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B4" w:rsidRPr="00545BC6" w:rsidRDefault="006669B4" w:rsidP="006669B4">
      <w:pPr>
        <w:jc w:val="center"/>
        <w:rPr>
          <w:kern w:val="2"/>
          <w:sz w:val="28"/>
          <w:szCs w:val="28"/>
        </w:rPr>
      </w:pPr>
      <w:r w:rsidRPr="00545BC6">
        <w:rPr>
          <w:kern w:val="2"/>
          <w:sz w:val="28"/>
          <w:szCs w:val="28"/>
        </w:rPr>
        <w:t>РОССИЙСКАЯ ФЕДЕРАЦИЯ</w:t>
      </w:r>
    </w:p>
    <w:p w:rsidR="006669B4" w:rsidRPr="00545BC6" w:rsidRDefault="006669B4" w:rsidP="006669B4">
      <w:pPr>
        <w:jc w:val="center"/>
        <w:rPr>
          <w:kern w:val="2"/>
          <w:sz w:val="28"/>
          <w:szCs w:val="28"/>
        </w:rPr>
      </w:pPr>
      <w:r w:rsidRPr="00545BC6">
        <w:rPr>
          <w:kern w:val="2"/>
          <w:sz w:val="28"/>
          <w:szCs w:val="28"/>
        </w:rPr>
        <w:t>Ивановская область</w:t>
      </w:r>
    </w:p>
    <w:p w:rsidR="006669B4" w:rsidRPr="00545BC6" w:rsidRDefault="006669B4" w:rsidP="006669B4">
      <w:pPr>
        <w:jc w:val="center"/>
        <w:rPr>
          <w:b/>
          <w:smallCaps/>
          <w:sz w:val="28"/>
          <w:szCs w:val="28"/>
        </w:rPr>
      </w:pPr>
      <w:r w:rsidRPr="00545BC6">
        <w:rPr>
          <w:b/>
          <w:smallCaps/>
          <w:sz w:val="28"/>
          <w:szCs w:val="28"/>
        </w:rPr>
        <w:t xml:space="preserve">Администрация  </w:t>
      </w:r>
      <w:proofErr w:type="spellStart"/>
      <w:r w:rsidRPr="00545BC6">
        <w:rPr>
          <w:b/>
          <w:smallCaps/>
          <w:sz w:val="28"/>
          <w:szCs w:val="28"/>
        </w:rPr>
        <w:t>Афанасьевского</w:t>
      </w:r>
      <w:proofErr w:type="spellEnd"/>
      <w:r w:rsidRPr="00545BC6">
        <w:rPr>
          <w:b/>
          <w:smallCaps/>
          <w:sz w:val="28"/>
          <w:szCs w:val="28"/>
        </w:rPr>
        <w:t xml:space="preserve"> сельского поселения</w:t>
      </w:r>
    </w:p>
    <w:p w:rsidR="006669B4" w:rsidRPr="00545BC6" w:rsidRDefault="006669B4" w:rsidP="006669B4">
      <w:pPr>
        <w:jc w:val="center"/>
        <w:rPr>
          <w:smallCaps/>
          <w:sz w:val="28"/>
          <w:szCs w:val="28"/>
        </w:rPr>
      </w:pPr>
      <w:r>
        <w:rPr>
          <w:b/>
          <w:smallCaps/>
          <w:sz w:val="28"/>
          <w:szCs w:val="28"/>
        </w:rPr>
        <w:t>Шуйского муниципального района</w:t>
      </w:r>
      <w:r w:rsidRPr="00545BC6">
        <w:rPr>
          <w:b/>
          <w:smallCaps/>
          <w:sz w:val="28"/>
          <w:szCs w:val="28"/>
        </w:rPr>
        <w:t xml:space="preserve"> Ивановской области</w:t>
      </w:r>
    </w:p>
    <w:p w:rsidR="006669B4" w:rsidRPr="00545BC6" w:rsidRDefault="006669B4" w:rsidP="006669B4">
      <w:pPr>
        <w:jc w:val="center"/>
        <w:rPr>
          <w:b/>
          <w:i/>
          <w:sz w:val="28"/>
          <w:szCs w:val="28"/>
        </w:rPr>
      </w:pPr>
      <w:r w:rsidRPr="00545BC6">
        <w:rPr>
          <w:noProof/>
          <w:sz w:val="28"/>
          <w:szCs w:val="28"/>
        </w:rPr>
        <mc:AlternateContent>
          <mc:Choice Requires="wps">
            <w:drawing>
              <wp:anchor distT="0" distB="0" distL="114300" distR="114300" simplePos="0" relativeHeight="251659264" behindDoc="0" locked="0" layoutInCell="0" allowOverlap="1" wp14:anchorId="3C018C33" wp14:editId="226C4EAE">
                <wp:simplePos x="0" y="0"/>
                <wp:positionH relativeFrom="column">
                  <wp:posOffset>-92710</wp:posOffset>
                </wp:positionH>
                <wp:positionV relativeFrom="paragraph">
                  <wp:posOffset>25400</wp:posOffset>
                </wp:positionV>
                <wp:extent cx="6127115"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254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2pt" to="47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GEYgIAAJEEAAAOAAAAZHJzL2Uyb0RvYy54bWysVM2O0zAQviPxDpbv3SQl292NNl2hpuWy&#10;wEq7PIAbO42FY1u227RCSMAZaR+BV+AA0koLPEP6RozdHygcQIge3LFn/Hnmm29yfrFsBFowY7mS&#10;OU6OYoyYLBXlcpbjFzeT3ilG1hFJiVCS5XjFLL4YPnxw3uqM9VWtBGUGAYi0WatzXDunsyiyZc0a&#10;Yo+UZhKclTINcbA1s4ga0gJ6I6J+HA+iVhmqjSqZtXBabJx4GPCripXueVVZ5pDIMeTmwmrCOvVr&#10;NDwn2cwQXfNymwb5hywawiU8uocqiCNobvhvUA0vjbKqckelaiJVVbxkoQaoJol/qea6JpqFWoAc&#10;q/c02f8HWz5bXBnEKfQOI0kaaFH3Yf1mfdt96T6ub9H6bfet+9x96u66r93d+h3Y9+v3YHtnd789&#10;vkWJZ7LVNgPAkbwynotyKa/1pSpfWiTVqCZyxkJFNysNz4Qb0cEVv7Ea8pm2TxWFGDJ3KtC6rEzj&#10;IYEwtAzdW+27x5YOlXA4SPonSXKMUbnzRSTbXdTGuidMNcgbORZcemJJRhaX1kHqELoL8cdSTbgQ&#10;QRxCojbH/eM0jsMNqwSn3uvjrJlNR8KgBfH6Cj9PBKAdhBk1lzSg1YzQsaTIBQ4kzAT28LbBSDCY&#10;IDHbSNIRLv4cB+8I6fMADqCOrbUR3quz+Gx8Oj5Ne2l/MO6lcVH0Hk9GaW8wSU6Oi0fFaFQkr31J&#10;SZrVnFImfVW7IUjSvxPZdhw38t2PwZ6/6BA9UAPJ7v5D0kEEvu8bBU0VXV0Zz6LXA+g+BG9n1A/W&#10;z/sQ9eNLMvwOAAD//wMAUEsDBBQABgAIAAAAIQATOV9t2wAAAAcBAAAPAAAAZHJzL2Rvd25yZXYu&#10;eG1sTI/NTsMwEITvSLyDtUjcWidN6E+IU6FW5U5B4urESxIar6PYbQJPz8KlHEczmvkm3062Excc&#10;fOtIQTyPQCBVzrRUK3h7PczWIHzQZHTnCBV8oYdtcXuT68y4kV7wcgy14BLymVbQhNBnUvqqQav9&#10;3PVI7H24werAcqilGfTI5baTiyhaSqtb4oVG97hrsDodz1ZBErvT57vbxav9WJeHVbJ/ThffSt3f&#10;TU+PIAJO4RqGX3xGh4KZSncm40WnYBanS44qSPkS+5uHKAFR/mlZ5PI/f/EDAAD//wMAUEsBAi0A&#10;FAAGAAgAAAAhALaDOJL+AAAA4QEAABMAAAAAAAAAAAAAAAAAAAAAAFtDb250ZW50X1R5cGVzXS54&#10;bWxQSwECLQAUAAYACAAAACEAOP0h/9YAAACUAQAACwAAAAAAAAAAAAAAAAAvAQAAX3JlbHMvLnJl&#10;bHNQSwECLQAUAAYACAAAACEAxcMRhGICAACRBAAADgAAAAAAAAAAAAAAAAAuAgAAZHJzL2Uyb0Rv&#10;Yy54bWxQSwECLQAUAAYACAAAACEAEzlfbdsAAAAHAQAADwAAAAAAAAAAAAAAAAC8BAAAZHJzL2Rv&#10;d25yZXYueG1sUEsFBgAAAAAEAAQA8wAAAMQFAAAAAA==&#10;" o:allowincell="f" strokeweight="2pt">
                <v:stroke startarrowwidth="narrow" startarrowlength="long" endarrowwidth="narrow" endarrowlength="long"/>
              </v:line>
            </w:pict>
          </mc:Fallback>
        </mc:AlternateContent>
      </w:r>
    </w:p>
    <w:p w:rsidR="006669B4" w:rsidRPr="00545BC6" w:rsidRDefault="006669B4" w:rsidP="006669B4">
      <w:pPr>
        <w:jc w:val="center"/>
        <w:rPr>
          <w:b/>
        </w:rPr>
      </w:pPr>
      <w:r w:rsidRPr="00545BC6">
        <w:rPr>
          <w:b/>
        </w:rPr>
        <w:t>ПОСТАНОВЛЕНИЕ</w:t>
      </w:r>
    </w:p>
    <w:p w:rsidR="006669B4" w:rsidRDefault="006669B4" w:rsidP="006669B4">
      <w:pPr>
        <w:jc w:val="center"/>
      </w:pPr>
    </w:p>
    <w:p w:rsidR="006669B4" w:rsidRPr="00545BC6" w:rsidRDefault="006669B4" w:rsidP="006669B4">
      <w:pPr>
        <w:rPr>
          <w:sz w:val="28"/>
          <w:szCs w:val="28"/>
        </w:rPr>
      </w:pPr>
      <w:r>
        <w:rPr>
          <w:sz w:val="28"/>
          <w:szCs w:val="28"/>
        </w:rPr>
        <w:t>от 18.11</w:t>
      </w:r>
      <w:bookmarkStart w:id="0" w:name="_GoBack"/>
      <w:bookmarkEnd w:id="0"/>
      <w:r>
        <w:rPr>
          <w:sz w:val="28"/>
          <w:szCs w:val="28"/>
        </w:rPr>
        <w:t>.2022г.  № 30</w:t>
      </w:r>
    </w:p>
    <w:p w:rsidR="00720B04" w:rsidRPr="0098392C" w:rsidRDefault="00720B04" w:rsidP="00772AC3">
      <w:pPr>
        <w:autoSpaceDE w:val="0"/>
        <w:autoSpaceDN w:val="0"/>
        <w:adjustRightInd w:val="0"/>
        <w:ind w:firstLine="540"/>
        <w:jc w:val="both"/>
        <w:rPr>
          <w:color w:val="000000"/>
        </w:rPr>
      </w:pPr>
    </w:p>
    <w:p w:rsidR="00720B04" w:rsidRPr="0098392C" w:rsidRDefault="00720B04" w:rsidP="00772AC3">
      <w:pPr>
        <w:autoSpaceDE w:val="0"/>
        <w:autoSpaceDN w:val="0"/>
        <w:adjustRightInd w:val="0"/>
        <w:ind w:firstLine="540"/>
        <w:jc w:val="center"/>
        <w:rPr>
          <w:b/>
          <w:color w:val="000000"/>
          <w:sz w:val="28"/>
          <w:szCs w:val="28"/>
        </w:rPr>
      </w:pPr>
      <w:r w:rsidRPr="0098392C">
        <w:rPr>
          <w:b/>
          <w:color w:val="000000"/>
          <w:sz w:val="28"/>
          <w:szCs w:val="28"/>
        </w:rPr>
        <w:t>О предоставлении отсрочки арендной платы по договорам аренды муниципального имущества в связи с частичной мобилизацией</w:t>
      </w:r>
    </w:p>
    <w:p w:rsidR="00720B04" w:rsidRPr="0098392C" w:rsidRDefault="00720B04" w:rsidP="00772AC3">
      <w:pPr>
        <w:autoSpaceDE w:val="0"/>
        <w:autoSpaceDN w:val="0"/>
        <w:adjustRightInd w:val="0"/>
        <w:ind w:firstLine="540"/>
        <w:jc w:val="both"/>
        <w:rPr>
          <w:color w:val="000000"/>
        </w:rPr>
      </w:pPr>
    </w:p>
    <w:p w:rsidR="00720B04" w:rsidRPr="0098392C" w:rsidRDefault="00720B04" w:rsidP="00772AC3">
      <w:pPr>
        <w:autoSpaceDE w:val="0"/>
        <w:autoSpaceDN w:val="0"/>
        <w:adjustRightInd w:val="0"/>
        <w:ind w:firstLine="540"/>
        <w:jc w:val="both"/>
        <w:rPr>
          <w:b/>
          <w:color w:val="000000"/>
          <w:sz w:val="28"/>
          <w:szCs w:val="28"/>
        </w:rPr>
      </w:pPr>
      <w:proofErr w:type="gramStart"/>
      <w:r w:rsidRPr="0098392C">
        <w:rPr>
          <w:color w:val="000000"/>
          <w:sz w:val="28"/>
          <w:szCs w:val="28"/>
        </w:rPr>
        <w:t>В соответствии с федеральными законами от 06.10.2003 № 131-ФЗ «Об общих принципах организации местного самоуправления в</w:t>
      </w:r>
      <w:r w:rsidRPr="0098392C">
        <w:rPr>
          <w:rFonts w:ascii="Symbol" w:hAnsi="Symbol" w:cs="Symbol"/>
          <w:color w:val="000000"/>
          <w:sz w:val="28"/>
          <w:szCs w:val="28"/>
        </w:rPr>
        <w:t></w:t>
      </w:r>
      <w:r w:rsidRPr="0098392C">
        <w:rPr>
          <w:color w:val="000000"/>
          <w:sz w:val="28"/>
          <w:szCs w:val="28"/>
        </w:rPr>
        <w:t xml:space="preserve"> Российской Федерации», от 24.07.2007 </w:t>
      </w:r>
      <w:hyperlink r:id="rId5" w:history="1">
        <w:r w:rsidRPr="0098392C">
          <w:rPr>
            <w:color w:val="000000"/>
            <w:sz w:val="28"/>
            <w:szCs w:val="28"/>
          </w:rPr>
          <w:t>№ 209-ФЗ</w:t>
        </w:r>
      </w:hyperlink>
      <w:r w:rsidRPr="0098392C">
        <w:rPr>
          <w:color w:val="000000"/>
          <w:sz w:val="28"/>
          <w:szCs w:val="28"/>
        </w:rPr>
        <w:t xml:space="preserve"> «О развитии малого и среднего предпринимательства в Российской Федерации», </w:t>
      </w:r>
      <w:hyperlink r:id="rId6" w:history="1">
        <w:r w:rsidRPr="0098392C">
          <w:rPr>
            <w:color w:val="000000"/>
            <w:sz w:val="28"/>
            <w:szCs w:val="28"/>
          </w:rPr>
          <w:t>Законом</w:t>
        </w:r>
      </w:hyperlink>
      <w:r w:rsidRPr="0098392C">
        <w:rPr>
          <w:color w:val="000000"/>
          <w:sz w:val="28"/>
          <w:szCs w:val="28"/>
        </w:rPr>
        <w:t xml:space="preserve"> Ивановской области от 14.07.2008 № 83-ОЗ «О развитии малого и среднего предпринимательства в Ивановской области», распоряжением Правительства Российской Федерации от 15.10.2022 № 3046-р «О предоставлении отсрочки арендной платы по договорам аренды федерального</w:t>
      </w:r>
      <w:proofErr w:type="gramEnd"/>
      <w:r w:rsidRPr="0098392C">
        <w:rPr>
          <w:color w:val="000000"/>
          <w:sz w:val="28"/>
          <w:szCs w:val="28"/>
        </w:rPr>
        <w:t xml:space="preserve"> имущества в связи с частичной мобилизацией», во исполнение плана первоочередных мер по обеспечению работы российской экономики в условиях частичной мобилизации, Администрация </w:t>
      </w:r>
      <w:proofErr w:type="spellStart"/>
      <w:r w:rsidR="006669B4">
        <w:rPr>
          <w:color w:val="000000"/>
          <w:sz w:val="28"/>
          <w:szCs w:val="28"/>
        </w:rPr>
        <w:t>Афанасьевского</w:t>
      </w:r>
      <w:proofErr w:type="spellEnd"/>
      <w:r w:rsidR="006669B4">
        <w:rPr>
          <w:color w:val="000000"/>
          <w:sz w:val="28"/>
          <w:szCs w:val="28"/>
        </w:rPr>
        <w:t xml:space="preserve"> сельского поселения </w:t>
      </w:r>
      <w:r w:rsidRPr="0098392C">
        <w:rPr>
          <w:b/>
          <w:color w:val="000000"/>
          <w:sz w:val="28"/>
          <w:szCs w:val="28"/>
        </w:rPr>
        <w:t>постановляет:</w:t>
      </w:r>
    </w:p>
    <w:p w:rsidR="00720B04" w:rsidRPr="0098392C" w:rsidRDefault="00720B04" w:rsidP="00772AC3">
      <w:pPr>
        <w:autoSpaceDE w:val="0"/>
        <w:autoSpaceDN w:val="0"/>
        <w:adjustRightInd w:val="0"/>
        <w:ind w:firstLine="540"/>
        <w:jc w:val="both"/>
        <w:rPr>
          <w:color w:val="000000"/>
          <w:sz w:val="28"/>
          <w:szCs w:val="28"/>
        </w:rPr>
      </w:pPr>
      <w:bookmarkStart w:id="1" w:name="Par0"/>
      <w:bookmarkStart w:id="2" w:name="Par1"/>
      <w:bookmarkEnd w:id="1"/>
      <w:bookmarkEnd w:id="2"/>
      <w:r>
        <w:rPr>
          <w:color w:val="000000"/>
          <w:sz w:val="28"/>
          <w:szCs w:val="28"/>
        </w:rPr>
        <w:t>1</w:t>
      </w:r>
      <w:r w:rsidRPr="0098392C">
        <w:rPr>
          <w:color w:val="000000"/>
          <w:sz w:val="28"/>
          <w:szCs w:val="28"/>
        </w:rPr>
        <w:t xml:space="preserve">. </w:t>
      </w:r>
      <w:proofErr w:type="gramStart"/>
      <w:r w:rsidRPr="0098392C">
        <w:rPr>
          <w:color w:val="000000"/>
          <w:sz w:val="28"/>
          <w:szCs w:val="28"/>
        </w:rPr>
        <w:t>Предостав</w:t>
      </w:r>
      <w:r>
        <w:rPr>
          <w:color w:val="000000"/>
          <w:sz w:val="28"/>
          <w:szCs w:val="28"/>
        </w:rPr>
        <w:t>ление</w:t>
      </w:r>
      <w:r w:rsidRPr="0098392C">
        <w:rPr>
          <w:color w:val="000000"/>
          <w:sz w:val="28"/>
          <w:szCs w:val="28"/>
        </w:rPr>
        <w:t xml:space="preserve"> отсрочк</w:t>
      </w:r>
      <w:r>
        <w:rPr>
          <w:color w:val="000000"/>
          <w:sz w:val="28"/>
          <w:szCs w:val="28"/>
        </w:rPr>
        <w:t>и</w:t>
      </w:r>
      <w:r w:rsidRPr="0098392C">
        <w:rPr>
          <w:color w:val="000000"/>
          <w:sz w:val="28"/>
          <w:szCs w:val="28"/>
        </w:rPr>
        <w:t xml:space="preserve"> уплаты арендной платы</w:t>
      </w:r>
      <w:r>
        <w:rPr>
          <w:color w:val="000000"/>
          <w:sz w:val="28"/>
          <w:szCs w:val="28"/>
        </w:rPr>
        <w:t xml:space="preserve"> </w:t>
      </w:r>
      <w:r w:rsidRPr="0098392C">
        <w:rPr>
          <w:color w:val="000000"/>
          <w:sz w:val="28"/>
          <w:szCs w:val="28"/>
        </w:rPr>
        <w:t xml:space="preserve"> по договорам аренды муниципального  имущества, составляющего казну </w:t>
      </w:r>
      <w:proofErr w:type="spellStart"/>
      <w:r w:rsidR="006669B4">
        <w:rPr>
          <w:color w:val="000000"/>
          <w:sz w:val="28"/>
          <w:szCs w:val="28"/>
        </w:rPr>
        <w:t>Афанасьевского</w:t>
      </w:r>
      <w:proofErr w:type="spellEnd"/>
      <w:r w:rsidR="006669B4">
        <w:rPr>
          <w:color w:val="000000"/>
          <w:sz w:val="28"/>
          <w:szCs w:val="28"/>
        </w:rPr>
        <w:t xml:space="preserve"> сельского поселения </w:t>
      </w:r>
      <w:r w:rsidRPr="0098392C">
        <w:rPr>
          <w:color w:val="000000"/>
          <w:sz w:val="28"/>
          <w:szCs w:val="28"/>
        </w:rPr>
        <w:t>(в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w:t>
      </w:r>
      <w:proofErr w:type="gramEnd"/>
      <w:r w:rsidRPr="0098392C">
        <w:rPr>
          <w:color w:val="000000"/>
          <w:sz w:val="28"/>
          <w:szCs w:val="28"/>
        </w:rPr>
        <w:t xml:space="preserve"> </w:t>
      </w:r>
      <w:proofErr w:type="gramStart"/>
      <w:r w:rsidRPr="0098392C">
        <w:rPr>
          <w:color w:val="000000"/>
          <w:sz w:val="28"/>
          <w:szCs w:val="28"/>
        </w:rPr>
        <w:t xml:space="preserve">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7" w:history="1">
        <w:r w:rsidRPr="0098392C">
          <w:rPr>
            <w:color w:val="000000"/>
            <w:sz w:val="28"/>
            <w:szCs w:val="28"/>
          </w:rPr>
          <w:t>Указом</w:t>
        </w:r>
      </w:hyperlink>
      <w:r w:rsidRPr="0098392C">
        <w:rPr>
          <w:color w:val="000000"/>
          <w:sz w:val="28"/>
          <w:szCs w:val="28"/>
        </w:rPr>
        <w:t xml:space="preserve"> Президента Российской Федерации от 21 сентября </w:t>
      </w:r>
      <w:smartTag w:uri="urn:schemas-microsoft-com:office:smarttags" w:element="metricconverter">
        <w:smartTagPr>
          <w:attr w:name="ProductID" w:val="2022 г"/>
        </w:smartTagPr>
        <w:r w:rsidRPr="0098392C">
          <w:rPr>
            <w:color w:val="000000"/>
            <w:sz w:val="28"/>
            <w:szCs w:val="28"/>
          </w:rPr>
          <w:t>2022 г</w:t>
        </w:r>
      </w:smartTag>
      <w:r w:rsidRPr="0098392C">
        <w:rPr>
          <w:color w:val="000000"/>
          <w:sz w:val="28"/>
          <w:szCs w:val="28"/>
        </w:rPr>
        <w:t xml:space="preserve">. № 647 «Об объявлении частичной мобилизации в Российской Федерации» или проходящие военную службу по контракту, заключенному в соответствии с </w:t>
      </w:r>
      <w:hyperlink r:id="rId8" w:history="1">
        <w:r w:rsidRPr="0098392C">
          <w:rPr>
            <w:color w:val="000000"/>
            <w:sz w:val="28"/>
            <w:szCs w:val="28"/>
          </w:rPr>
          <w:t>пунктом 7 статьи 38</w:t>
        </w:r>
      </w:hyperlink>
      <w:r w:rsidRPr="0098392C">
        <w:rPr>
          <w:color w:val="000000"/>
          <w:sz w:val="28"/>
          <w:szCs w:val="28"/>
        </w:rPr>
        <w:t xml:space="preserve"> Федерального закона «О</w:t>
      </w:r>
      <w:proofErr w:type="gramEnd"/>
      <w:r w:rsidRPr="0098392C">
        <w:rPr>
          <w:color w:val="000000"/>
          <w:sz w:val="28"/>
          <w:szCs w:val="28"/>
        </w:rPr>
        <w:t xml:space="preserve"> </w:t>
      </w:r>
      <w:proofErr w:type="gramStart"/>
      <w:r w:rsidRPr="0098392C">
        <w:rPr>
          <w:color w:val="000000"/>
          <w:sz w:val="28"/>
          <w:szCs w:val="28"/>
        </w:rPr>
        <w:t>воинской обязанности</w:t>
      </w:r>
      <w:proofErr w:type="gramEnd"/>
      <w:r w:rsidRPr="0098392C">
        <w:rPr>
          <w:color w:val="000000"/>
          <w:sz w:val="28"/>
          <w:szCs w:val="28"/>
        </w:rPr>
        <w:t xml:space="preserve"> </w:t>
      </w:r>
      <w:proofErr w:type="gramStart"/>
      <w:r w:rsidRPr="0098392C">
        <w:rPr>
          <w:color w:val="000000"/>
          <w:sz w:val="28"/>
          <w:szCs w:val="28"/>
        </w:rPr>
        <w:t>и</w:t>
      </w:r>
      <w:proofErr w:type="gramEnd"/>
      <w:r w:rsidRPr="0098392C">
        <w:rPr>
          <w:color w:val="000000"/>
          <w:sz w:val="28"/>
          <w:szCs w:val="28"/>
        </w:rPr>
        <w:t xml:space="preserve"> </w:t>
      </w:r>
      <w:proofErr w:type="gramStart"/>
      <w:r w:rsidRPr="0098392C">
        <w:rPr>
          <w:color w:val="000000"/>
          <w:sz w:val="28"/>
          <w:szCs w:val="28"/>
        </w:rPr>
        <w:t>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Pr>
          <w:color w:val="000000"/>
          <w:sz w:val="28"/>
          <w:szCs w:val="28"/>
        </w:rPr>
        <w:t xml:space="preserve"> </w:t>
      </w:r>
      <w:r w:rsidRPr="0098392C">
        <w:rPr>
          <w:color w:val="000000"/>
          <w:sz w:val="28"/>
          <w:szCs w:val="28"/>
        </w:rPr>
        <w:t>осуществляется на следующих условиях:</w:t>
      </w:r>
      <w:proofErr w:type="gramEnd"/>
    </w:p>
    <w:p w:rsidR="00720B04" w:rsidRPr="0098392C" w:rsidRDefault="00720B04" w:rsidP="00772AC3">
      <w:pPr>
        <w:autoSpaceDE w:val="0"/>
        <w:autoSpaceDN w:val="0"/>
        <w:adjustRightInd w:val="0"/>
        <w:ind w:firstLine="567"/>
        <w:jc w:val="both"/>
        <w:rPr>
          <w:color w:val="000000"/>
          <w:sz w:val="28"/>
          <w:szCs w:val="28"/>
        </w:rPr>
      </w:pPr>
      <w:r w:rsidRPr="0098392C">
        <w:rPr>
          <w:color w:val="000000"/>
          <w:sz w:val="28"/>
          <w:szCs w:val="28"/>
        </w:rPr>
        <w:t xml:space="preserve">-отсутствие использования арендуемого по договору имущества в период прохождения военной службы или оказания добровольного </w:t>
      </w:r>
      <w:r w:rsidRPr="0098392C">
        <w:rPr>
          <w:color w:val="000000"/>
          <w:sz w:val="28"/>
          <w:szCs w:val="28"/>
        </w:rPr>
        <w:lastRenderedPageBreak/>
        <w:t>содействия в выполнении задач, возложенных на Вооруженные Силы Российской Федерации, указанным</w:t>
      </w:r>
      <w:r>
        <w:rPr>
          <w:color w:val="000000"/>
          <w:sz w:val="28"/>
          <w:szCs w:val="28"/>
        </w:rPr>
        <w:t>и</w:t>
      </w:r>
      <w:r w:rsidRPr="00C559D4">
        <w:rPr>
          <w:color w:val="000000"/>
          <w:sz w:val="28"/>
          <w:szCs w:val="28"/>
        </w:rPr>
        <w:t xml:space="preserve"> </w:t>
      </w:r>
      <w:r w:rsidRPr="0098392C">
        <w:rPr>
          <w:color w:val="000000"/>
          <w:sz w:val="28"/>
          <w:szCs w:val="28"/>
        </w:rPr>
        <w:t>лиц</w:t>
      </w:r>
      <w:r>
        <w:rPr>
          <w:color w:val="000000"/>
          <w:sz w:val="28"/>
          <w:szCs w:val="28"/>
        </w:rPr>
        <w:t>а</w:t>
      </w:r>
      <w:r w:rsidRPr="0098392C">
        <w:rPr>
          <w:color w:val="000000"/>
          <w:sz w:val="28"/>
          <w:szCs w:val="28"/>
        </w:rPr>
        <w:t>м</w:t>
      </w:r>
      <w:r>
        <w:rPr>
          <w:color w:val="000000"/>
          <w:sz w:val="28"/>
          <w:szCs w:val="28"/>
        </w:rPr>
        <w:t>и</w:t>
      </w:r>
      <w:r w:rsidRPr="0098392C">
        <w:rPr>
          <w:color w:val="000000"/>
          <w:sz w:val="28"/>
          <w:szCs w:val="28"/>
        </w:rPr>
        <w:t>;</w:t>
      </w:r>
    </w:p>
    <w:p w:rsidR="00720B04" w:rsidRPr="0098392C" w:rsidRDefault="00720B04" w:rsidP="00772AC3">
      <w:pPr>
        <w:autoSpaceDE w:val="0"/>
        <w:autoSpaceDN w:val="0"/>
        <w:adjustRightInd w:val="0"/>
        <w:ind w:firstLine="567"/>
        <w:jc w:val="both"/>
        <w:rPr>
          <w:color w:val="000000"/>
          <w:sz w:val="28"/>
          <w:szCs w:val="28"/>
        </w:rPr>
      </w:pPr>
      <w:r w:rsidRPr="0098392C">
        <w:rPr>
          <w:color w:val="000000"/>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9" w:history="1">
        <w:r w:rsidRPr="0098392C">
          <w:rPr>
            <w:color w:val="000000"/>
            <w:sz w:val="28"/>
            <w:szCs w:val="28"/>
          </w:rPr>
          <w:t>пунктом 7 статьи 38</w:t>
        </w:r>
      </w:hyperlink>
      <w:r w:rsidRPr="0098392C">
        <w:rPr>
          <w:color w:val="000000"/>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720B04" w:rsidRPr="0098392C" w:rsidRDefault="00720B04" w:rsidP="00772AC3">
      <w:pPr>
        <w:autoSpaceDE w:val="0"/>
        <w:autoSpaceDN w:val="0"/>
        <w:adjustRightInd w:val="0"/>
        <w:ind w:firstLine="567"/>
        <w:jc w:val="both"/>
        <w:rPr>
          <w:color w:val="000000"/>
          <w:sz w:val="28"/>
          <w:szCs w:val="28"/>
        </w:rPr>
      </w:pPr>
      <w:r w:rsidRPr="0098392C">
        <w:rPr>
          <w:color w:val="000000"/>
          <w:sz w:val="28"/>
          <w:szCs w:val="28"/>
        </w:rPr>
        <w:t>-арендатору предоставляется отсрочка уплаты арендной платы на период прохождения указанным</w:t>
      </w:r>
      <w:r>
        <w:rPr>
          <w:color w:val="000000"/>
          <w:sz w:val="28"/>
          <w:szCs w:val="28"/>
        </w:rPr>
        <w:t>и лицами</w:t>
      </w:r>
      <w:r w:rsidRPr="0098392C">
        <w:rPr>
          <w:color w:val="000000"/>
          <w:sz w:val="28"/>
          <w:szCs w:val="28"/>
        </w:rPr>
        <w:t xml:space="preserve"> военной службы или оказания добровольного содействия в выполнении задач, возложенных на Вооруженные Силы Российской Федерации;</w:t>
      </w:r>
    </w:p>
    <w:p w:rsidR="00720B04" w:rsidRPr="0098392C" w:rsidRDefault="00720B04" w:rsidP="00772AC3">
      <w:pPr>
        <w:autoSpaceDE w:val="0"/>
        <w:autoSpaceDN w:val="0"/>
        <w:adjustRightInd w:val="0"/>
        <w:ind w:firstLine="567"/>
        <w:jc w:val="both"/>
        <w:rPr>
          <w:color w:val="000000"/>
          <w:sz w:val="28"/>
          <w:szCs w:val="28"/>
        </w:rPr>
      </w:pPr>
      <w:r w:rsidRPr="0098392C">
        <w:rPr>
          <w:color w:val="000000"/>
          <w:sz w:val="28"/>
          <w:szCs w:val="28"/>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720B04" w:rsidRPr="0098392C" w:rsidRDefault="00720B04" w:rsidP="00772AC3">
      <w:pPr>
        <w:autoSpaceDE w:val="0"/>
        <w:autoSpaceDN w:val="0"/>
        <w:adjustRightInd w:val="0"/>
        <w:ind w:firstLine="567"/>
        <w:jc w:val="both"/>
        <w:rPr>
          <w:color w:val="000000"/>
          <w:sz w:val="28"/>
          <w:szCs w:val="28"/>
        </w:rPr>
      </w:pPr>
      <w:r w:rsidRPr="0098392C">
        <w:rPr>
          <w:color w:val="000000"/>
          <w:sz w:val="28"/>
          <w:szCs w:val="28"/>
        </w:rPr>
        <w:t>-не допускается установление дополнительных платежей, подлежащих уплате арендатором в связи с предоставлением отсрочки;</w:t>
      </w:r>
    </w:p>
    <w:p w:rsidR="00720B04" w:rsidRPr="0098392C" w:rsidRDefault="00720B04" w:rsidP="00772AC3">
      <w:pPr>
        <w:autoSpaceDE w:val="0"/>
        <w:autoSpaceDN w:val="0"/>
        <w:adjustRightInd w:val="0"/>
        <w:ind w:firstLine="567"/>
        <w:jc w:val="both"/>
        <w:rPr>
          <w:color w:val="000000"/>
          <w:sz w:val="28"/>
          <w:szCs w:val="28"/>
        </w:rPr>
      </w:pPr>
      <w:r w:rsidRPr="0098392C">
        <w:rPr>
          <w:color w:val="000000"/>
          <w:sz w:val="28"/>
          <w:szCs w:val="28"/>
        </w:rPr>
        <w:t xml:space="preserve">-не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w:t>
      </w:r>
      <w:hyperlink w:anchor="Par0" w:history="1">
        <w:r w:rsidRPr="0098392C">
          <w:rPr>
            <w:color w:val="000000"/>
            <w:sz w:val="28"/>
            <w:szCs w:val="28"/>
          </w:rPr>
          <w:t>пункте 1</w:t>
        </w:r>
      </w:hyperlink>
      <w:r w:rsidRPr="0098392C">
        <w:rPr>
          <w:color w:val="000000"/>
          <w:sz w:val="28"/>
          <w:szCs w:val="28"/>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
    <w:p w:rsidR="00720B04" w:rsidRPr="0098392C" w:rsidRDefault="00720B04" w:rsidP="00772AC3">
      <w:pPr>
        <w:autoSpaceDE w:val="0"/>
        <w:autoSpaceDN w:val="0"/>
        <w:adjustRightInd w:val="0"/>
        <w:ind w:firstLine="567"/>
        <w:jc w:val="both"/>
        <w:rPr>
          <w:color w:val="000000"/>
          <w:sz w:val="28"/>
          <w:szCs w:val="28"/>
        </w:rPr>
      </w:pPr>
      <w:r w:rsidRPr="0098392C">
        <w:rPr>
          <w:color w:val="000000"/>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rsidR="00720B04" w:rsidRPr="0098392C" w:rsidRDefault="00720B04" w:rsidP="00772AC3">
      <w:pPr>
        <w:autoSpaceDE w:val="0"/>
        <w:autoSpaceDN w:val="0"/>
        <w:adjustRightInd w:val="0"/>
        <w:ind w:firstLine="540"/>
        <w:jc w:val="both"/>
        <w:rPr>
          <w:color w:val="000000"/>
          <w:sz w:val="28"/>
          <w:szCs w:val="28"/>
        </w:rPr>
      </w:pPr>
      <w:r>
        <w:rPr>
          <w:color w:val="000000"/>
          <w:sz w:val="28"/>
          <w:szCs w:val="28"/>
        </w:rPr>
        <w:t>2</w:t>
      </w:r>
      <w:r w:rsidRPr="0098392C">
        <w:rPr>
          <w:color w:val="000000"/>
          <w:sz w:val="28"/>
          <w:szCs w:val="28"/>
        </w:rPr>
        <w:t xml:space="preserve">. Расторжение договора аренды </w:t>
      </w:r>
      <w:r>
        <w:rPr>
          <w:color w:val="000000"/>
          <w:sz w:val="28"/>
          <w:szCs w:val="28"/>
        </w:rPr>
        <w:t>без применения штрафных санкций</w:t>
      </w:r>
      <w:r w:rsidRPr="0098392C">
        <w:rPr>
          <w:color w:val="000000"/>
          <w:sz w:val="28"/>
          <w:szCs w:val="28"/>
        </w:rPr>
        <w:t xml:space="preserve"> осуществляется на следующих условиях:</w:t>
      </w:r>
    </w:p>
    <w:p w:rsidR="00720B04" w:rsidRPr="0098392C" w:rsidRDefault="00720B04" w:rsidP="00772AC3">
      <w:pPr>
        <w:autoSpaceDE w:val="0"/>
        <w:autoSpaceDN w:val="0"/>
        <w:adjustRightInd w:val="0"/>
        <w:ind w:firstLine="567"/>
        <w:jc w:val="both"/>
        <w:rPr>
          <w:color w:val="000000"/>
          <w:sz w:val="28"/>
          <w:szCs w:val="28"/>
        </w:rPr>
      </w:pPr>
      <w:r w:rsidRPr="0098392C">
        <w:rPr>
          <w:color w:val="000000"/>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0" w:history="1">
        <w:r w:rsidRPr="0098392C">
          <w:rPr>
            <w:color w:val="000000"/>
            <w:sz w:val="28"/>
            <w:szCs w:val="28"/>
          </w:rPr>
          <w:t>пунктом 7 статьи 38</w:t>
        </w:r>
      </w:hyperlink>
      <w:r w:rsidRPr="0098392C">
        <w:rPr>
          <w:color w:val="000000"/>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w:t>
      </w:r>
      <w:r w:rsidRPr="0098392C">
        <w:rPr>
          <w:color w:val="000000"/>
          <w:sz w:val="28"/>
          <w:szCs w:val="28"/>
        </w:rPr>
        <w:lastRenderedPageBreak/>
        <w:t>Федерации, предоставленного федеральным органом исполнительной власти, с которым заключены указанные контракты;</w:t>
      </w:r>
    </w:p>
    <w:p w:rsidR="00720B04" w:rsidRPr="0098392C" w:rsidRDefault="00720B04" w:rsidP="00772AC3">
      <w:pPr>
        <w:autoSpaceDE w:val="0"/>
        <w:autoSpaceDN w:val="0"/>
        <w:adjustRightInd w:val="0"/>
        <w:ind w:firstLine="567"/>
        <w:jc w:val="both"/>
        <w:rPr>
          <w:color w:val="000000"/>
          <w:sz w:val="28"/>
          <w:szCs w:val="28"/>
        </w:rPr>
      </w:pPr>
      <w:r w:rsidRPr="0098392C">
        <w:rPr>
          <w:color w:val="000000"/>
          <w:sz w:val="28"/>
          <w:szCs w:val="28"/>
        </w:rPr>
        <w:t>-договор аренды подлежит расторжению со дня получения арендодателем уведомления о расторжении договора аренды;</w:t>
      </w:r>
    </w:p>
    <w:p w:rsidR="00720B04" w:rsidRPr="0098392C" w:rsidRDefault="00720B04" w:rsidP="00772AC3">
      <w:pPr>
        <w:autoSpaceDE w:val="0"/>
        <w:autoSpaceDN w:val="0"/>
        <w:adjustRightInd w:val="0"/>
        <w:ind w:firstLine="567"/>
        <w:jc w:val="both"/>
        <w:rPr>
          <w:color w:val="000000"/>
          <w:sz w:val="28"/>
          <w:szCs w:val="28"/>
        </w:rPr>
      </w:pPr>
      <w:r w:rsidRPr="0098392C">
        <w:rPr>
          <w:color w:val="000000"/>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720B04" w:rsidRPr="0098392C" w:rsidRDefault="00720B04" w:rsidP="00772AC3">
      <w:pPr>
        <w:autoSpaceDE w:val="0"/>
        <w:autoSpaceDN w:val="0"/>
        <w:adjustRightInd w:val="0"/>
        <w:ind w:firstLine="540"/>
        <w:jc w:val="both"/>
        <w:rPr>
          <w:color w:val="000000"/>
          <w:sz w:val="28"/>
          <w:szCs w:val="28"/>
        </w:rPr>
      </w:pPr>
      <w:bookmarkStart w:id="3" w:name="Par15"/>
      <w:bookmarkEnd w:id="3"/>
      <w:r>
        <w:rPr>
          <w:color w:val="000000"/>
          <w:sz w:val="28"/>
          <w:szCs w:val="28"/>
        </w:rPr>
        <w:t>3</w:t>
      </w:r>
      <w:r w:rsidRPr="0098392C">
        <w:rPr>
          <w:color w:val="000000"/>
          <w:sz w:val="28"/>
          <w:szCs w:val="28"/>
        </w:rPr>
        <w:t xml:space="preserve">. Муниципальные предприятия и муниципальные учреждения по договорам аренды муниципального имущества закрепленного на праве хозяйственного ведения или на праве оперативного управления муниципальными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1" w:history="1">
        <w:r w:rsidRPr="0098392C">
          <w:rPr>
            <w:color w:val="000000"/>
            <w:sz w:val="28"/>
            <w:szCs w:val="28"/>
          </w:rPr>
          <w:t>Указом</w:t>
        </w:r>
      </w:hyperlink>
      <w:r w:rsidRPr="0098392C">
        <w:rPr>
          <w:color w:val="000000"/>
          <w:sz w:val="28"/>
          <w:szCs w:val="28"/>
        </w:rPr>
        <w:t xml:space="preserve"> Президента Российской Федерации от 21 сентября </w:t>
      </w:r>
      <w:smartTag w:uri="urn:schemas-microsoft-com:office:smarttags" w:element="metricconverter">
        <w:smartTagPr>
          <w:attr w:name="ProductID" w:val="2022 г"/>
        </w:smartTagPr>
        <w:r w:rsidRPr="0098392C">
          <w:rPr>
            <w:color w:val="000000"/>
            <w:sz w:val="28"/>
            <w:szCs w:val="28"/>
          </w:rPr>
          <w:t>2022 г</w:t>
        </w:r>
      </w:smartTag>
      <w:r w:rsidRPr="0098392C">
        <w:rPr>
          <w:color w:val="000000"/>
          <w:sz w:val="28"/>
          <w:szCs w:val="28"/>
        </w:rPr>
        <w:t xml:space="preserve">. № 647 «Об объявлении частичной мобилизации в Российской Федерации» или проходящие военную службу по контракту, заключенному в соответствии с </w:t>
      </w:r>
      <w:hyperlink r:id="rId12" w:history="1">
        <w:r w:rsidRPr="0098392C">
          <w:rPr>
            <w:color w:val="000000"/>
            <w:sz w:val="28"/>
            <w:szCs w:val="28"/>
          </w:rPr>
          <w:t>пунктом 7 статьи 38</w:t>
        </w:r>
      </w:hyperlink>
      <w:r w:rsidRPr="0098392C">
        <w:rPr>
          <w:color w:val="000000"/>
          <w:sz w:val="28"/>
          <w:szCs w:val="28"/>
        </w:rPr>
        <w:t xml:space="preserve"> Федерального закона, либо заключившие контракт о добровольном содействии в выполнении задач, возложенных на Вооруженные Силы Российской Федерации, обеспечить:</w:t>
      </w:r>
      <w:bookmarkStart w:id="4" w:name="Par16"/>
      <w:bookmarkEnd w:id="4"/>
    </w:p>
    <w:p w:rsidR="00720B04" w:rsidRPr="0098392C" w:rsidRDefault="00720B04" w:rsidP="00772AC3">
      <w:pPr>
        <w:autoSpaceDE w:val="0"/>
        <w:autoSpaceDN w:val="0"/>
        <w:adjustRightInd w:val="0"/>
        <w:ind w:firstLine="540"/>
        <w:jc w:val="both"/>
        <w:rPr>
          <w:color w:val="000000"/>
          <w:sz w:val="28"/>
          <w:szCs w:val="28"/>
        </w:rPr>
      </w:pPr>
      <w:r w:rsidRPr="0098392C">
        <w:rPr>
          <w:color w:val="000000"/>
          <w:sz w:val="28"/>
          <w:szCs w:val="28"/>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bookmarkStart w:id="5" w:name="Par17"/>
      <w:bookmarkEnd w:id="5"/>
    </w:p>
    <w:p w:rsidR="00720B04" w:rsidRPr="0098392C" w:rsidRDefault="00720B04" w:rsidP="00772AC3">
      <w:pPr>
        <w:autoSpaceDE w:val="0"/>
        <w:autoSpaceDN w:val="0"/>
        <w:adjustRightInd w:val="0"/>
        <w:ind w:firstLine="540"/>
        <w:jc w:val="both"/>
        <w:rPr>
          <w:color w:val="000000"/>
          <w:sz w:val="28"/>
          <w:szCs w:val="28"/>
        </w:rPr>
      </w:pPr>
      <w:r w:rsidRPr="0098392C">
        <w:rPr>
          <w:color w:val="000000"/>
          <w:sz w:val="28"/>
          <w:szCs w:val="28"/>
        </w:rPr>
        <w:t>б) предоставление возможности расторжения договоров аренды без применения штрафных санкций.</w:t>
      </w:r>
    </w:p>
    <w:p w:rsidR="00720B04" w:rsidRPr="0098392C" w:rsidRDefault="00720B04" w:rsidP="00772AC3">
      <w:pPr>
        <w:autoSpaceDE w:val="0"/>
        <w:autoSpaceDN w:val="0"/>
        <w:adjustRightInd w:val="0"/>
        <w:ind w:firstLine="540"/>
        <w:jc w:val="both"/>
        <w:rPr>
          <w:color w:val="000000"/>
          <w:sz w:val="28"/>
          <w:szCs w:val="28"/>
        </w:rPr>
      </w:pPr>
      <w:r>
        <w:rPr>
          <w:color w:val="000000"/>
          <w:sz w:val="28"/>
          <w:szCs w:val="28"/>
        </w:rPr>
        <w:t>4</w:t>
      </w:r>
      <w:r w:rsidRPr="0098392C">
        <w:rPr>
          <w:color w:val="000000"/>
          <w:sz w:val="28"/>
          <w:szCs w:val="28"/>
        </w:rPr>
        <w:t xml:space="preserve">. Предоставление отсрочки уплаты арендной платы, указанной в </w:t>
      </w:r>
      <w:hyperlink w:anchor="Par16" w:history="1">
        <w:r w:rsidRPr="0098392C">
          <w:rPr>
            <w:color w:val="000000"/>
            <w:sz w:val="28"/>
            <w:szCs w:val="28"/>
          </w:rPr>
          <w:t xml:space="preserve">подпункте </w:t>
        </w:r>
        <w:r w:rsidRPr="00C559D4">
          <w:rPr>
            <w:color w:val="000000"/>
            <w:sz w:val="28"/>
            <w:szCs w:val="28"/>
          </w:rPr>
          <w:t>«а» пункта 3</w:t>
        </w:r>
      </w:hyperlink>
      <w:r w:rsidRPr="0098392C">
        <w:rPr>
          <w:color w:val="000000"/>
          <w:sz w:val="28"/>
          <w:szCs w:val="28"/>
        </w:rPr>
        <w:t xml:space="preserve"> настоящего постановления, осуществляется на следующих условиях:</w:t>
      </w:r>
    </w:p>
    <w:p w:rsidR="00720B04" w:rsidRPr="0098392C" w:rsidRDefault="00720B04" w:rsidP="00772AC3">
      <w:pPr>
        <w:autoSpaceDE w:val="0"/>
        <w:autoSpaceDN w:val="0"/>
        <w:adjustRightInd w:val="0"/>
        <w:ind w:firstLine="540"/>
        <w:jc w:val="both"/>
        <w:rPr>
          <w:color w:val="000000"/>
          <w:sz w:val="28"/>
          <w:szCs w:val="28"/>
        </w:rPr>
      </w:pPr>
      <w:r w:rsidRPr="0098392C">
        <w:rPr>
          <w:color w:val="000000"/>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ar15" w:history="1">
        <w:r w:rsidRPr="0098392C">
          <w:rPr>
            <w:color w:val="000000"/>
            <w:sz w:val="28"/>
            <w:szCs w:val="28"/>
          </w:rPr>
          <w:t>пункте 4</w:t>
        </w:r>
      </w:hyperlink>
      <w:r w:rsidRPr="0098392C">
        <w:rPr>
          <w:color w:val="000000"/>
          <w:sz w:val="28"/>
          <w:szCs w:val="28"/>
        </w:rPr>
        <w:t xml:space="preserve"> настоящего постановления;</w:t>
      </w:r>
    </w:p>
    <w:p w:rsidR="00720B04" w:rsidRPr="0098392C" w:rsidRDefault="00720B04" w:rsidP="00772AC3">
      <w:pPr>
        <w:autoSpaceDE w:val="0"/>
        <w:autoSpaceDN w:val="0"/>
        <w:adjustRightInd w:val="0"/>
        <w:ind w:firstLine="540"/>
        <w:jc w:val="both"/>
        <w:rPr>
          <w:color w:val="000000"/>
          <w:sz w:val="28"/>
          <w:szCs w:val="28"/>
        </w:rPr>
      </w:pPr>
      <w:r w:rsidRPr="0098392C">
        <w:rPr>
          <w:color w:val="000000"/>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w:t>
      </w:r>
      <w:r w:rsidRPr="0098392C">
        <w:rPr>
          <w:color w:val="000000"/>
          <w:sz w:val="28"/>
          <w:szCs w:val="28"/>
        </w:rPr>
        <w:lastRenderedPageBreak/>
        <w:t xml:space="preserve">уведомления о заключении контракта о прохождении военной службы в соответствии с </w:t>
      </w:r>
      <w:hyperlink r:id="rId13" w:history="1">
        <w:r w:rsidRPr="0098392C">
          <w:rPr>
            <w:color w:val="000000"/>
            <w:sz w:val="28"/>
            <w:szCs w:val="28"/>
          </w:rPr>
          <w:t>пунктом 7 статьи 38</w:t>
        </w:r>
      </w:hyperlink>
      <w:r w:rsidRPr="0098392C">
        <w:rPr>
          <w:color w:val="000000"/>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720B04" w:rsidRPr="0098392C" w:rsidRDefault="00720B04" w:rsidP="00772AC3">
      <w:pPr>
        <w:autoSpaceDE w:val="0"/>
        <w:autoSpaceDN w:val="0"/>
        <w:adjustRightInd w:val="0"/>
        <w:ind w:firstLine="540"/>
        <w:jc w:val="both"/>
        <w:rPr>
          <w:color w:val="000000"/>
          <w:sz w:val="28"/>
          <w:szCs w:val="28"/>
        </w:rPr>
      </w:pPr>
      <w:r w:rsidRPr="0098392C">
        <w:rPr>
          <w:color w:val="000000"/>
          <w:sz w:val="28"/>
          <w:szCs w:val="28"/>
        </w:rPr>
        <w:t>-арендатору предоставляется отсрочка уплаты арендной платы на период прохождения указанным</w:t>
      </w:r>
      <w:r>
        <w:rPr>
          <w:color w:val="000000"/>
          <w:sz w:val="28"/>
          <w:szCs w:val="28"/>
        </w:rPr>
        <w:t>и лицами</w:t>
      </w:r>
      <w:r w:rsidRPr="0098392C">
        <w:rPr>
          <w:color w:val="000000"/>
          <w:sz w:val="28"/>
          <w:szCs w:val="28"/>
        </w:rPr>
        <w:t xml:space="preserve"> военной службы или оказания добровольного содействия в выполнении задач, возложенных на Вооруженные Силы Российской Федерации;</w:t>
      </w:r>
    </w:p>
    <w:p w:rsidR="00720B04" w:rsidRPr="0098392C" w:rsidRDefault="00720B04" w:rsidP="00772AC3">
      <w:pPr>
        <w:autoSpaceDE w:val="0"/>
        <w:autoSpaceDN w:val="0"/>
        <w:adjustRightInd w:val="0"/>
        <w:ind w:firstLine="540"/>
        <w:jc w:val="both"/>
        <w:rPr>
          <w:color w:val="000000"/>
          <w:sz w:val="28"/>
          <w:szCs w:val="28"/>
        </w:rPr>
      </w:pPr>
      <w:r w:rsidRPr="0098392C">
        <w:rPr>
          <w:color w:val="000000"/>
          <w:sz w:val="28"/>
          <w:szCs w:val="28"/>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720B04" w:rsidRPr="0098392C" w:rsidRDefault="00720B04" w:rsidP="00772AC3">
      <w:pPr>
        <w:autoSpaceDE w:val="0"/>
        <w:autoSpaceDN w:val="0"/>
        <w:adjustRightInd w:val="0"/>
        <w:ind w:firstLine="540"/>
        <w:jc w:val="both"/>
        <w:rPr>
          <w:color w:val="000000"/>
          <w:sz w:val="28"/>
          <w:szCs w:val="28"/>
        </w:rPr>
      </w:pPr>
      <w:r w:rsidRPr="0098392C">
        <w:rPr>
          <w:color w:val="000000"/>
          <w:sz w:val="28"/>
          <w:szCs w:val="28"/>
        </w:rPr>
        <w:t>-не допускается установление дополнительных платежей, подлежащих уплате арендатором в связи с предоставлением отсрочки;</w:t>
      </w:r>
    </w:p>
    <w:p w:rsidR="00720B04" w:rsidRPr="0098392C" w:rsidRDefault="00720B04" w:rsidP="00772AC3">
      <w:pPr>
        <w:autoSpaceDE w:val="0"/>
        <w:autoSpaceDN w:val="0"/>
        <w:adjustRightInd w:val="0"/>
        <w:ind w:firstLine="540"/>
        <w:jc w:val="both"/>
        <w:rPr>
          <w:color w:val="000000"/>
          <w:sz w:val="28"/>
          <w:szCs w:val="28"/>
        </w:rPr>
      </w:pPr>
      <w:r w:rsidRPr="0098392C">
        <w:rPr>
          <w:color w:val="000000"/>
          <w:sz w:val="28"/>
          <w:szCs w:val="28"/>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указанным</w:t>
      </w:r>
      <w:r>
        <w:rPr>
          <w:color w:val="000000"/>
          <w:sz w:val="28"/>
          <w:szCs w:val="28"/>
        </w:rPr>
        <w:t>и лицами</w:t>
      </w:r>
      <w:r w:rsidRPr="0098392C">
        <w:rPr>
          <w:color w:val="000000"/>
          <w:sz w:val="28"/>
          <w:szCs w:val="28"/>
        </w:rPr>
        <w:t xml:space="preserve"> военной службы или оказания добровольного содействия в выполнении задач, возложенных на Вооруженные Силы Российской Федерации;</w:t>
      </w:r>
    </w:p>
    <w:p w:rsidR="00720B04" w:rsidRPr="0098392C" w:rsidRDefault="00720B04" w:rsidP="00772AC3">
      <w:pPr>
        <w:autoSpaceDE w:val="0"/>
        <w:autoSpaceDN w:val="0"/>
        <w:adjustRightInd w:val="0"/>
        <w:ind w:firstLine="540"/>
        <w:jc w:val="both"/>
        <w:rPr>
          <w:color w:val="000000"/>
          <w:sz w:val="28"/>
          <w:szCs w:val="28"/>
        </w:rPr>
      </w:pPr>
      <w:r w:rsidRPr="0098392C">
        <w:rPr>
          <w:color w:val="000000"/>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bookmarkStart w:id="6" w:name="Par26"/>
      <w:bookmarkEnd w:id="6"/>
    </w:p>
    <w:p w:rsidR="00720B04" w:rsidRPr="0098392C" w:rsidRDefault="00720B04" w:rsidP="00772AC3">
      <w:pPr>
        <w:autoSpaceDE w:val="0"/>
        <w:autoSpaceDN w:val="0"/>
        <w:adjustRightInd w:val="0"/>
        <w:ind w:firstLine="540"/>
        <w:jc w:val="both"/>
        <w:rPr>
          <w:color w:val="000000"/>
          <w:sz w:val="28"/>
          <w:szCs w:val="28"/>
        </w:rPr>
      </w:pPr>
      <w:r>
        <w:rPr>
          <w:color w:val="000000"/>
          <w:sz w:val="28"/>
          <w:szCs w:val="28"/>
        </w:rPr>
        <w:t>5</w:t>
      </w:r>
      <w:r w:rsidRPr="0098392C">
        <w:rPr>
          <w:color w:val="000000"/>
          <w:sz w:val="28"/>
          <w:szCs w:val="28"/>
        </w:rPr>
        <w:t xml:space="preserve">. Расторжение договора аренды без применения штрафных санкций, указанное в </w:t>
      </w:r>
      <w:hyperlink w:anchor="Par17" w:history="1">
        <w:r w:rsidRPr="0098392C">
          <w:rPr>
            <w:color w:val="000000"/>
            <w:sz w:val="28"/>
            <w:szCs w:val="28"/>
          </w:rPr>
          <w:t xml:space="preserve">подпункте «б» пункта </w:t>
        </w:r>
        <w:r>
          <w:rPr>
            <w:color w:val="000000"/>
            <w:sz w:val="28"/>
            <w:szCs w:val="28"/>
          </w:rPr>
          <w:t>3</w:t>
        </w:r>
      </w:hyperlink>
      <w:r w:rsidRPr="0098392C">
        <w:rPr>
          <w:color w:val="000000"/>
          <w:sz w:val="28"/>
          <w:szCs w:val="28"/>
        </w:rPr>
        <w:t xml:space="preserve"> настоящего постановления, осуществляется на следующих условиях:</w:t>
      </w:r>
    </w:p>
    <w:p w:rsidR="00720B04" w:rsidRPr="0098392C" w:rsidRDefault="00720B04" w:rsidP="00772AC3">
      <w:pPr>
        <w:autoSpaceDE w:val="0"/>
        <w:autoSpaceDN w:val="0"/>
        <w:adjustRightInd w:val="0"/>
        <w:ind w:firstLine="540"/>
        <w:jc w:val="both"/>
        <w:rPr>
          <w:color w:val="000000"/>
          <w:sz w:val="28"/>
          <w:szCs w:val="28"/>
        </w:rPr>
      </w:pPr>
      <w:r w:rsidRPr="0098392C">
        <w:rPr>
          <w:color w:val="000000"/>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4" w:history="1">
        <w:r w:rsidRPr="0098392C">
          <w:rPr>
            <w:color w:val="000000"/>
            <w:sz w:val="28"/>
            <w:szCs w:val="28"/>
          </w:rPr>
          <w:t>пунктом 7 статьи 38</w:t>
        </w:r>
      </w:hyperlink>
      <w:r w:rsidRPr="0098392C">
        <w:rPr>
          <w:color w:val="000000"/>
          <w:sz w:val="28"/>
          <w:szCs w:val="28"/>
        </w:rPr>
        <w:t xml:space="preserve"> Федерального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720B04" w:rsidRPr="0098392C" w:rsidRDefault="00720B04" w:rsidP="00772AC3">
      <w:pPr>
        <w:autoSpaceDE w:val="0"/>
        <w:autoSpaceDN w:val="0"/>
        <w:adjustRightInd w:val="0"/>
        <w:ind w:firstLine="540"/>
        <w:jc w:val="both"/>
        <w:rPr>
          <w:color w:val="000000"/>
          <w:sz w:val="28"/>
          <w:szCs w:val="28"/>
        </w:rPr>
      </w:pPr>
      <w:r w:rsidRPr="0098392C">
        <w:rPr>
          <w:color w:val="000000"/>
          <w:sz w:val="28"/>
          <w:szCs w:val="28"/>
        </w:rPr>
        <w:t>-договор аренды подлежит расторжению со дня получения арендодателем уведомления о расторжении договора аренды;</w:t>
      </w:r>
    </w:p>
    <w:p w:rsidR="00720B04" w:rsidRPr="0098392C" w:rsidRDefault="00720B04" w:rsidP="00772AC3">
      <w:pPr>
        <w:autoSpaceDE w:val="0"/>
        <w:autoSpaceDN w:val="0"/>
        <w:adjustRightInd w:val="0"/>
        <w:ind w:firstLine="540"/>
        <w:jc w:val="both"/>
        <w:rPr>
          <w:color w:val="000000"/>
          <w:sz w:val="28"/>
          <w:szCs w:val="28"/>
        </w:rPr>
      </w:pPr>
      <w:r w:rsidRPr="0098392C">
        <w:rPr>
          <w:color w:val="000000"/>
          <w:sz w:val="28"/>
          <w:szCs w:val="28"/>
        </w:rPr>
        <w:lastRenderedPageBreak/>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6669B4" w:rsidRDefault="00720B04" w:rsidP="00772AC3">
      <w:pPr>
        <w:autoSpaceDE w:val="0"/>
        <w:autoSpaceDN w:val="0"/>
        <w:adjustRightInd w:val="0"/>
        <w:ind w:firstLine="540"/>
        <w:jc w:val="both"/>
        <w:rPr>
          <w:color w:val="000000"/>
          <w:sz w:val="28"/>
          <w:szCs w:val="28"/>
        </w:rPr>
      </w:pPr>
      <w:r>
        <w:rPr>
          <w:color w:val="000000"/>
          <w:sz w:val="28"/>
          <w:szCs w:val="28"/>
        </w:rPr>
        <w:t>6</w:t>
      </w:r>
      <w:r w:rsidRPr="0098392C">
        <w:rPr>
          <w:color w:val="000000"/>
          <w:sz w:val="28"/>
          <w:szCs w:val="28"/>
        </w:rPr>
        <w:t xml:space="preserve">. </w:t>
      </w:r>
      <w:proofErr w:type="gramStart"/>
      <w:r w:rsidRPr="0098392C">
        <w:rPr>
          <w:color w:val="000000"/>
          <w:sz w:val="28"/>
          <w:szCs w:val="28"/>
        </w:rPr>
        <w:t>Контроль за</w:t>
      </w:r>
      <w:proofErr w:type="gramEnd"/>
      <w:r w:rsidRPr="0098392C">
        <w:rPr>
          <w:color w:val="000000"/>
          <w:sz w:val="28"/>
          <w:szCs w:val="28"/>
        </w:rPr>
        <w:t xml:space="preserve"> исполнением данного постановления </w:t>
      </w:r>
      <w:r w:rsidR="006669B4">
        <w:rPr>
          <w:color w:val="000000"/>
          <w:sz w:val="28"/>
          <w:szCs w:val="28"/>
        </w:rPr>
        <w:t>оставляю за собой.</w:t>
      </w:r>
    </w:p>
    <w:p w:rsidR="00720B04" w:rsidRPr="0098392C" w:rsidRDefault="00720B04" w:rsidP="00772AC3">
      <w:pPr>
        <w:autoSpaceDE w:val="0"/>
        <w:autoSpaceDN w:val="0"/>
        <w:adjustRightInd w:val="0"/>
        <w:ind w:firstLine="540"/>
        <w:jc w:val="both"/>
        <w:rPr>
          <w:color w:val="000000"/>
          <w:sz w:val="28"/>
          <w:szCs w:val="28"/>
        </w:rPr>
      </w:pPr>
      <w:r>
        <w:rPr>
          <w:bCs/>
          <w:color w:val="000000"/>
          <w:sz w:val="28"/>
          <w:szCs w:val="28"/>
        </w:rPr>
        <w:t>7</w:t>
      </w:r>
      <w:r w:rsidRPr="0098392C">
        <w:rPr>
          <w:bCs/>
          <w:color w:val="000000"/>
          <w:sz w:val="28"/>
          <w:szCs w:val="28"/>
        </w:rPr>
        <w:t>. Настоящее постановление вступает в силу с момента его подписания.</w:t>
      </w:r>
    </w:p>
    <w:p w:rsidR="00720B04" w:rsidRPr="0098392C" w:rsidRDefault="00720B04" w:rsidP="00772AC3">
      <w:pPr>
        <w:jc w:val="center"/>
        <w:rPr>
          <w:b/>
          <w:color w:val="000000"/>
          <w:kern w:val="2"/>
          <w:sz w:val="28"/>
          <w:szCs w:val="28"/>
        </w:rPr>
      </w:pPr>
    </w:p>
    <w:p w:rsidR="00720B04" w:rsidRPr="0098392C" w:rsidRDefault="00720B04" w:rsidP="00772AC3">
      <w:pPr>
        <w:jc w:val="center"/>
        <w:rPr>
          <w:b/>
          <w:color w:val="000000"/>
          <w:kern w:val="2"/>
          <w:sz w:val="28"/>
          <w:szCs w:val="28"/>
        </w:rPr>
      </w:pPr>
    </w:p>
    <w:p w:rsidR="00720B04" w:rsidRPr="0098392C" w:rsidRDefault="00720B04" w:rsidP="00772AC3">
      <w:pPr>
        <w:jc w:val="center"/>
        <w:rPr>
          <w:b/>
          <w:color w:val="000000"/>
          <w:kern w:val="2"/>
          <w:sz w:val="28"/>
          <w:szCs w:val="28"/>
        </w:rPr>
      </w:pPr>
    </w:p>
    <w:p w:rsidR="00720B04" w:rsidRPr="0098392C" w:rsidRDefault="00720B04" w:rsidP="00772AC3">
      <w:pPr>
        <w:rPr>
          <w:b/>
          <w:color w:val="000000"/>
          <w:sz w:val="28"/>
          <w:szCs w:val="28"/>
        </w:rPr>
      </w:pPr>
      <w:r w:rsidRPr="0098392C">
        <w:rPr>
          <w:b/>
          <w:color w:val="000000"/>
          <w:sz w:val="28"/>
          <w:szCs w:val="28"/>
        </w:rPr>
        <w:t xml:space="preserve">Глава </w:t>
      </w:r>
      <w:proofErr w:type="spellStart"/>
      <w:r w:rsidR="006669B4">
        <w:rPr>
          <w:b/>
          <w:color w:val="000000"/>
          <w:sz w:val="28"/>
          <w:szCs w:val="28"/>
        </w:rPr>
        <w:t>Афанасьевского</w:t>
      </w:r>
      <w:proofErr w:type="spellEnd"/>
      <w:r w:rsidR="006669B4">
        <w:rPr>
          <w:b/>
          <w:color w:val="000000"/>
          <w:sz w:val="28"/>
          <w:szCs w:val="28"/>
        </w:rPr>
        <w:t xml:space="preserve"> сельского поселения                           </w:t>
      </w:r>
      <w:proofErr w:type="spellStart"/>
      <w:r w:rsidR="006669B4">
        <w:rPr>
          <w:b/>
          <w:color w:val="000000"/>
          <w:sz w:val="28"/>
          <w:szCs w:val="28"/>
        </w:rPr>
        <w:t>Н.А.Замятина</w:t>
      </w:r>
      <w:proofErr w:type="spellEnd"/>
    </w:p>
    <w:p w:rsidR="00720B04" w:rsidRPr="0098392C" w:rsidRDefault="00720B04" w:rsidP="00772AC3">
      <w:pPr>
        <w:autoSpaceDE w:val="0"/>
        <w:autoSpaceDN w:val="0"/>
        <w:adjustRightInd w:val="0"/>
        <w:ind w:firstLine="540"/>
        <w:jc w:val="both"/>
        <w:rPr>
          <w:color w:val="000000"/>
          <w:sz w:val="28"/>
          <w:szCs w:val="28"/>
        </w:rPr>
      </w:pPr>
    </w:p>
    <w:p w:rsidR="00720B04" w:rsidRPr="0098392C" w:rsidRDefault="00720B04" w:rsidP="00772AC3">
      <w:pPr>
        <w:autoSpaceDE w:val="0"/>
        <w:autoSpaceDN w:val="0"/>
        <w:adjustRightInd w:val="0"/>
        <w:ind w:firstLine="540"/>
        <w:jc w:val="both"/>
        <w:rPr>
          <w:color w:val="000000"/>
          <w:sz w:val="28"/>
          <w:szCs w:val="28"/>
        </w:rPr>
      </w:pPr>
    </w:p>
    <w:p w:rsidR="00720B04" w:rsidRPr="0098392C" w:rsidRDefault="00720B04" w:rsidP="00772AC3">
      <w:pPr>
        <w:rPr>
          <w:color w:val="000000"/>
          <w:sz w:val="28"/>
          <w:szCs w:val="28"/>
        </w:rPr>
      </w:pPr>
    </w:p>
    <w:p w:rsidR="00720B04" w:rsidRPr="0098392C" w:rsidRDefault="00720B04" w:rsidP="00772AC3">
      <w:pPr>
        <w:rPr>
          <w:color w:val="000000"/>
          <w:sz w:val="28"/>
          <w:szCs w:val="28"/>
        </w:rPr>
      </w:pPr>
    </w:p>
    <w:p w:rsidR="00720B04" w:rsidRDefault="00720B04"/>
    <w:sectPr w:rsidR="00720B04" w:rsidSect="00FE15DA">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C3"/>
    <w:rsid w:val="00113E76"/>
    <w:rsid w:val="00152A39"/>
    <w:rsid w:val="00346838"/>
    <w:rsid w:val="00375EDA"/>
    <w:rsid w:val="003A23B9"/>
    <w:rsid w:val="0050267B"/>
    <w:rsid w:val="005E03DB"/>
    <w:rsid w:val="0065001F"/>
    <w:rsid w:val="006669B4"/>
    <w:rsid w:val="00720B04"/>
    <w:rsid w:val="0073036E"/>
    <w:rsid w:val="00772AC3"/>
    <w:rsid w:val="007C5242"/>
    <w:rsid w:val="00937AE9"/>
    <w:rsid w:val="0098392C"/>
    <w:rsid w:val="009D08CA"/>
    <w:rsid w:val="00AF7E86"/>
    <w:rsid w:val="00B938A1"/>
    <w:rsid w:val="00C36ED7"/>
    <w:rsid w:val="00C559D4"/>
    <w:rsid w:val="00D10974"/>
    <w:rsid w:val="00DB113B"/>
    <w:rsid w:val="00F2427B"/>
    <w:rsid w:val="00F4088E"/>
    <w:rsid w:val="00F57493"/>
    <w:rsid w:val="00F93E8D"/>
    <w:rsid w:val="00FE1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C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C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A50592963D1E8E1AF493C54A4A09FB7674494659B38D708599D473AA33B39AB5288BAEBB71C75880AB3034FC6E762250AE69BD92CY5K" TargetMode="External"/><Relationship Id="rId13" Type="http://schemas.openxmlformats.org/officeDocument/2006/relationships/hyperlink" Target="consultantplus://offline/ref=231A50592963D1E8E1AF493C54A4A09FB7674494659B38D708599D473AA33B39AB5288BAEBB71C75880AB3034FC6E762250AE69BD92CY5K" TargetMode="External"/><Relationship Id="rId3" Type="http://schemas.openxmlformats.org/officeDocument/2006/relationships/settings" Target="settings.xml"/><Relationship Id="rId7" Type="http://schemas.openxmlformats.org/officeDocument/2006/relationships/hyperlink" Target="consultantplus://offline/ref=231A50592963D1E8E1AF493C54A4A09FB76740996F9038D708599D473AA33B39B952D0B1EBB60920D850E40E4C2CY3K" TargetMode="External"/><Relationship Id="rId12" Type="http://schemas.openxmlformats.org/officeDocument/2006/relationships/hyperlink" Target="consultantplus://offline/ref=231A50592963D1E8E1AF493C54A4A09FB7674494659B38D708599D473AA33B39AB5288BAEBB71C75880AB3034FC6E762250AE69BD92CY5K"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3B5993A3DBE3B3F040F04A8AEC05BF9F9CC30CE65A115FFE1C0A5F23B494B8AAE42E82C6410DE2D7A72B873092A2A3DC679C779C2BBC192C21F6C21u456K" TargetMode="External"/><Relationship Id="rId11" Type="http://schemas.openxmlformats.org/officeDocument/2006/relationships/hyperlink" Target="consultantplus://offline/ref=231A50592963D1E8E1AF493C54A4A09FB76740996F9038D708599D473AA33B39B952D0B1EBB60920D850E40E4C2CY3K" TargetMode="External"/><Relationship Id="rId5" Type="http://schemas.openxmlformats.org/officeDocument/2006/relationships/hyperlink" Target="consultantplus://offline/ref=33B5993A3DBE3B3F040F1AA5B8AC07F6FEC367C261A51AA1B891A3A564194DDFEE02EE792754D32D7A79EC254574736C8A32CA7CD4A7C195uD5CK" TargetMode="External"/><Relationship Id="rId15" Type="http://schemas.openxmlformats.org/officeDocument/2006/relationships/fontTable" Target="fontTable.xml"/><Relationship Id="rId10" Type="http://schemas.openxmlformats.org/officeDocument/2006/relationships/hyperlink" Target="consultantplus://offline/ref=231A50592963D1E8E1AF493C54A4A09FB7674494659B38D708599D473AA33B39AB5288BAEBB71C75880AB3034FC6E762250AE69BD92CY5K" TargetMode="External"/><Relationship Id="rId4" Type="http://schemas.openxmlformats.org/officeDocument/2006/relationships/webSettings" Target="webSettings.xml"/><Relationship Id="rId9" Type="http://schemas.openxmlformats.org/officeDocument/2006/relationships/hyperlink" Target="consultantplus://offline/ref=231A50592963D1E8E1AF493C54A4A09FB7674494659B38D708599D473AA33B39AB5288BAEBB71C75880AB3034FC6E762250AE69BD92CY5K" TargetMode="External"/><Relationship Id="rId14" Type="http://schemas.openxmlformats.org/officeDocument/2006/relationships/hyperlink" Target="consultantplus://offline/ref=231A50592963D1E8E1AF493C54A4A09FB7674494659B38D708599D473AA33B39AB5288BAEBB71C75880AB3034FC6E762250AE69BD92CY5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1837</Words>
  <Characters>10476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HP</Company>
  <LinksUpToDate>false</LinksUpToDate>
  <CharactersWithSpaces>12289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Владелец</dc:creator>
  <cp:lastModifiedBy>User</cp:lastModifiedBy>
  <cp:revision>2</cp:revision>
  <cp:lastPrinted>2022-11-17T12:57:00Z</cp:lastPrinted>
  <dcterms:created xsi:type="dcterms:W3CDTF">2022-11-18T07:29:00Z</dcterms:created>
  <dcterms:modified xsi:type="dcterms:W3CDTF">2022-11-18T07:29:00Z</dcterms:modified>
</cp:coreProperties>
</file>