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2B" w:rsidRPr="00412793" w:rsidRDefault="00F4112B" w:rsidP="00F4112B">
      <w:pPr>
        <w:jc w:val="center"/>
        <w:rPr>
          <w:rFonts w:ascii="Times New Roman" w:hAnsi="Times New Roman" w:cs="Times New Roman"/>
          <w:kern w:val="2"/>
        </w:rPr>
      </w:pPr>
      <w:r w:rsidRPr="00412793">
        <w:rPr>
          <w:rFonts w:ascii="Times New Roman" w:hAnsi="Times New Roman" w:cs="Times New Roman"/>
          <w:kern w:val="2"/>
        </w:rPr>
        <w:t>РОССИЙСКАЯ ФЕДЕРАЦИЯ</w:t>
      </w:r>
    </w:p>
    <w:p w:rsidR="00F4112B" w:rsidRPr="00412793" w:rsidRDefault="00F4112B" w:rsidP="00F4112B">
      <w:pPr>
        <w:jc w:val="center"/>
        <w:rPr>
          <w:rFonts w:ascii="Times New Roman" w:hAnsi="Times New Roman" w:cs="Times New Roman"/>
          <w:kern w:val="2"/>
        </w:rPr>
      </w:pPr>
      <w:r w:rsidRPr="00412793">
        <w:rPr>
          <w:rFonts w:ascii="Times New Roman" w:hAnsi="Times New Roman" w:cs="Times New Roman"/>
          <w:kern w:val="2"/>
        </w:rPr>
        <w:t>Ивановская область</w:t>
      </w:r>
    </w:p>
    <w:p w:rsidR="00F4112B" w:rsidRPr="00412793" w:rsidRDefault="00F4112B" w:rsidP="00F4112B">
      <w:pPr>
        <w:jc w:val="center"/>
        <w:rPr>
          <w:rFonts w:ascii="Times New Roman" w:hAnsi="Times New Roman" w:cs="Times New Roman"/>
          <w:b/>
          <w:smallCaps/>
        </w:rPr>
      </w:pPr>
      <w:r w:rsidRPr="00412793">
        <w:rPr>
          <w:rFonts w:ascii="Times New Roman" w:hAnsi="Times New Roman" w:cs="Times New Roman"/>
          <w:b/>
          <w:smallCaps/>
        </w:rPr>
        <w:t>Администрация  Афанасьевского сельского поселения</w:t>
      </w:r>
    </w:p>
    <w:p w:rsidR="00F4112B" w:rsidRPr="00412793" w:rsidRDefault="00F4112B" w:rsidP="00F4112B">
      <w:pPr>
        <w:jc w:val="center"/>
        <w:rPr>
          <w:rFonts w:ascii="Times New Roman" w:hAnsi="Times New Roman" w:cs="Times New Roman"/>
          <w:smallCaps/>
        </w:rPr>
      </w:pPr>
      <w:r w:rsidRPr="00412793">
        <w:rPr>
          <w:rFonts w:ascii="Times New Roman" w:hAnsi="Times New Roman" w:cs="Times New Roman"/>
          <w:b/>
          <w:smallCaps/>
        </w:rPr>
        <w:t>Шуйского муниципального района Ивановской области</w:t>
      </w:r>
    </w:p>
    <w:p w:rsidR="00F4112B" w:rsidRPr="00412793" w:rsidRDefault="00F4112B" w:rsidP="00F4112B">
      <w:pPr>
        <w:jc w:val="center"/>
        <w:rPr>
          <w:rFonts w:ascii="Times New Roman" w:hAnsi="Times New Roman" w:cs="Times New Roman"/>
          <w:b/>
          <w:i/>
        </w:rPr>
      </w:pPr>
      <w:r w:rsidRPr="00412793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1BC8F5" wp14:editId="61F944C1">
                <wp:simplePos x="0" y="0"/>
                <wp:positionH relativeFrom="column">
                  <wp:posOffset>-92710</wp:posOffset>
                </wp:positionH>
                <wp:positionV relativeFrom="paragraph">
                  <wp:posOffset>25400</wp:posOffset>
                </wp:positionV>
                <wp:extent cx="6127115" cy="0"/>
                <wp:effectExtent l="21590" t="15875" r="1397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F4112B" w:rsidRPr="00412793" w:rsidRDefault="00F4112B" w:rsidP="00F4112B">
      <w:pPr>
        <w:jc w:val="center"/>
        <w:rPr>
          <w:rFonts w:ascii="Times New Roman" w:hAnsi="Times New Roman" w:cs="Times New Roman"/>
          <w:b/>
        </w:rPr>
      </w:pPr>
      <w:r w:rsidRPr="00412793">
        <w:rPr>
          <w:rFonts w:ascii="Times New Roman" w:hAnsi="Times New Roman" w:cs="Times New Roman"/>
          <w:b/>
        </w:rPr>
        <w:t>ПОСТАНОВЛЕНИЕ</w:t>
      </w:r>
    </w:p>
    <w:p w:rsidR="00F4112B" w:rsidRPr="00412793" w:rsidRDefault="005A7EC8" w:rsidP="00F411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18.09.2020г.      № 32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8713D0">
      <w:pPr>
        <w:jc w:val="center"/>
        <w:rPr>
          <w:rFonts w:ascii="Times New Roman" w:hAnsi="Times New Roman" w:cs="Times New Roman"/>
          <w:b/>
        </w:rPr>
      </w:pPr>
      <w:r w:rsidRPr="00412793">
        <w:rPr>
          <w:rFonts w:ascii="Times New Roman" w:hAnsi="Times New Roman" w:cs="Times New Roman"/>
          <w:b/>
        </w:rPr>
        <w:t>Об утв</w:t>
      </w:r>
      <w:r w:rsidR="008713D0" w:rsidRPr="00412793">
        <w:rPr>
          <w:rFonts w:ascii="Times New Roman" w:hAnsi="Times New Roman" w:cs="Times New Roman"/>
          <w:b/>
        </w:rPr>
        <w:t xml:space="preserve">ерждении Стандартов внутреннего </w:t>
      </w:r>
      <w:r w:rsidRPr="00412793">
        <w:rPr>
          <w:rFonts w:ascii="Times New Roman" w:hAnsi="Times New Roman" w:cs="Times New Roman"/>
          <w:b/>
        </w:rPr>
        <w:t>муниципального финансового контроля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B761B4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          В соответствии со статьей 269.2 Бюджетного кодекса Российской Федерации, в целях </w:t>
      </w:r>
      <w:proofErr w:type="gramStart"/>
      <w:r w:rsidRPr="00412793">
        <w:rPr>
          <w:rFonts w:ascii="Times New Roman" w:hAnsi="Times New Roman" w:cs="Times New Roman"/>
        </w:rPr>
        <w:t>совершенствования нормативного регулирования деятельности отдела муниципального фин</w:t>
      </w:r>
      <w:r w:rsidR="00412793">
        <w:rPr>
          <w:rFonts w:ascii="Times New Roman" w:hAnsi="Times New Roman" w:cs="Times New Roman"/>
        </w:rPr>
        <w:t>ансового контроля администрации</w:t>
      </w:r>
      <w:proofErr w:type="gramEnd"/>
      <w:r w:rsidR="00412793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Афанасьевского сельского поселения, руководств</w:t>
      </w:r>
      <w:r w:rsidR="008713D0" w:rsidRPr="00412793">
        <w:rPr>
          <w:rFonts w:ascii="Times New Roman" w:hAnsi="Times New Roman" w:cs="Times New Roman"/>
        </w:rPr>
        <w:t>уясь статьей 39 Устава Афанасьевского сельского поселения</w:t>
      </w:r>
      <w:r w:rsidRPr="00412793">
        <w:rPr>
          <w:rFonts w:ascii="Times New Roman" w:hAnsi="Times New Roman" w:cs="Times New Roman"/>
        </w:rPr>
        <w:t>,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t>п</w:t>
      </w:r>
      <w:proofErr w:type="gramEnd"/>
      <w:r w:rsidRPr="00412793">
        <w:rPr>
          <w:rFonts w:ascii="Times New Roman" w:hAnsi="Times New Roman" w:cs="Times New Roman"/>
        </w:rPr>
        <w:t xml:space="preserve"> о с т а н о в л я ю: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 Утвердить:</w:t>
      </w:r>
    </w:p>
    <w:p w:rsidR="00F4112B" w:rsidRPr="00B761B4" w:rsidRDefault="00F4112B" w:rsidP="00F4112B">
      <w:pPr>
        <w:jc w:val="both"/>
        <w:rPr>
          <w:rFonts w:ascii="Times New Roman" w:hAnsi="Times New Roman" w:cs="Times New Roman"/>
          <w:b/>
        </w:rPr>
      </w:pPr>
      <w:r w:rsidRPr="00B761B4">
        <w:rPr>
          <w:rFonts w:ascii="Times New Roman" w:hAnsi="Times New Roman" w:cs="Times New Roman"/>
          <w:b/>
        </w:rPr>
        <w:t>- Стандарты внутреннего муниципального финансового контроля:</w:t>
      </w:r>
    </w:p>
    <w:p w:rsidR="00F4112B" w:rsidRPr="00412793" w:rsidRDefault="008713D0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      </w:t>
      </w:r>
      <w:r w:rsidR="00F4112B" w:rsidRPr="00412793">
        <w:rPr>
          <w:rFonts w:ascii="Times New Roman" w:hAnsi="Times New Roman" w:cs="Times New Roman"/>
        </w:rPr>
        <w:t>1. «Принципы контрольной деятельности от</w:t>
      </w:r>
      <w:r w:rsidRPr="00412793">
        <w:rPr>
          <w:rFonts w:ascii="Times New Roman" w:hAnsi="Times New Roman" w:cs="Times New Roman"/>
        </w:rPr>
        <w:t xml:space="preserve">дела муниципального финансового </w:t>
      </w:r>
      <w:r w:rsidR="00F4112B" w:rsidRPr="00412793">
        <w:rPr>
          <w:rFonts w:ascii="Times New Roman" w:hAnsi="Times New Roman" w:cs="Times New Roman"/>
        </w:rPr>
        <w:t>контроля администрации Афанасьевского сельского поселения</w:t>
      </w:r>
      <w:r w:rsidR="00412793">
        <w:rPr>
          <w:rFonts w:ascii="Times New Roman" w:hAnsi="Times New Roman" w:cs="Times New Roman"/>
        </w:rPr>
        <w:t xml:space="preserve">» </w:t>
      </w:r>
      <w:r w:rsidR="00F4112B" w:rsidRPr="00412793">
        <w:rPr>
          <w:rFonts w:ascii="Times New Roman" w:hAnsi="Times New Roman" w:cs="Times New Roman"/>
        </w:rPr>
        <w:t>(приложение № 1);</w:t>
      </w:r>
    </w:p>
    <w:p w:rsidR="00F4112B" w:rsidRPr="00412793" w:rsidRDefault="008713D0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      </w:t>
      </w:r>
      <w:r w:rsidR="00F4112B" w:rsidRPr="00412793">
        <w:rPr>
          <w:rFonts w:ascii="Times New Roman" w:hAnsi="Times New Roman" w:cs="Times New Roman"/>
        </w:rPr>
        <w:t xml:space="preserve">2. «Права и обязанности должностных лиц отдела муниципального финансового контроля администрации </w:t>
      </w:r>
      <w:r w:rsidRPr="00412793">
        <w:rPr>
          <w:rFonts w:ascii="Times New Roman" w:hAnsi="Times New Roman" w:cs="Times New Roman"/>
        </w:rPr>
        <w:t>Афанасьевского сельского поселения</w:t>
      </w:r>
      <w:r w:rsidR="00F4112B" w:rsidRPr="00412793">
        <w:rPr>
          <w:rFonts w:ascii="Times New Roman" w:hAnsi="Times New Roman" w:cs="Times New Roman"/>
        </w:rPr>
        <w:t xml:space="preserve"> и объектов внутреннего муниципального финансового контроля (их должностных лиц) при осуществлении внутреннего муниципального финансового контроля» (приложение № 2);</w:t>
      </w:r>
    </w:p>
    <w:p w:rsidR="00F4112B" w:rsidRPr="00412793" w:rsidRDefault="008713D0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      </w:t>
      </w:r>
      <w:r w:rsidR="00F4112B" w:rsidRPr="00412793">
        <w:rPr>
          <w:rFonts w:ascii="Times New Roman" w:hAnsi="Times New Roman" w:cs="Times New Roman"/>
        </w:rPr>
        <w:t>3. «Планирование проверок, ревизий и обследований» (приложение № 3);</w:t>
      </w:r>
    </w:p>
    <w:p w:rsidR="00F4112B" w:rsidRPr="00412793" w:rsidRDefault="008713D0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      </w:t>
      </w:r>
      <w:r w:rsidR="00F4112B" w:rsidRPr="00412793">
        <w:rPr>
          <w:rFonts w:ascii="Times New Roman" w:hAnsi="Times New Roman" w:cs="Times New Roman"/>
        </w:rPr>
        <w:t>4. «Проведение проверок, ревизий</w:t>
      </w:r>
      <w:r w:rsidRPr="00412793">
        <w:rPr>
          <w:rFonts w:ascii="Times New Roman" w:hAnsi="Times New Roman" w:cs="Times New Roman"/>
        </w:rPr>
        <w:t xml:space="preserve"> и обследований и оформление их </w:t>
      </w:r>
      <w:r w:rsidR="00F4112B" w:rsidRPr="00412793">
        <w:rPr>
          <w:rFonts w:ascii="Times New Roman" w:hAnsi="Times New Roman" w:cs="Times New Roman"/>
        </w:rPr>
        <w:t>результатов» (приложение № 4);</w:t>
      </w:r>
    </w:p>
    <w:p w:rsidR="00F4112B" w:rsidRPr="00412793" w:rsidRDefault="008713D0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      </w:t>
      </w:r>
      <w:r w:rsidR="00F4112B" w:rsidRPr="00412793">
        <w:rPr>
          <w:rFonts w:ascii="Times New Roman" w:hAnsi="Times New Roman" w:cs="Times New Roman"/>
        </w:rPr>
        <w:t>5. «Реализация результатов контрольного мероприятия» (приложение № 5);</w:t>
      </w:r>
    </w:p>
    <w:p w:rsidR="00F4112B" w:rsidRPr="00412793" w:rsidRDefault="008713D0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      </w:t>
      </w:r>
      <w:r w:rsidR="00F4112B" w:rsidRPr="00412793">
        <w:rPr>
          <w:rFonts w:ascii="Times New Roman" w:hAnsi="Times New Roman" w:cs="Times New Roman"/>
        </w:rPr>
        <w:t>6. «Правила досудебного обжалования р</w:t>
      </w:r>
      <w:r w:rsidR="00412793">
        <w:rPr>
          <w:rFonts w:ascii="Times New Roman" w:hAnsi="Times New Roman" w:cs="Times New Roman"/>
        </w:rPr>
        <w:t xml:space="preserve">ешений и действий (бездействия) </w:t>
      </w:r>
      <w:r w:rsidR="00F4112B" w:rsidRPr="00412793">
        <w:rPr>
          <w:rFonts w:ascii="Times New Roman" w:hAnsi="Times New Roman" w:cs="Times New Roman"/>
        </w:rPr>
        <w:t>отдела муниципального фин</w:t>
      </w:r>
      <w:r w:rsidRPr="00412793">
        <w:rPr>
          <w:rFonts w:ascii="Times New Roman" w:hAnsi="Times New Roman" w:cs="Times New Roman"/>
        </w:rPr>
        <w:t xml:space="preserve">ансового контроля администрации его должностных лиц» </w:t>
      </w:r>
      <w:r w:rsidR="00F4112B" w:rsidRPr="00412793">
        <w:rPr>
          <w:rFonts w:ascii="Times New Roman" w:hAnsi="Times New Roman" w:cs="Times New Roman"/>
        </w:rPr>
        <w:t>(приложение № 6).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 Признать утративши</w:t>
      </w:r>
      <w:r w:rsidR="008713D0" w:rsidRPr="00412793">
        <w:rPr>
          <w:rFonts w:ascii="Times New Roman" w:hAnsi="Times New Roman" w:cs="Times New Roman"/>
        </w:rPr>
        <w:t xml:space="preserve">ми силу следующие постановления </w:t>
      </w:r>
      <w:r w:rsidRPr="00412793">
        <w:rPr>
          <w:rFonts w:ascii="Times New Roman" w:hAnsi="Times New Roman" w:cs="Times New Roman"/>
        </w:rPr>
        <w:t xml:space="preserve">администрации </w:t>
      </w:r>
      <w:r w:rsidR="008713D0" w:rsidRPr="00412793">
        <w:rPr>
          <w:rFonts w:ascii="Times New Roman" w:hAnsi="Times New Roman" w:cs="Times New Roman"/>
        </w:rPr>
        <w:t>Афанасьевского сельского поселения</w:t>
      </w:r>
      <w:r w:rsidRPr="00412793">
        <w:rPr>
          <w:rFonts w:ascii="Times New Roman" w:hAnsi="Times New Roman" w:cs="Times New Roman"/>
        </w:rPr>
        <w:t>:</w:t>
      </w:r>
    </w:p>
    <w:p w:rsidR="00F4112B" w:rsidRPr="00412793" w:rsidRDefault="008713D0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- от 11.04.2014 года № 35</w:t>
      </w:r>
      <w:r w:rsidR="00F4112B" w:rsidRPr="00412793">
        <w:rPr>
          <w:rFonts w:ascii="Times New Roman" w:hAnsi="Times New Roman" w:cs="Times New Roman"/>
        </w:rPr>
        <w:t xml:space="preserve"> «Об ут</w:t>
      </w:r>
      <w:r w:rsidRPr="00412793">
        <w:rPr>
          <w:rFonts w:ascii="Times New Roman" w:hAnsi="Times New Roman" w:cs="Times New Roman"/>
        </w:rPr>
        <w:t>верждении Порядка осуществления ведомственного контроля в сфере закупок</w:t>
      </w:r>
      <w:r w:rsidR="0030427C" w:rsidRPr="00412793">
        <w:rPr>
          <w:rFonts w:ascii="Times New Roman" w:hAnsi="Times New Roman" w:cs="Times New Roman"/>
        </w:rPr>
        <w:t xml:space="preserve"> для обеспечения муниципальных нужд Афанасьевского сельского поселения»</w:t>
      </w:r>
      <w:r w:rsidR="00F4112B" w:rsidRPr="00412793">
        <w:rPr>
          <w:rFonts w:ascii="Times New Roman" w:hAnsi="Times New Roman" w:cs="Times New Roman"/>
        </w:rPr>
        <w:t>;</w:t>
      </w:r>
    </w:p>
    <w:p w:rsidR="00F4112B" w:rsidRPr="00412793" w:rsidRDefault="0030427C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- от 11.11.2014 года № 77</w:t>
      </w:r>
      <w:r w:rsidR="00F4112B" w:rsidRPr="00412793">
        <w:rPr>
          <w:rFonts w:ascii="Times New Roman" w:hAnsi="Times New Roman" w:cs="Times New Roman"/>
        </w:rPr>
        <w:t xml:space="preserve"> «Об ут</w:t>
      </w:r>
      <w:r w:rsidRPr="00412793">
        <w:rPr>
          <w:rFonts w:ascii="Times New Roman" w:hAnsi="Times New Roman" w:cs="Times New Roman"/>
        </w:rPr>
        <w:t>верждении Порядка осуществления администрацией Афанасьевского сельского поселения внутреннего финансового контроля и внутреннего финансового аудита</w:t>
      </w:r>
      <w:r w:rsidR="00F4112B" w:rsidRPr="00412793">
        <w:rPr>
          <w:rFonts w:ascii="Times New Roman" w:hAnsi="Times New Roman" w:cs="Times New Roman"/>
        </w:rPr>
        <w:t>»;</w:t>
      </w:r>
    </w:p>
    <w:p w:rsidR="00F4112B" w:rsidRPr="00412793" w:rsidRDefault="0030427C" w:rsidP="0030427C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- от 31.12.2014 года № 101</w:t>
      </w:r>
      <w:r w:rsidR="00F4112B" w:rsidRPr="00412793">
        <w:rPr>
          <w:rFonts w:ascii="Times New Roman" w:hAnsi="Times New Roman" w:cs="Times New Roman"/>
        </w:rPr>
        <w:t xml:space="preserve"> «</w:t>
      </w:r>
      <w:r w:rsidRPr="00412793">
        <w:rPr>
          <w:rFonts w:ascii="Times New Roman" w:hAnsi="Times New Roman" w:cs="Times New Roman"/>
        </w:rPr>
        <w:t>Об утверждении порядка осуществления внутреннего муниципального финансового контроля в сфере закупок для обеспечения муниципальных нужд администрации Афанасьевского сельского поселения»;</w:t>
      </w:r>
    </w:p>
    <w:p w:rsidR="00F4112B" w:rsidRPr="00412793" w:rsidRDefault="0030427C" w:rsidP="0030427C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- от 09.11.2017 года № 71 «Об утверждении регламента проведения ведомственного контроля в сфере закупок для обеспечения муниципальных нужд администрации Афанасьевского сельского поселения».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30427C" w:rsidP="0030427C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</w:t>
      </w:r>
      <w:r w:rsidR="00F4112B" w:rsidRPr="00412793">
        <w:rPr>
          <w:rFonts w:ascii="Times New Roman" w:hAnsi="Times New Roman" w:cs="Times New Roman"/>
        </w:rPr>
        <w:t xml:space="preserve">. </w:t>
      </w:r>
      <w:proofErr w:type="gramStart"/>
      <w:r w:rsidR="00F4112B" w:rsidRPr="00412793">
        <w:rPr>
          <w:rFonts w:ascii="Times New Roman" w:hAnsi="Times New Roman" w:cs="Times New Roman"/>
        </w:rPr>
        <w:t>Контроль за</w:t>
      </w:r>
      <w:proofErr w:type="gramEnd"/>
      <w:r w:rsidR="00F4112B" w:rsidRPr="00412793">
        <w:rPr>
          <w:rFonts w:ascii="Times New Roman" w:hAnsi="Times New Roman" w:cs="Times New Roman"/>
        </w:rPr>
        <w:t xml:space="preserve"> выполнением настоя</w:t>
      </w:r>
      <w:r w:rsidRPr="00412793">
        <w:rPr>
          <w:rFonts w:ascii="Times New Roman" w:hAnsi="Times New Roman" w:cs="Times New Roman"/>
        </w:rPr>
        <w:t xml:space="preserve">щего постановления возложить на начальника финансового отдела </w:t>
      </w:r>
      <w:proofErr w:type="spellStart"/>
      <w:r w:rsidRPr="00412793">
        <w:rPr>
          <w:rFonts w:ascii="Times New Roman" w:hAnsi="Times New Roman" w:cs="Times New Roman"/>
        </w:rPr>
        <w:t>Н.Ю.Стрельцову</w:t>
      </w:r>
      <w:proofErr w:type="spellEnd"/>
      <w:r w:rsidRPr="00412793">
        <w:rPr>
          <w:rFonts w:ascii="Times New Roman" w:hAnsi="Times New Roman" w:cs="Times New Roman"/>
        </w:rPr>
        <w:t>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412793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</w:t>
      </w:r>
      <w:r w:rsidR="00F4112B" w:rsidRPr="00412793">
        <w:rPr>
          <w:rFonts w:ascii="Times New Roman" w:hAnsi="Times New Roman" w:cs="Times New Roman"/>
        </w:rPr>
        <w:t>. Постановление вступает в силу после</w:t>
      </w:r>
      <w:r w:rsidRPr="00412793">
        <w:rPr>
          <w:rFonts w:ascii="Times New Roman" w:hAnsi="Times New Roman" w:cs="Times New Roman"/>
        </w:rPr>
        <w:t xml:space="preserve"> его официального обнародования </w:t>
      </w:r>
      <w:r w:rsidR="00F4112B" w:rsidRPr="00412793">
        <w:rPr>
          <w:rFonts w:ascii="Times New Roman" w:hAnsi="Times New Roman" w:cs="Times New Roman"/>
        </w:rPr>
        <w:t>и распространяет свое действие на пра</w:t>
      </w:r>
      <w:r w:rsidRPr="00412793">
        <w:rPr>
          <w:rFonts w:ascii="Times New Roman" w:hAnsi="Times New Roman" w:cs="Times New Roman"/>
        </w:rPr>
        <w:t xml:space="preserve">воотношения, возникшие с 1 сентября </w:t>
      </w:r>
      <w:r w:rsidR="00F4112B" w:rsidRPr="00412793">
        <w:rPr>
          <w:rFonts w:ascii="Times New Roman" w:hAnsi="Times New Roman" w:cs="Times New Roman"/>
        </w:rPr>
        <w:t>2020 года.</w:t>
      </w:r>
    </w:p>
    <w:p w:rsidR="00412793" w:rsidRPr="00412793" w:rsidRDefault="00412793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412793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Глава Афанасьевского сельского поселения                    </w:t>
      </w:r>
      <w:proofErr w:type="spellStart"/>
      <w:r w:rsidRPr="00412793">
        <w:rPr>
          <w:rFonts w:ascii="Times New Roman" w:hAnsi="Times New Roman" w:cs="Times New Roman"/>
        </w:rPr>
        <w:t>Н.А.Замятина</w:t>
      </w:r>
      <w:proofErr w:type="spellEnd"/>
    </w:p>
    <w:p w:rsidR="00412793" w:rsidRDefault="00412793" w:rsidP="0041279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4112B" w:rsidRPr="00412793" w:rsidRDefault="00412793" w:rsidP="0041279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F4112B" w:rsidRPr="00412793" w:rsidRDefault="00F4112B" w:rsidP="0041279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4112B" w:rsidRPr="00412793" w:rsidRDefault="00412793" w:rsidP="0041279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  <w:r w:rsidR="00F4112B" w:rsidRPr="00412793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F4112B" w:rsidRPr="00412793" w:rsidRDefault="00412793" w:rsidP="0041279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Афанасьевского сельского поселения</w:t>
      </w:r>
    </w:p>
    <w:p w:rsidR="00F4112B" w:rsidRPr="00412793" w:rsidRDefault="005A7EC8" w:rsidP="0041279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18.09.2020 № 32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412793">
      <w:pPr>
        <w:jc w:val="center"/>
        <w:rPr>
          <w:rFonts w:ascii="Times New Roman" w:hAnsi="Times New Roman" w:cs="Times New Roman"/>
          <w:b/>
        </w:rPr>
      </w:pPr>
      <w:r w:rsidRPr="00412793">
        <w:rPr>
          <w:rFonts w:ascii="Times New Roman" w:hAnsi="Times New Roman" w:cs="Times New Roman"/>
          <w:b/>
        </w:rPr>
        <w:t>СТАНДАРТ</w:t>
      </w:r>
    </w:p>
    <w:p w:rsidR="00F4112B" w:rsidRPr="00412793" w:rsidRDefault="00F4112B" w:rsidP="00412793">
      <w:pPr>
        <w:jc w:val="center"/>
        <w:rPr>
          <w:rFonts w:ascii="Times New Roman" w:hAnsi="Times New Roman" w:cs="Times New Roman"/>
          <w:b/>
        </w:rPr>
      </w:pPr>
    </w:p>
    <w:p w:rsidR="00F4112B" w:rsidRPr="00412793" w:rsidRDefault="00F4112B" w:rsidP="00412793">
      <w:pPr>
        <w:jc w:val="center"/>
        <w:rPr>
          <w:rFonts w:ascii="Times New Roman" w:hAnsi="Times New Roman" w:cs="Times New Roman"/>
          <w:b/>
        </w:rPr>
      </w:pPr>
      <w:r w:rsidRPr="00412793">
        <w:rPr>
          <w:rFonts w:ascii="Times New Roman" w:hAnsi="Times New Roman" w:cs="Times New Roman"/>
          <w:b/>
        </w:rPr>
        <w:t>внутреннего муниципального финансового контроля</w:t>
      </w:r>
    </w:p>
    <w:p w:rsidR="00F4112B" w:rsidRPr="00412793" w:rsidRDefault="00F4112B" w:rsidP="00412793">
      <w:pPr>
        <w:jc w:val="center"/>
        <w:rPr>
          <w:rFonts w:ascii="Times New Roman" w:hAnsi="Times New Roman" w:cs="Times New Roman"/>
          <w:b/>
        </w:rPr>
      </w:pPr>
      <w:r w:rsidRPr="00412793">
        <w:rPr>
          <w:rFonts w:ascii="Times New Roman" w:hAnsi="Times New Roman" w:cs="Times New Roman"/>
          <w:b/>
        </w:rPr>
        <w:t>«Принципы контрольной деятельности отдела</w:t>
      </w:r>
    </w:p>
    <w:p w:rsidR="00F4112B" w:rsidRPr="00412793" w:rsidRDefault="00F4112B" w:rsidP="00412793">
      <w:pPr>
        <w:jc w:val="center"/>
        <w:rPr>
          <w:rFonts w:ascii="Times New Roman" w:hAnsi="Times New Roman" w:cs="Times New Roman"/>
          <w:b/>
        </w:rPr>
      </w:pPr>
      <w:r w:rsidRPr="00412793">
        <w:rPr>
          <w:rFonts w:ascii="Times New Roman" w:hAnsi="Times New Roman" w:cs="Times New Roman"/>
          <w:b/>
        </w:rPr>
        <w:t>муниципального финансового контроля администрации</w:t>
      </w:r>
    </w:p>
    <w:p w:rsidR="00F4112B" w:rsidRPr="00412793" w:rsidRDefault="00412793" w:rsidP="00412793">
      <w:pPr>
        <w:jc w:val="center"/>
        <w:rPr>
          <w:rFonts w:ascii="Times New Roman" w:hAnsi="Times New Roman" w:cs="Times New Roman"/>
          <w:b/>
        </w:rPr>
      </w:pPr>
      <w:r w:rsidRPr="00412793">
        <w:rPr>
          <w:rFonts w:ascii="Times New Roman" w:hAnsi="Times New Roman" w:cs="Times New Roman"/>
          <w:b/>
        </w:rPr>
        <w:t>Афанасьевского сельского поселения</w:t>
      </w:r>
      <w:r w:rsidR="00F4112B" w:rsidRPr="00412793">
        <w:rPr>
          <w:rFonts w:ascii="Times New Roman" w:hAnsi="Times New Roman" w:cs="Times New Roman"/>
          <w:b/>
        </w:rPr>
        <w:t>»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412793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 Общие положения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1.1. </w:t>
      </w:r>
      <w:proofErr w:type="gramStart"/>
      <w:r w:rsidRPr="00412793">
        <w:rPr>
          <w:rFonts w:ascii="Times New Roman" w:hAnsi="Times New Roman" w:cs="Times New Roman"/>
        </w:rPr>
        <w:t>Стандарт внутреннего муни</w:t>
      </w:r>
      <w:r w:rsidR="00412793">
        <w:rPr>
          <w:rFonts w:ascii="Times New Roman" w:hAnsi="Times New Roman" w:cs="Times New Roman"/>
        </w:rPr>
        <w:t xml:space="preserve">ципального финансового контроля «Принципы контрольной </w:t>
      </w:r>
      <w:r w:rsidRPr="00412793">
        <w:rPr>
          <w:rFonts w:ascii="Times New Roman" w:hAnsi="Times New Roman" w:cs="Times New Roman"/>
        </w:rPr>
        <w:t>деятельности от</w:t>
      </w:r>
      <w:r w:rsidR="00412793">
        <w:rPr>
          <w:rFonts w:ascii="Times New Roman" w:hAnsi="Times New Roman" w:cs="Times New Roman"/>
        </w:rPr>
        <w:t xml:space="preserve">дела муниципального финансового контроля администрации </w:t>
      </w:r>
      <w:r w:rsidR="00412793" w:rsidRPr="00412793">
        <w:rPr>
          <w:rFonts w:ascii="Times New Roman" w:hAnsi="Times New Roman" w:cs="Times New Roman"/>
        </w:rPr>
        <w:t>Афанасьевского сельского поселения</w:t>
      </w:r>
      <w:r w:rsidR="00412793">
        <w:rPr>
          <w:rFonts w:ascii="Times New Roman" w:hAnsi="Times New Roman" w:cs="Times New Roman"/>
        </w:rPr>
        <w:t xml:space="preserve">» </w:t>
      </w:r>
      <w:r w:rsidRPr="00412793">
        <w:rPr>
          <w:rFonts w:ascii="Times New Roman" w:hAnsi="Times New Roman" w:cs="Times New Roman"/>
        </w:rPr>
        <w:t>(далее - Стандарт) разработан в соответствии</w:t>
      </w:r>
      <w:r w:rsidR="00412793">
        <w:rPr>
          <w:rFonts w:ascii="Times New Roman" w:hAnsi="Times New Roman" w:cs="Times New Roman"/>
        </w:rPr>
        <w:t xml:space="preserve"> с постановлением Правительства </w:t>
      </w:r>
      <w:r w:rsidRPr="00412793">
        <w:rPr>
          <w:rFonts w:ascii="Times New Roman" w:hAnsi="Times New Roman" w:cs="Times New Roman"/>
        </w:rPr>
        <w:t>Российской Федерации от 6 февраля</w:t>
      </w:r>
      <w:r w:rsidR="00412793">
        <w:rPr>
          <w:rFonts w:ascii="Times New Roman" w:hAnsi="Times New Roman" w:cs="Times New Roman"/>
        </w:rPr>
        <w:t xml:space="preserve"> 2020 года № 95 «Об утверждении </w:t>
      </w:r>
      <w:r w:rsidRPr="00412793">
        <w:rPr>
          <w:rFonts w:ascii="Times New Roman" w:hAnsi="Times New Roman" w:cs="Times New Roman"/>
        </w:rPr>
        <w:t>федерального стандарта внутреннего го</w:t>
      </w:r>
      <w:r w:rsidR="00412793">
        <w:rPr>
          <w:rFonts w:ascii="Times New Roman" w:hAnsi="Times New Roman" w:cs="Times New Roman"/>
        </w:rPr>
        <w:t xml:space="preserve">сударственного (муниципального) </w:t>
      </w:r>
      <w:r w:rsidRPr="00412793">
        <w:rPr>
          <w:rFonts w:ascii="Times New Roman" w:hAnsi="Times New Roman" w:cs="Times New Roman"/>
        </w:rPr>
        <w:t>финансового контроля «Принципы к</w:t>
      </w:r>
      <w:r w:rsidR="00412793">
        <w:rPr>
          <w:rFonts w:ascii="Times New Roman" w:hAnsi="Times New Roman" w:cs="Times New Roman"/>
        </w:rPr>
        <w:t xml:space="preserve">онтрольной деятельности органов внутреннего </w:t>
      </w:r>
      <w:r w:rsidRPr="00412793">
        <w:rPr>
          <w:rFonts w:ascii="Times New Roman" w:hAnsi="Times New Roman" w:cs="Times New Roman"/>
        </w:rPr>
        <w:t>государственного (муниципа</w:t>
      </w:r>
      <w:r w:rsidR="00412793">
        <w:rPr>
          <w:rFonts w:ascii="Times New Roman" w:hAnsi="Times New Roman" w:cs="Times New Roman"/>
        </w:rPr>
        <w:t xml:space="preserve">льного) финансового контроля» в </w:t>
      </w:r>
      <w:r w:rsidRPr="00412793">
        <w:rPr>
          <w:rFonts w:ascii="Times New Roman" w:hAnsi="Times New Roman" w:cs="Times New Roman"/>
        </w:rPr>
        <w:t>целях установления принципов дея</w:t>
      </w:r>
      <w:r w:rsidR="00412793">
        <w:rPr>
          <w:rFonts w:ascii="Times New Roman" w:hAnsi="Times New Roman" w:cs="Times New Roman"/>
        </w:rPr>
        <w:t xml:space="preserve">тельности отдела муниципального </w:t>
      </w:r>
      <w:r w:rsidRPr="00412793">
        <w:rPr>
          <w:rFonts w:ascii="Times New Roman" w:hAnsi="Times New Roman" w:cs="Times New Roman"/>
        </w:rPr>
        <w:t>финансового контроля администрации</w:t>
      </w:r>
      <w:proofErr w:type="gramEnd"/>
      <w:r w:rsidRPr="00412793">
        <w:rPr>
          <w:rFonts w:ascii="Times New Roman" w:hAnsi="Times New Roman" w:cs="Times New Roman"/>
        </w:rPr>
        <w:t xml:space="preserve"> </w:t>
      </w:r>
      <w:r w:rsidR="00412793" w:rsidRPr="00412793">
        <w:rPr>
          <w:rFonts w:ascii="Times New Roman" w:hAnsi="Times New Roman" w:cs="Times New Roman"/>
        </w:rPr>
        <w:t xml:space="preserve">Афанасьевского сельского поселения </w:t>
      </w:r>
      <w:r w:rsidRPr="00412793">
        <w:rPr>
          <w:rFonts w:ascii="Times New Roman" w:hAnsi="Times New Roman" w:cs="Times New Roman"/>
        </w:rPr>
        <w:t>(далее - орган контроля) по осуществлению полномочий</w:t>
      </w:r>
      <w:r w:rsidR="00412793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по внутреннему муниципальному финанс</w:t>
      </w:r>
      <w:r w:rsidR="00412793">
        <w:rPr>
          <w:rFonts w:ascii="Times New Roman" w:hAnsi="Times New Roman" w:cs="Times New Roman"/>
        </w:rPr>
        <w:t xml:space="preserve">овому контролю, предусмотренных </w:t>
      </w:r>
      <w:r w:rsidRPr="00412793">
        <w:rPr>
          <w:rFonts w:ascii="Times New Roman" w:hAnsi="Times New Roman" w:cs="Times New Roman"/>
        </w:rPr>
        <w:t>статьей 269.2 Бюджетного кодекса Российской</w:t>
      </w:r>
      <w:r w:rsidR="00412793">
        <w:rPr>
          <w:rFonts w:ascii="Times New Roman" w:hAnsi="Times New Roman" w:cs="Times New Roman"/>
        </w:rPr>
        <w:t xml:space="preserve"> Федерации (далее – контрольная </w:t>
      </w:r>
      <w:r w:rsidRPr="00412793">
        <w:rPr>
          <w:rFonts w:ascii="Times New Roman" w:hAnsi="Times New Roman" w:cs="Times New Roman"/>
        </w:rPr>
        <w:t>деятельность), подразделяющихся на об</w:t>
      </w:r>
      <w:r w:rsidR="00412793">
        <w:rPr>
          <w:rFonts w:ascii="Times New Roman" w:hAnsi="Times New Roman" w:cs="Times New Roman"/>
        </w:rPr>
        <w:t xml:space="preserve">щие принципы и принципы </w:t>
      </w:r>
      <w:r w:rsidRPr="00412793">
        <w:rPr>
          <w:rFonts w:ascii="Times New Roman" w:hAnsi="Times New Roman" w:cs="Times New Roman"/>
        </w:rPr>
        <w:t>осуществления профессионально</w:t>
      </w:r>
      <w:r w:rsidR="00412793">
        <w:rPr>
          <w:rFonts w:ascii="Times New Roman" w:hAnsi="Times New Roman" w:cs="Times New Roman"/>
        </w:rPr>
        <w:t xml:space="preserve">й деятельности, которыми должны </w:t>
      </w:r>
      <w:r w:rsidRPr="00412793">
        <w:rPr>
          <w:rFonts w:ascii="Times New Roman" w:hAnsi="Times New Roman" w:cs="Times New Roman"/>
        </w:rPr>
        <w:t>руководствоваться муниципа</w:t>
      </w:r>
      <w:r w:rsidR="00412793">
        <w:rPr>
          <w:rFonts w:ascii="Times New Roman" w:hAnsi="Times New Roman" w:cs="Times New Roman"/>
        </w:rPr>
        <w:t xml:space="preserve">льные служащие органа контроля, </w:t>
      </w:r>
      <w:r w:rsidRPr="00412793">
        <w:rPr>
          <w:rFonts w:ascii="Times New Roman" w:hAnsi="Times New Roman" w:cs="Times New Roman"/>
        </w:rPr>
        <w:t>уполномоченные на осуществление ко</w:t>
      </w:r>
      <w:r w:rsidR="00412793">
        <w:rPr>
          <w:rFonts w:ascii="Times New Roman" w:hAnsi="Times New Roman" w:cs="Times New Roman"/>
        </w:rPr>
        <w:t xml:space="preserve">нтрольной деятельности (далее - </w:t>
      </w:r>
      <w:r w:rsidRPr="00412793">
        <w:rPr>
          <w:rFonts w:ascii="Times New Roman" w:hAnsi="Times New Roman" w:cs="Times New Roman"/>
        </w:rPr>
        <w:t>уполномоченные должностные лица).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412793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1.2. В ходе контрольной деятельно</w:t>
      </w:r>
      <w:r w:rsidR="00412793">
        <w:rPr>
          <w:rFonts w:ascii="Times New Roman" w:hAnsi="Times New Roman" w:cs="Times New Roman"/>
        </w:rPr>
        <w:t xml:space="preserve">сти орган контроля осуществляет </w:t>
      </w:r>
      <w:r w:rsidRPr="00412793">
        <w:rPr>
          <w:rFonts w:ascii="Times New Roman" w:hAnsi="Times New Roman" w:cs="Times New Roman"/>
        </w:rPr>
        <w:t>контрольное мероприятие - плановую или</w:t>
      </w:r>
      <w:r w:rsidR="00412793">
        <w:rPr>
          <w:rFonts w:ascii="Times New Roman" w:hAnsi="Times New Roman" w:cs="Times New Roman"/>
        </w:rPr>
        <w:t xml:space="preserve"> внеплановую проверку, плановую </w:t>
      </w:r>
      <w:r w:rsidRPr="00412793">
        <w:rPr>
          <w:rFonts w:ascii="Times New Roman" w:hAnsi="Times New Roman" w:cs="Times New Roman"/>
        </w:rPr>
        <w:t>или внеплановую ревизию, планово</w:t>
      </w:r>
      <w:r w:rsidR="00412793">
        <w:rPr>
          <w:rFonts w:ascii="Times New Roman" w:hAnsi="Times New Roman" w:cs="Times New Roman"/>
        </w:rPr>
        <w:t xml:space="preserve">е или внеплановое обследование, </w:t>
      </w:r>
      <w:r w:rsidRPr="00412793">
        <w:rPr>
          <w:rFonts w:ascii="Times New Roman" w:hAnsi="Times New Roman" w:cs="Times New Roman"/>
        </w:rPr>
        <w:t xml:space="preserve">результатом </w:t>
      </w:r>
      <w:proofErr w:type="gramStart"/>
      <w:r w:rsidRPr="00412793">
        <w:rPr>
          <w:rFonts w:ascii="Times New Roman" w:hAnsi="Times New Roman" w:cs="Times New Roman"/>
        </w:rPr>
        <w:t>которых</w:t>
      </w:r>
      <w:proofErr w:type="gramEnd"/>
      <w:r w:rsidRPr="00412793">
        <w:rPr>
          <w:rFonts w:ascii="Times New Roman" w:hAnsi="Times New Roman" w:cs="Times New Roman"/>
        </w:rPr>
        <w:t xml:space="preserve"> являются сведения, содержащиеся в итоговом докуме</w:t>
      </w:r>
      <w:r w:rsidR="00412793">
        <w:rPr>
          <w:rFonts w:ascii="Times New Roman" w:hAnsi="Times New Roman" w:cs="Times New Roman"/>
        </w:rPr>
        <w:t xml:space="preserve">нте </w:t>
      </w:r>
      <w:r w:rsidRPr="00412793">
        <w:rPr>
          <w:rFonts w:ascii="Times New Roman" w:hAnsi="Times New Roman" w:cs="Times New Roman"/>
        </w:rPr>
        <w:t xml:space="preserve">(акте, заключении), а также решение главы </w:t>
      </w:r>
      <w:r w:rsidR="00412793" w:rsidRPr="00412793">
        <w:rPr>
          <w:rFonts w:ascii="Times New Roman" w:hAnsi="Times New Roman" w:cs="Times New Roman"/>
        </w:rPr>
        <w:t>Афанасьевского сельского поселения</w:t>
      </w:r>
      <w:r w:rsidRPr="00412793">
        <w:rPr>
          <w:rFonts w:ascii="Times New Roman" w:hAnsi="Times New Roman" w:cs="Times New Roman"/>
        </w:rPr>
        <w:t xml:space="preserve"> (далее - глава), принятое по результатам рассмотрения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указанных сведений.</w:t>
      </w:r>
    </w:p>
    <w:p w:rsidR="00412793" w:rsidRDefault="00412793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412793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 Принципы контрольной деятельности органа контроля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2.1. Общие принципы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2.1.1. Общие принципы оп</w:t>
      </w:r>
      <w:r w:rsidR="00412793">
        <w:rPr>
          <w:rFonts w:ascii="Times New Roman" w:hAnsi="Times New Roman" w:cs="Times New Roman"/>
        </w:rPr>
        <w:t xml:space="preserve">ределяют нормы, которыми должны </w:t>
      </w:r>
      <w:r w:rsidRPr="00412793">
        <w:rPr>
          <w:rFonts w:ascii="Times New Roman" w:hAnsi="Times New Roman" w:cs="Times New Roman"/>
        </w:rPr>
        <w:t>руководствоваться уполномоченные дол</w:t>
      </w:r>
      <w:r w:rsidR="00412793">
        <w:rPr>
          <w:rFonts w:ascii="Times New Roman" w:hAnsi="Times New Roman" w:cs="Times New Roman"/>
        </w:rPr>
        <w:t xml:space="preserve">жностные лица при осуществлении </w:t>
      </w:r>
      <w:r w:rsidRPr="00412793">
        <w:rPr>
          <w:rFonts w:ascii="Times New Roman" w:hAnsi="Times New Roman" w:cs="Times New Roman"/>
        </w:rPr>
        <w:t>контрольной деятельности, и включают в се</w:t>
      </w:r>
      <w:r w:rsidR="00412793">
        <w:rPr>
          <w:rFonts w:ascii="Times New Roman" w:hAnsi="Times New Roman" w:cs="Times New Roman"/>
        </w:rPr>
        <w:t xml:space="preserve">бя этические принципы, принципы </w:t>
      </w:r>
      <w:r w:rsidRPr="00412793">
        <w:rPr>
          <w:rFonts w:ascii="Times New Roman" w:hAnsi="Times New Roman" w:cs="Times New Roman"/>
        </w:rPr>
        <w:t>независимости, объективности, п</w:t>
      </w:r>
      <w:r w:rsidR="00412793">
        <w:rPr>
          <w:rFonts w:ascii="Times New Roman" w:hAnsi="Times New Roman" w:cs="Times New Roman"/>
        </w:rPr>
        <w:t xml:space="preserve">рофессиональной компетентности, </w:t>
      </w:r>
      <w:r w:rsidRPr="00412793">
        <w:rPr>
          <w:rFonts w:ascii="Times New Roman" w:hAnsi="Times New Roman" w:cs="Times New Roman"/>
        </w:rPr>
        <w:t>целеустремленности, достоверности, профессионального скептицизма.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2.1.2. </w:t>
      </w:r>
      <w:proofErr w:type="gramStart"/>
      <w:r w:rsidRPr="00412793">
        <w:rPr>
          <w:rFonts w:ascii="Times New Roman" w:hAnsi="Times New Roman" w:cs="Times New Roman"/>
        </w:rPr>
        <w:t>К этическим прин</w:t>
      </w:r>
      <w:r w:rsidR="00412793">
        <w:rPr>
          <w:rFonts w:ascii="Times New Roman" w:hAnsi="Times New Roman" w:cs="Times New Roman"/>
        </w:rPr>
        <w:t xml:space="preserve">ципам, которыми руководствуются </w:t>
      </w:r>
      <w:r w:rsidRPr="00412793">
        <w:rPr>
          <w:rFonts w:ascii="Times New Roman" w:hAnsi="Times New Roman" w:cs="Times New Roman"/>
        </w:rPr>
        <w:t>уполномоченные должностные лиц</w:t>
      </w:r>
      <w:r w:rsidR="00412793">
        <w:rPr>
          <w:rFonts w:ascii="Times New Roman" w:hAnsi="Times New Roman" w:cs="Times New Roman"/>
        </w:rPr>
        <w:t xml:space="preserve">а при осуществлении контрольной </w:t>
      </w:r>
      <w:r w:rsidRPr="00412793">
        <w:rPr>
          <w:rFonts w:ascii="Times New Roman" w:hAnsi="Times New Roman" w:cs="Times New Roman"/>
        </w:rPr>
        <w:t>деятельности, относятся основы по</w:t>
      </w:r>
      <w:r w:rsidR="00412793">
        <w:rPr>
          <w:rFonts w:ascii="Times New Roman" w:hAnsi="Times New Roman" w:cs="Times New Roman"/>
        </w:rPr>
        <w:t xml:space="preserve">ведения муниципальных служащих, </w:t>
      </w:r>
      <w:r w:rsidRPr="00412793">
        <w:rPr>
          <w:rFonts w:ascii="Times New Roman" w:hAnsi="Times New Roman" w:cs="Times New Roman"/>
        </w:rPr>
        <w:t>которыми им надлежит руководствова</w:t>
      </w:r>
      <w:r w:rsidR="00412793">
        <w:rPr>
          <w:rFonts w:ascii="Times New Roman" w:hAnsi="Times New Roman" w:cs="Times New Roman"/>
        </w:rPr>
        <w:t xml:space="preserve">ться при исполнении должностных </w:t>
      </w:r>
      <w:r w:rsidRPr="00412793">
        <w:rPr>
          <w:rFonts w:ascii="Times New Roman" w:hAnsi="Times New Roman" w:cs="Times New Roman"/>
        </w:rPr>
        <w:t>обязанностей, установленные с</w:t>
      </w:r>
      <w:r w:rsidR="00412793">
        <w:rPr>
          <w:rFonts w:ascii="Times New Roman" w:hAnsi="Times New Roman" w:cs="Times New Roman"/>
        </w:rPr>
        <w:t xml:space="preserve">оответственно общими принципами служебного </w:t>
      </w:r>
      <w:r w:rsidRPr="00412793">
        <w:rPr>
          <w:rFonts w:ascii="Times New Roman" w:hAnsi="Times New Roman" w:cs="Times New Roman"/>
        </w:rPr>
        <w:t>поведения в соответствии с кодекс</w:t>
      </w:r>
      <w:r w:rsidR="00412793">
        <w:rPr>
          <w:rFonts w:ascii="Times New Roman" w:hAnsi="Times New Roman" w:cs="Times New Roman"/>
        </w:rPr>
        <w:t xml:space="preserve">ом этики и служебного поведения </w:t>
      </w:r>
      <w:r w:rsidRPr="00412793">
        <w:rPr>
          <w:rFonts w:ascii="Times New Roman" w:hAnsi="Times New Roman" w:cs="Times New Roman"/>
        </w:rPr>
        <w:t xml:space="preserve">муниципальных служащих администрации </w:t>
      </w:r>
      <w:r w:rsidR="00412793" w:rsidRPr="00412793">
        <w:rPr>
          <w:rFonts w:ascii="Times New Roman" w:hAnsi="Times New Roman" w:cs="Times New Roman"/>
        </w:rPr>
        <w:t>Афанасьевского сельского поселения</w:t>
      </w:r>
      <w:r w:rsidRPr="00412793">
        <w:rPr>
          <w:rFonts w:ascii="Times New Roman" w:hAnsi="Times New Roman" w:cs="Times New Roman"/>
        </w:rPr>
        <w:t xml:space="preserve">, </w:t>
      </w:r>
      <w:r w:rsidRPr="00412793">
        <w:rPr>
          <w:rFonts w:ascii="Times New Roman" w:hAnsi="Times New Roman" w:cs="Times New Roman"/>
        </w:rPr>
        <w:lastRenderedPageBreak/>
        <w:t>утвержденным постановлением администрации</w:t>
      </w:r>
      <w:r w:rsidR="00412793">
        <w:rPr>
          <w:rFonts w:ascii="Times New Roman" w:hAnsi="Times New Roman" w:cs="Times New Roman"/>
        </w:rPr>
        <w:t xml:space="preserve"> </w:t>
      </w:r>
      <w:r w:rsidR="00412793" w:rsidRPr="00412793">
        <w:rPr>
          <w:rFonts w:ascii="Times New Roman" w:hAnsi="Times New Roman" w:cs="Times New Roman"/>
        </w:rPr>
        <w:t xml:space="preserve">Афанасьевского сельского поселения </w:t>
      </w:r>
      <w:r w:rsidRPr="00412793">
        <w:rPr>
          <w:rFonts w:ascii="Times New Roman" w:hAnsi="Times New Roman" w:cs="Times New Roman"/>
        </w:rPr>
        <w:t>(далее - администрация).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2.1.3. Принцип независимос</w:t>
      </w:r>
      <w:r w:rsidR="00412793">
        <w:rPr>
          <w:rFonts w:ascii="Times New Roman" w:hAnsi="Times New Roman" w:cs="Times New Roman"/>
        </w:rPr>
        <w:t xml:space="preserve">ти означает, что уполномоченные </w:t>
      </w:r>
      <w:r w:rsidRPr="00412793">
        <w:rPr>
          <w:rFonts w:ascii="Times New Roman" w:hAnsi="Times New Roman" w:cs="Times New Roman"/>
        </w:rPr>
        <w:t>должностные лица при выполнении возложенных на них задач должны б</w:t>
      </w:r>
      <w:r w:rsidR="00412793">
        <w:rPr>
          <w:rFonts w:ascii="Times New Roman" w:hAnsi="Times New Roman" w:cs="Times New Roman"/>
        </w:rPr>
        <w:t xml:space="preserve">ыть </w:t>
      </w:r>
      <w:r w:rsidRPr="00412793">
        <w:rPr>
          <w:rFonts w:ascii="Times New Roman" w:hAnsi="Times New Roman" w:cs="Times New Roman"/>
        </w:rPr>
        <w:t>независимы от объектов муниципальног</w:t>
      </w:r>
      <w:r w:rsidR="00412793">
        <w:rPr>
          <w:rFonts w:ascii="Times New Roman" w:hAnsi="Times New Roman" w:cs="Times New Roman"/>
        </w:rPr>
        <w:t xml:space="preserve">о финансового контроля (далее - </w:t>
      </w:r>
      <w:r w:rsidRPr="00412793">
        <w:rPr>
          <w:rFonts w:ascii="Times New Roman" w:hAnsi="Times New Roman" w:cs="Times New Roman"/>
        </w:rPr>
        <w:t>объекты контроля) и связанных с ними физ</w:t>
      </w:r>
      <w:r w:rsidR="00412793">
        <w:rPr>
          <w:rFonts w:ascii="Times New Roman" w:hAnsi="Times New Roman" w:cs="Times New Roman"/>
        </w:rPr>
        <w:t xml:space="preserve">ических лиц в административном, </w:t>
      </w:r>
      <w:r w:rsidRPr="00412793">
        <w:rPr>
          <w:rFonts w:ascii="Times New Roman" w:hAnsi="Times New Roman" w:cs="Times New Roman"/>
        </w:rPr>
        <w:t>финансовом и функциональном отношении.</w:t>
      </w:r>
    </w:p>
    <w:p w:rsidR="00F4112B" w:rsidRPr="00412793" w:rsidRDefault="00412793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4112B" w:rsidRPr="00412793">
        <w:rPr>
          <w:rFonts w:ascii="Times New Roman" w:hAnsi="Times New Roman" w:cs="Times New Roman"/>
        </w:rPr>
        <w:t>Независимость уполномоченных дол</w:t>
      </w:r>
      <w:r>
        <w:rPr>
          <w:rFonts w:ascii="Times New Roman" w:hAnsi="Times New Roman" w:cs="Times New Roman"/>
        </w:rPr>
        <w:t xml:space="preserve">жностных лиц состоит в том, что </w:t>
      </w:r>
      <w:r w:rsidR="00F4112B" w:rsidRPr="00412793">
        <w:rPr>
          <w:rFonts w:ascii="Times New Roman" w:hAnsi="Times New Roman" w:cs="Times New Roman"/>
        </w:rPr>
        <w:t>они:</w:t>
      </w:r>
    </w:p>
    <w:p w:rsidR="00F4112B" w:rsidRPr="00412793" w:rsidRDefault="00412793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не являлись в проверяемый п</w:t>
      </w:r>
      <w:r>
        <w:rPr>
          <w:rFonts w:ascii="Times New Roman" w:hAnsi="Times New Roman" w:cs="Times New Roman"/>
        </w:rPr>
        <w:t xml:space="preserve">ериод и в году, предшествующему </w:t>
      </w:r>
      <w:r w:rsidR="00F4112B" w:rsidRPr="00412793">
        <w:rPr>
          <w:rFonts w:ascii="Times New Roman" w:hAnsi="Times New Roman" w:cs="Times New Roman"/>
        </w:rPr>
        <w:t>проверяемому периоду, и не являются в</w:t>
      </w:r>
      <w:r>
        <w:rPr>
          <w:rFonts w:ascii="Times New Roman" w:hAnsi="Times New Roman" w:cs="Times New Roman"/>
        </w:rPr>
        <w:t xml:space="preserve"> период проведения контрольного </w:t>
      </w:r>
      <w:r w:rsidR="00F4112B" w:rsidRPr="00412793">
        <w:rPr>
          <w:rFonts w:ascii="Times New Roman" w:hAnsi="Times New Roman" w:cs="Times New Roman"/>
        </w:rPr>
        <w:t>мероприя</w:t>
      </w:r>
      <w:r>
        <w:rPr>
          <w:rFonts w:ascii="Times New Roman" w:hAnsi="Times New Roman" w:cs="Times New Roman"/>
        </w:rPr>
        <w:t xml:space="preserve">тия должностными лицами и (или) иными работниками объекта </w:t>
      </w:r>
      <w:r w:rsidR="00F4112B" w:rsidRPr="00412793">
        <w:rPr>
          <w:rFonts w:ascii="Times New Roman" w:hAnsi="Times New Roman" w:cs="Times New Roman"/>
        </w:rPr>
        <w:t>контроля или собственником объекта контроля;</w:t>
      </w:r>
    </w:p>
    <w:p w:rsidR="00F4112B" w:rsidRPr="00412793" w:rsidRDefault="00412793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не состоят в соответствии с семейн</w:t>
      </w:r>
      <w:r>
        <w:rPr>
          <w:rFonts w:ascii="Times New Roman" w:hAnsi="Times New Roman" w:cs="Times New Roman"/>
        </w:rPr>
        <w:t xml:space="preserve">ым законодательством Российской </w:t>
      </w:r>
      <w:r w:rsidR="00F4112B" w:rsidRPr="00412793">
        <w:rPr>
          <w:rFonts w:ascii="Times New Roman" w:hAnsi="Times New Roman" w:cs="Times New Roman"/>
        </w:rPr>
        <w:t>Федерации в брачных отношениях, о</w:t>
      </w:r>
      <w:r>
        <w:rPr>
          <w:rFonts w:ascii="Times New Roman" w:hAnsi="Times New Roman" w:cs="Times New Roman"/>
        </w:rPr>
        <w:t xml:space="preserve">тношениях родства или свойства, </w:t>
      </w:r>
      <w:r w:rsidR="00F4112B" w:rsidRPr="00412793">
        <w:rPr>
          <w:rFonts w:ascii="Times New Roman" w:hAnsi="Times New Roman" w:cs="Times New Roman"/>
        </w:rPr>
        <w:t xml:space="preserve">усыновителя и усыновленного, а </w:t>
      </w:r>
      <w:r>
        <w:rPr>
          <w:rFonts w:ascii="Times New Roman" w:hAnsi="Times New Roman" w:cs="Times New Roman"/>
        </w:rPr>
        <w:t xml:space="preserve">также попечителя и опекаемого с </w:t>
      </w:r>
      <w:r w:rsidR="00F4112B" w:rsidRPr="00412793">
        <w:rPr>
          <w:rFonts w:ascii="Times New Roman" w:hAnsi="Times New Roman" w:cs="Times New Roman"/>
        </w:rPr>
        <w:t>должностными лицами и (или) иными р</w:t>
      </w:r>
      <w:r>
        <w:rPr>
          <w:rFonts w:ascii="Times New Roman" w:hAnsi="Times New Roman" w:cs="Times New Roman"/>
        </w:rPr>
        <w:t xml:space="preserve">аботниками объекта контроля или </w:t>
      </w:r>
      <w:r w:rsidR="00F4112B" w:rsidRPr="00412793">
        <w:rPr>
          <w:rFonts w:ascii="Times New Roman" w:hAnsi="Times New Roman" w:cs="Times New Roman"/>
        </w:rPr>
        <w:t>собственником объекта контроля;</w:t>
      </w:r>
    </w:p>
    <w:p w:rsidR="00F4112B" w:rsidRPr="00412793" w:rsidRDefault="00412793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не связаны в проверяемый период и</w:t>
      </w:r>
      <w:r>
        <w:rPr>
          <w:rFonts w:ascii="Times New Roman" w:hAnsi="Times New Roman" w:cs="Times New Roman"/>
        </w:rPr>
        <w:t xml:space="preserve"> не связаны в период проведения </w:t>
      </w:r>
      <w:r w:rsidR="00F4112B" w:rsidRPr="00412793">
        <w:rPr>
          <w:rFonts w:ascii="Times New Roman" w:hAnsi="Times New Roman" w:cs="Times New Roman"/>
        </w:rPr>
        <w:t>контрольного мероприятия имущественн</w:t>
      </w:r>
      <w:r>
        <w:rPr>
          <w:rFonts w:ascii="Times New Roman" w:hAnsi="Times New Roman" w:cs="Times New Roman"/>
        </w:rPr>
        <w:t xml:space="preserve">ыми (финансовыми) отношениями с </w:t>
      </w:r>
      <w:r w:rsidR="00F4112B" w:rsidRPr="00412793">
        <w:rPr>
          <w:rFonts w:ascii="Times New Roman" w:hAnsi="Times New Roman" w:cs="Times New Roman"/>
        </w:rPr>
        <w:t>объектом контроля.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2.1.4. Принцип объективности означ</w:t>
      </w:r>
      <w:r w:rsidR="00412793">
        <w:rPr>
          <w:rFonts w:ascii="Times New Roman" w:hAnsi="Times New Roman" w:cs="Times New Roman"/>
        </w:rPr>
        <w:t xml:space="preserve">ает отсутствие у уполномоченных </w:t>
      </w:r>
      <w:r w:rsidRPr="00412793">
        <w:rPr>
          <w:rFonts w:ascii="Times New Roman" w:hAnsi="Times New Roman" w:cs="Times New Roman"/>
        </w:rPr>
        <w:t>должностных лиц предубеждений или предв</w:t>
      </w:r>
      <w:r w:rsidR="00412793">
        <w:rPr>
          <w:rFonts w:ascii="Times New Roman" w:hAnsi="Times New Roman" w:cs="Times New Roman"/>
        </w:rPr>
        <w:t xml:space="preserve">зятости по отношению к объектам </w:t>
      </w:r>
      <w:r w:rsidRPr="00412793">
        <w:rPr>
          <w:rFonts w:ascii="Times New Roman" w:hAnsi="Times New Roman" w:cs="Times New Roman"/>
        </w:rPr>
        <w:t>контроля и их должностным лицам.</w:t>
      </w:r>
    </w:p>
    <w:p w:rsidR="00F4112B" w:rsidRPr="00412793" w:rsidRDefault="00412793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4112B" w:rsidRPr="00412793">
        <w:rPr>
          <w:rFonts w:ascii="Times New Roman" w:hAnsi="Times New Roman" w:cs="Times New Roman"/>
        </w:rPr>
        <w:t xml:space="preserve">Уполномоченные должностные </w:t>
      </w:r>
      <w:r>
        <w:rPr>
          <w:rFonts w:ascii="Times New Roman" w:hAnsi="Times New Roman" w:cs="Times New Roman"/>
        </w:rPr>
        <w:t xml:space="preserve">лица должны обеспечивать равное </w:t>
      </w:r>
      <w:r w:rsidR="00F4112B" w:rsidRPr="00412793">
        <w:rPr>
          <w:rFonts w:ascii="Times New Roman" w:hAnsi="Times New Roman" w:cs="Times New Roman"/>
        </w:rPr>
        <w:t>отношение ко всем объектам контроля и их должностным лицам.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2.1.5. Принцип профессиональной компетентности </w:t>
      </w:r>
      <w:r w:rsidR="00811843">
        <w:rPr>
          <w:rFonts w:ascii="Times New Roman" w:hAnsi="Times New Roman" w:cs="Times New Roman"/>
        </w:rPr>
        <w:t xml:space="preserve">выражается в </w:t>
      </w:r>
      <w:r w:rsidRPr="00412793">
        <w:rPr>
          <w:rFonts w:ascii="Times New Roman" w:hAnsi="Times New Roman" w:cs="Times New Roman"/>
        </w:rPr>
        <w:t>применении уполномоченными д</w:t>
      </w:r>
      <w:r w:rsidR="00811843">
        <w:rPr>
          <w:rFonts w:ascii="Times New Roman" w:hAnsi="Times New Roman" w:cs="Times New Roman"/>
        </w:rPr>
        <w:t xml:space="preserve">олжностными лицами совокупности </w:t>
      </w:r>
      <w:r w:rsidRPr="00412793">
        <w:rPr>
          <w:rFonts w:ascii="Times New Roman" w:hAnsi="Times New Roman" w:cs="Times New Roman"/>
        </w:rPr>
        <w:t>профессиональных знаний, навыков и других компетенций, позволяющих им</w:t>
      </w:r>
      <w:r w:rsidR="00811843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осуществлять контрольные мероприятия качественно.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2.1.6. Принцип целеустремленности предполагает строгое соот</w:t>
      </w:r>
      <w:r w:rsidR="00811843">
        <w:rPr>
          <w:rFonts w:ascii="Times New Roman" w:hAnsi="Times New Roman" w:cs="Times New Roman"/>
        </w:rPr>
        <w:t xml:space="preserve">ветствие </w:t>
      </w:r>
      <w:r w:rsidRPr="00412793">
        <w:rPr>
          <w:rFonts w:ascii="Times New Roman" w:hAnsi="Times New Roman" w:cs="Times New Roman"/>
        </w:rPr>
        <w:t>проводимых в рамках контроль</w:t>
      </w:r>
      <w:r w:rsidR="00811843">
        <w:rPr>
          <w:rFonts w:ascii="Times New Roman" w:hAnsi="Times New Roman" w:cs="Times New Roman"/>
        </w:rPr>
        <w:t xml:space="preserve">ного мероприятия уполномоченным </w:t>
      </w:r>
      <w:r w:rsidRPr="00412793">
        <w:rPr>
          <w:rFonts w:ascii="Times New Roman" w:hAnsi="Times New Roman" w:cs="Times New Roman"/>
        </w:rPr>
        <w:t>должностным лицом мероприятий и дейс</w:t>
      </w:r>
      <w:r w:rsidR="00811843">
        <w:rPr>
          <w:rFonts w:ascii="Times New Roman" w:hAnsi="Times New Roman" w:cs="Times New Roman"/>
        </w:rPr>
        <w:t xml:space="preserve">твий целям и задачам выполнения </w:t>
      </w:r>
      <w:r w:rsidRPr="00412793">
        <w:rPr>
          <w:rFonts w:ascii="Times New Roman" w:hAnsi="Times New Roman" w:cs="Times New Roman"/>
        </w:rPr>
        <w:t>контрольного мероприятия.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2.1.7. Принцип достоверности предпол</w:t>
      </w:r>
      <w:r w:rsidR="00811843">
        <w:rPr>
          <w:rFonts w:ascii="Times New Roman" w:hAnsi="Times New Roman" w:cs="Times New Roman"/>
        </w:rPr>
        <w:t xml:space="preserve">агает необходимость тщательного </w:t>
      </w:r>
      <w:r w:rsidRPr="00412793">
        <w:rPr>
          <w:rFonts w:ascii="Times New Roman" w:hAnsi="Times New Roman" w:cs="Times New Roman"/>
        </w:rPr>
        <w:t>изучения, сопоставления, перепровер</w:t>
      </w:r>
      <w:r w:rsidR="00811843">
        <w:rPr>
          <w:rFonts w:ascii="Times New Roman" w:hAnsi="Times New Roman" w:cs="Times New Roman"/>
        </w:rPr>
        <w:t xml:space="preserve">ки данных, полученных из разных источников, а при </w:t>
      </w:r>
      <w:r w:rsidRPr="00412793">
        <w:rPr>
          <w:rFonts w:ascii="Times New Roman" w:hAnsi="Times New Roman" w:cs="Times New Roman"/>
        </w:rPr>
        <w:t>необходимости</w:t>
      </w:r>
      <w:r w:rsidR="00811843">
        <w:rPr>
          <w:rFonts w:ascii="Times New Roman" w:hAnsi="Times New Roman" w:cs="Times New Roman"/>
        </w:rPr>
        <w:t xml:space="preserve"> - осуществления дополнительных контрольных действий в целях </w:t>
      </w:r>
      <w:proofErr w:type="gramStart"/>
      <w:r w:rsidRPr="00412793">
        <w:rPr>
          <w:rFonts w:ascii="Times New Roman" w:hAnsi="Times New Roman" w:cs="Times New Roman"/>
        </w:rPr>
        <w:t>установле</w:t>
      </w:r>
      <w:r w:rsidR="00811843">
        <w:rPr>
          <w:rFonts w:ascii="Times New Roman" w:hAnsi="Times New Roman" w:cs="Times New Roman"/>
        </w:rPr>
        <w:t xml:space="preserve">ния законности действий объекта </w:t>
      </w:r>
      <w:r w:rsidRPr="00412793">
        <w:rPr>
          <w:rFonts w:ascii="Times New Roman" w:hAnsi="Times New Roman" w:cs="Times New Roman"/>
        </w:rPr>
        <w:t>контроля</w:t>
      </w:r>
      <w:proofErr w:type="gramEnd"/>
      <w:r w:rsidRPr="00412793">
        <w:rPr>
          <w:rFonts w:ascii="Times New Roman" w:hAnsi="Times New Roman" w:cs="Times New Roman"/>
        </w:rPr>
        <w:t>. Выводы уполномочен</w:t>
      </w:r>
      <w:r w:rsidR="00811843">
        <w:rPr>
          <w:rFonts w:ascii="Times New Roman" w:hAnsi="Times New Roman" w:cs="Times New Roman"/>
        </w:rPr>
        <w:t xml:space="preserve">ных должностных лиц должны быть </w:t>
      </w:r>
      <w:r w:rsidRPr="00412793">
        <w:rPr>
          <w:rFonts w:ascii="Times New Roman" w:hAnsi="Times New Roman" w:cs="Times New Roman"/>
        </w:rPr>
        <w:t>обоснованные и подтверждаться информацией и документами.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2.1.8. Принцип профессионального ск</w:t>
      </w:r>
      <w:r w:rsidR="00811843">
        <w:rPr>
          <w:rFonts w:ascii="Times New Roman" w:hAnsi="Times New Roman" w:cs="Times New Roman"/>
        </w:rPr>
        <w:t xml:space="preserve">ептицизма выражается в том, что </w:t>
      </w:r>
      <w:r w:rsidRPr="00412793">
        <w:rPr>
          <w:rFonts w:ascii="Times New Roman" w:hAnsi="Times New Roman" w:cs="Times New Roman"/>
        </w:rPr>
        <w:t>результаты контрольного мероприятия критич</w:t>
      </w:r>
      <w:r w:rsidR="00811843">
        <w:rPr>
          <w:rFonts w:ascii="Times New Roman" w:hAnsi="Times New Roman" w:cs="Times New Roman"/>
        </w:rPr>
        <w:t xml:space="preserve">ески оцениваются, не упускаются </w:t>
      </w:r>
      <w:r w:rsidRPr="00412793">
        <w:rPr>
          <w:rFonts w:ascii="Times New Roman" w:hAnsi="Times New Roman" w:cs="Times New Roman"/>
        </w:rPr>
        <w:t>из виду подозрительные обстоятельства дея</w:t>
      </w:r>
      <w:r w:rsidR="00811843">
        <w:rPr>
          <w:rFonts w:ascii="Times New Roman" w:hAnsi="Times New Roman" w:cs="Times New Roman"/>
        </w:rPr>
        <w:t xml:space="preserve">тельности объекта контроля, при </w:t>
      </w:r>
      <w:r w:rsidRPr="00412793">
        <w:rPr>
          <w:rFonts w:ascii="Times New Roman" w:hAnsi="Times New Roman" w:cs="Times New Roman"/>
        </w:rPr>
        <w:t>формулировании выводов контроль</w:t>
      </w:r>
      <w:r w:rsidR="00811843">
        <w:rPr>
          <w:rFonts w:ascii="Times New Roman" w:hAnsi="Times New Roman" w:cs="Times New Roman"/>
        </w:rPr>
        <w:t xml:space="preserve">ного мероприятия не допускаются </w:t>
      </w:r>
      <w:r w:rsidRPr="00412793">
        <w:rPr>
          <w:rFonts w:ascii="Times New Roman" w:hAnsi="Times New Roman" w:cs="Times New Roman"/>
        </w:rPr>
        <w:t>неоправданные обобщения.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2.2. Принципы осуществления профессиональной деятельности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2.2.1. Принципы осуществлени</w:t>
      </w:r>
      <w:r w:rsidR="00811843">
        <w:rPr>
          <w:rFonts w:ascii="Times New Roman" w:hAnsi="Times New Roman" w:cs="Times New Roman"/>
        </w:rPr>
        <w:t xml:space="preserve">я профессиональной деятельности </w:t>
      </w:r>
      <w:r w:rsidRPr="00412793">
        <w:rPr>
          <w:rFonts w:ascii="Times New Roman" w:hAnsi="Times New Roman" w:cs="Times New Roman"/>
        </w:rPr>
        <w:t xml:space="preserve">определяют нормы, которыми должны руководствоваться </w:t>
      </w:r>
      <w:r w:rsidR="00811843">
        <w:rPr>
          <w:rFonts w:ascii="Times New Roman" w:hAnsi="Times New Roman" w:cs="Times New Roman"/>
        </w:rPr>
        <w:t xml:space="preserve">уполномоченные </w:t>
      </w:r>
      <w:r w:rsidRPr="00412793">
        <w:rPr>
          <w:rFonts w:ascii="Times New Roman" w:hAnsi="Times New Roman" w:cs="Times New Roman"/>
        </w:rPr>
        <w:t>должностные лица при осуществлении контр</w:t>
      </w:r>
      <w:r w:rsidR="00811843">
        <w:rPr>
          <w:rFonts w:ascii="Times New Roman" w:hAnsi="Times New Roman" w:cs="Times New Roman"/>
        </w:rPr>
        <w:t xml:space="preserve">ольной деятельности, и включают </w:t>
      </w:r>
      <w:r w:rsidRPr="00412793">
        <w:rPr>
          <w:rFonts w:ascii="Times New Roman" w:hAnsi="Times New Roman" w:cs="Times New Roman"/>
        </w:rPr>
        <w:t>в себя принципы эффективности, риск - ор</w:t>
      </w:r>
      <w:r w:rsidR="00811843">
        <w:rPr>
          <w:rFonts w:ascii="Times New Roman" w:hAnsi="Times New Roman" w:cs="Times New Roman"/>
        </w:rPr>
        <w:t xml:space="preserve">иентированности, автоматизации, </w:t>
      </w:r>
      <w:r w:rsidRPr="00412793">
        <w:rPr>
          <w:rFonts w:ascii="Times New Roman" w:hAnsi="Times New Roman" w:cs="Times New Roman"/>
        </w:rPr>
        <w:t>информатизации, единства методологии,</w:t>
      </w:r>
      <w:r w:rsidR="00811843">
        <w:rPr>
          <w:rFonts w:ascii="Times New Roman" w:hAnsi="Times New Roman" w:cs="Times New Roman"/>
        </w:rPr>
        <w:t xml:space="preserve"> взаимодействия, информационной </w:t>
      </w:r>
      <w:r w:rsidRPr="00412793">
        <w:rPr>
          <w:rFonts w:ascii="Times New Roman" w:hAnsi="Times New Roman" w:cs="Times New Roman"/>
        </w:rPr>
        <w:t>открытости.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2.2.2. Принцип эффективности озн</w:t>
      </w:r>
      <w:r w:rsidR="00811843">
        <w:rPr>
          <w:rFonts w:ascii="Times New Roman" w:hAnsi="Times New Roman" w:cs="Times New Roman"/>
        </w:rPr>
        <w:t xml:space="preserve">ачает осуществление контрольной </w:t>
      </w:r>
      <w:r w:rsidRPr="00412793">
        <w:rPr>
          <w:rFonts w:ascii="Times New Roman" w:hAnsi="Times New Roman" w:cs="Times New Roman"/>
        </w:rPr>
        <w:t xml:space="preserve">деятельности исходя из необходимости </w:t>
      </w:r>
      <w:proofErr w:type="gramStart"/>
      <w:r w:rsidRPr="00412793">
        <w:rPr>
          <w:rFonts w:ascii="Times New Roman" w:hAnsi="Times New Roman" w:cs="Times New Roman"/>
        </w:rPr>
        <w:t>повышения качества финансового</w:t>
      </w:r>
      <w:r w:rsidR="00811843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менеджмента объектов контроля</w:t>
      </w:r>
      <w:proofErr w:type="gramEnd"/>
      <w:r w:rsidRPr="00412793">
        <w:rPr>
          <w:rFonts w:ascii="Times New Roman" w:hAnsi="Times New Roman" w:cs="Times New Roman"/>
        </w:rPr>
        <w:t xml:space="preserve"> с </w:t>
      </w:r>
      <w:r w:rsidR="00811843">
        <w:rPr>
          <w:rFonts w:ascii="Times New Roman" w:hAnsi="Times New Roman" w:cs="Times New Roman"/>
        </w:rPr>
        <w:lastRenderedPageBreak/>
        <w:t xml:space="preserve">соблюдением принципа риск - </w:t>
      </w:r>
      <w:r w:rsidRPr="00412793">
        <w:rPr>
          <w:rFonts w:ascii="Times New Roman" w:hAnsi="Times New Roman" w:cs="Times New Roman"/>
        </w:rPr>
        <w:t>ориентированности, оптимального</w:t>
      </w:r>
      <w:r w:rsidR="00811843">
        <w:rPr>
          <w:rFonts w:ascii="Times New Roman" w:hAnsi="Times New Roman" w:cs="Times New Roman"/>
        </w:rPr>
        <w:t xml:space="preserve"> объема трудовых, материальных, </w:t>
      </w:r>
      <w:r w:rsidRPr="00412793">
        <w:rPr>
          <w:rFonts w:ascii="Times New Roman" w:hAnsi="Times New Roman" w:cs="Times New Roman"/>
        </w:rPr>
        <w:t>финансовых и иных ресурсов.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2.2.3. </w:t>
      </w:r>
      <w:proofErr w:type="gramStart"/>
      <w:r w:rsidRPr="00412793">
        <w:rPr>
          <w:rFonts w:ascii="Times New Roman" w:hAnsi="Times New Roman" w:cs="Times New Roman"/>
        </w:rPr>
        <w:t>Принцип риск - ориентированнос</w:t>
      </w:r>
      <w:r w:rsidR="00811843">
        <w:rPr>
          <w:rFonts w:ascii="Times New Roman" w:hAnsi="Times New Roman" w:cs="Times New Roman"/>
        </w:rPr>
        <w:t xml:space="preserve">ти означает концентрацию усилий </w:t>
      </w:r>
      <w:r w:rsidRPr="00412793">
        <w:rPr>
          <w:rFonts w:ascii="Times New Roman" w:hAnsi="Times New Roman" w:cs="Times New Roman"/>
        </w:rPr>
        <w:t>и ресурсов органа контроля при осуществл</w:t>
      </w:r>
      <w:r w:rsidR="00811843">
        <w:rPr>
          <w:rFonts w:ascii="Times New Roman" w:hAnsi="Times New Roman" w:cs="Times New Roman"/>
        </w:rPr>
        <w:t xml:space="preserve">ении контрольной деятельности в </w:t>
      </w:r>
      <w:r w:rsidRPr="00412793">
        <w:rPr>
          <w:rFonts w:ascii="Times New Roman" w:hAnsi="Times New Roman" w:cs="Times New Roman"/>
        </w:rPr>
        <w:t xml:space="preserve">отношении объектов контроля и (или) </w:t>
      </w:r>
      <w:r w:rsidR="00811843">
        <w:rPr>
          <w:rFonts w:ascii="Times New Roman" w:hAnsi="Times New Roman" w:cs="Times New Roman"/>
        </w:rPr>
        <w:t xml:space="preserve">направлений их деятельности, по </w:t>
      </w:r>
      <w:r w:rsidRPr="00412793">
        <w:rPr>
          <w:rFonts w:ascii="Times New Roman" w:hAnsi="Times New Roman" w:cs="Times New Roman"/>
        </w:rPr>
        <w:t xml:space="preserve">которым наиболее вероятно наступление </w:t>
      </w:r>
      <w:r w:rsidR="00811843">
        <w:rPr>
          <w:rFonts w:ascii="Times New Roman" w:hAnsi="Times New Roman" w:cs="Times New Roman"/>
        </w:rPr>
        <w:t xml:space="preserve">событий (совершение нарушений), </w:t>
      </w:r>
      <w:r w:rsidRPr="00412793">
        <w:rPr>
          <w:rFonts w:ascii="Times New Roman" w:hAnsi="Times New Roman" w:cs="Times New Roman"/>
        </w:rPr>
        <w:t>способных причинить ущерб соответству</w:t>
      </w:r>
      <w:r w:rsidR="00811843">
        <w:rPr>
          <w:rFonts w:ascii="Times New Roman" w:hAnsi="Times New Roman" w:cs="Times New Roman"/>
        </w:rPr>
        <w:t xml:space="preserve">ющему бюджету бюджетной системы </w:t>
      </w:r>
      <w:r w:rsidRPr="00412793">
        <w:rPr>
          <w:rFonts w:ascii="Times New Roman" w:hAnsi="Times New Roman" w:cs="Times New Roman"/>
        </w:rPr>
        <w:t>Российской Федерации (далее - соответств</w:t>
      </w:r>
      <w:r w:rsidR="00811843">
        <w:rPr>
          <w:rFonts w:ascii="Times New Roman" w:hAnsi="Times New Roman" w:cs="Times New Roman"/>
        </w:rPr>
        <w:t xml:space="preserve">ующий бюджет) и (или) способных </w:t>
      </w:r>
      <w:r w:rsidRPr="00412793">
        <w:rPr>
          <w:rFonts w:ascii="Times New Roman" w:hAnsi="Times New Roman" w:cs="Times New Roman"/>
        </w:rPr>
        <w:t xml:space="preserve">повлечь неэффективное использование </w:t>
      </w:r>
      <w:r w:rsidR="00811843">
        <w:rPr>
          <w:rFonts w:ascii="Times New Roman" w:hAnsi="Times New Roman" w:cs="Times New Roman"/>
        </w:rPr>
        <w:t xml:space="preserve">бюджетных средств, существенное </w:t>
      </w:r>
      <w:r w:rsidRPr="00412793">
        <w:rPr>
          <w:rFonts w:ascii="Times New Roman" w:hAnsi="Times New Roman" w:cs="Times New Roman"/>
        </w:rPr>
        <w:t>искажение информации об активах, обяз</w:t>
      </w:r>
      <w:r w:rsidR="00811843">
        <w:rPr>
          <w:rFonts w:ascii="Times New Roman" w:hAnsi="Times New Roman" w:cs="Times New Roman"/>
        </w:rPr>
        <w:t>ательствах и (или) о</w:t>
      </w:r>
      <w:proofErr w:type="gramEnd"/>
      <w:r w:rsidR="00811843">
        <w:rPr>
          <w:rFonts w:ascii="Times New Roman" w:hAnsi="Times New Roman" w:cs="Times New Roman"/>
        </w:rPr>
        <w:t xml:space="preserve"> финансовом </w:t>
      </w:r>
      <w:proofErr w:type="gramStart"/>
      <w:r w:rsidRPr="00412793">
        <w:rPr>
          <w:rFonts w:ascii="Times New Roman" w:hAnsi="Times New Roman" w:cs="Times New Roman"/>
        </w:rPr>
        <w:t>результате</w:t>
      </w:r>
      <w:proofErr w:type="gramEnd"/>
      <w:r w:rsidRPr="00412793">
        <w:rPr>
          <w:rFonts w:ascii="Times New Roman" w:hAnsi="Times New Roman" w:cs="Times New Roman"/>
        </w:rPr>
        <w:t>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Принцип риск - ориентированн</w:t>
      </w:r>
      <w:r w:rsidR="00811843">
        <w:rPr>
          <w:rFonts w:ascii="Times New Roman" w:hAnsi="Times New Roman" w:cs="Times New Roman"/>
        </w:rPr>
        <w:t xml:space="preserve">ости должен применяться органом </w:t>
      </w:r>
      <w:proofErr w:type="gramStart"/>
      <w:r w:rsidRPr="00412793">
        <w:rPr>
          <w:rFonts w:ascii="Times New Roman" w:hAnsi="Times New Roman" w:cs="Times New Roman"/>
        </w:rPr>
        <w:t>контроля</w:t>
      </w:r>
      <w:proofErr w:type="gramEnd"/>
      <w:r w:rsidRPr="00412793">
        <w:rPr>
          <w:rFonts w:ascii="Times New Roman" w:hAnsi="Times New Roman" w:cs="Times New Roman"/>
        </w:rPr>
        <w:t xml:space="preserve"> как при планировани</w:t>
      </w:r>
      <w:r w:rsidR="00811843">
        <w:rPr>
          <w:rFonts w:ascii="Times New Roman" w:hAnsi="Times New Roman" w:cs="Times New Roman"/>
        </w:rPr>
        <w:t xml:space="preserve">и своей деятельности, так и при </w:t>
      </w:r>
      <w:r w:rsidRPr="00412793">
        <w:rPr>
          <w:rFonts w:ascii="Times New Roman" w:hAnsi="Times New Roman" w:cs="Times New Roman"/>
        </w:rPr>
        <w:t>непосредственном проведении контрольных мероприятий.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2.2.4. Принцип автоматизации пред</w:t>
      </w:r>
      <w:r w:rsidR="00811843">
        <w:rPr>
          <w:rFonts w:ascii="Times New Roman" w:hAnsi="Times New Roman" w:cs="Times New Roman"/>
        </w:rPr>
        <w:t xml:space="preserve">полагает, что при осуществлении </w:t>
      </w:r>
      <w:r w:rsidRPr="00412793">
        <w:rPr>
          <w:rFonts w:ascii="Times New Roman" w:hAnsi="Times New Roman" w:cs="Times New Roman"/>
        </w:rPr>
        <w:t>контрольной деятельности на всех ст</w:t>
      </w:r>
      <w:r w:rsidR="00811843">
        <w:rPr>
          <w:rFonts w:ascii="Times New Roman" w:hAnsi="Times New Roman" w:cs="Times New Roman"/>
        </w:rPr>
        <w:t xml:space="preserve">адиях должны использоваться при </w:t>
      </w:r>
      <w:r w:rsidRPr="00412793">
        <w:rPr>
          <w:rFonts w:ascii="Times New Roman" w:hAnsi="Times New Roman" w:cs="Times New Roman"/>
        </w:rPr>
        <w:t>наличии информационно-телекоммуникационные технологии, позволяющие</w:t>
      </w:r>
      <w:r w:rsidR="00811843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автоматизировать постоянные и</w:t>
      </w:r>
      <w:r w:rsidR="00811843">
        <w:rPr>
          <w:rFonts w:ascii="Times New Roman" w:hAnsi="Times New Roman" w:cs="Times New Roman"/>
        </w:rPr>
        <w:t xml:space="preserve"> однообразные процессы, а также </w:t>
      </w:r>
      <w:r w:rsidRPr="00412793">
        <w:rPr>
          <w:rFonts w:ascii="Times New Roman" w:hAnsi="Times New Roman" w:cs="Times New Roman"/>
        </w:rPr>
        <w:t>обеспечивающие оперативную обра</w:t>
      </w:r>
      <w:r w:rsidR="00811843">
        <w:rPr>
          <w:rFonts w:ascii="Times New Roman" w:hAnsi="Times New Roman" w:cs="Times New Roman"/>
        </w:rPr>
        <w:t xml:space="preserve">ботку большого массива данных и </w:t>
      </w:r>
      <w:r w:rsidRPr="00412793">
        <w:rPr>
          <w:rFonts w:ascii="Times New Roman" w:hAnsi="Times New Roman" w:cs="Times New Roman"/>
        </w:rPr>
        <w:t>автоматизированное формирование документов.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2.2.5. Принцип информатизации пред</w:t>
      </w:r>
      <w:r w:rsidR="00811843">
        <w:rPr>
          <w:rFonts w:ascii="Times New Roman" w:hAnsi="Times New Roman" w:cs="Times New Roman"/>
        </w:rPr>
        <w:t xml:space="preserve">полагает, что при осуществлении контрольной </w:t>
      </w:r>
      <w:r w:rsidRPr="00412793">
        <w:rPr>
          <w:rFonts w:ascii="Times New Roman" w:hAnsi="Times New Roman" w:cs="Times New Roman"/>
        </w:rPr>
        <w:t xml:space="preserve">деятельности на всех стадиях </w:t>
      </w:r>
      <w:r w:rsidR="00811843">
        <w:rPr>
          <w:rFonts w:ascii="Times New Roman" w:hAnsi="Times New Roman" w:cs="Times New Roman"/>
        </w:rPr>
        <w:t xml:space="preserve">орган контроля не запрашивает у </w:t>
      </w:r>
      <w:r w:rsidRPr="00412793">
        <w:rPr>
          <w:rFonts w:ascii="Times New Roman" w:hAnsi="Times New Roman" w:cs="Times New Roman"/>
        </w:rPr>
        <w:t>объекта контроля информацию, докумен</w:t>
      </w:r>
      <w:r w:rsidR="00811843">
        <w:rPr>
          <w:rFonts w:ascii="Times New Roman" w:hAnsi="Times New Roman" w:cs="Times New Roman"/>
        </w:rPr>
        <w:t xml:space="preserve">ты и материалы, необходимые для </w:t>
      </w:r>
      <w:r w:rsidRPr="00412793">
        <w:rPr>
          <w:rFonts w:ascii="Times New Roman" w:hAnsi="Times New Roman" w:cs="Times New Roman"/>
        </w:rPr>
        <w:t>осуществления муниципального финанс</w:t>
      </w:r>
      <w:r w:rsidR="00811843">
        <w:rPr>
          <w:rFonts w:ascii="Times New Roman" w:hAnsi="Times New Roman" w:cs="Times New Roman"/>
        </w:rPr>
        <w:t xml:space="preserve">ового контроля и содержащиеся в </w:t>
      </w:r>
      <w:r w:rsidRPr="00412793">
        <w:rPr>
          <w:rFonts w:ascii="Times New Roman" w:hAnsi="Times New Roman" w:cs="Times New Roman"/>
        </w:rPr>
        <w:t>государственных и муниципальных информа</w:t>
      </w:r>
      <w:r w:rsidR="00811843">
        <w:rPr>
          <w:rFonts w:ascii="Times New Roman" w:hAnsi="Times New Roman" w:cs="Times New Roman"/>
        </w:rPr>
        <w:t>ционных системах, при налич</w:t>
      </w:r>
      <w:proofErr w:type="gramStart"/>
      <w:r w:rsidR="00811843">
        <w:rPr>
          <w:rFonts w:ascii="Times New Roman" w:hAnsi="Times New Roman" w:cs="Times New Roman"/>
        </w:rPr>
        <w:t xml:space="preserve">ии у </w:t>
      </w:r>
      <w:r w:rsidRPr="00412793">
        <w:rPr>
          <w:rFonts w:ascii="Times New Roman" w:hAnsi="Times New Roman" w:cs="Times New Roman"/>
        </w:rPr>
        <w:t>о</w:t>
      </w:r>
      <w:proofErr w:type="gramEnd"/>
      <w:r w:rsidRPr="00412793">
        <w:rPr>
          <w:rFonts w:ascii="Times New Roman" w:hAnsi="Times New Roman" w:cs="Times New Roman"/>
        </w:rPr>
        <w:t>ргана контроля, доступа к таким информационным системам.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2.2.6. Принцип единства методо</w:t>
      </w:r>
      <w:r w:rsidR="00811843">
        <w:rPr>
          <w:rFonts w:ascii="Times New Roman" w:hAnsi="Times New Roman" w:cs="Times New Roman"/>
        </w:rPr>
        <w:t xml:space="preserve">логии предполагает обязательное </w:t>
      </w:r>
      <w:r w:rsidRPr="00412793">
        <w:rPr>
          <w:rFonts w:ascii="Times New Roman" w:hAnsi="Times New Roman" w:cs="Times New Roman"/>
        </w:rPr>
        <w:t>использование федеральных стандарт</w:t>
      </w:r>
      <w:r w:rsidR="00811843">
        <w:rPr>
          <w:rFonts w:ascii="Times New Roman" w:hAnsi="Times New Roman" w:cs="Times New Roman"/>
        </w:rPr>
        <w:t xml:space="preserve">ов внутреннего государственного </w:t>
      </w:r>
      <w:r w:rsidRPr="00412793">
        <w:rPr>
          <w:rFonts w:ascii="Times New Roman" w:hAnsi="Times New Roman" w:cs="Times New Roman"/>
        </w:rPr>
        <w:t>(муниципального) финансового контро</w:t>
      </w:r>
      <w:r w:rsidR="00811843">
        <w:rPr>
          <w:rFonts w:ascii="Times New Roman" w:hAnsi="Times New Roman" w:cs="Times New Roman"/>
        </w:rPr>
        <w:t xml:space="preserve">ля, в том числе устанавливающих </w:t>
      </w:r>
      <w:r w:rsidRPr="00412793">
        <w:rPr>
          <w:rFonts w:ascii="Times New Roman" w:hAnsi="Times New Roman" w:cs="Times New Roman"/>
        </w:rPr>
        <w:t>унифицированные правила плани</w:t>
      </w:r>
      <w:r w:rsidR="00811843">
        <w:rPr>
          <w:rFonts w:ascii="Times New Roman" w:hAnsi="Times New Roman" w:cs="Times New Roman"/>
        </w:rPr>
        <w:t xml:space="preserve">рования, проведения контрольных </w:t>
      </w:r>
      <w:r w:rsidRPr="00412793">
        <w:rPr>
          <w:rFonts w:ascii="Times New Roman" w:hAnsi="Times New Roman" w:cs="Times New Roman"/>
        </w:rPr>
        <w:t>мероприятий, оформления и реализа</w:t>
      </w:r>
      <w:r w:rsidR="00811843">
        <w:rPr>
          <w:rFonts w:ascii="Times New Roman" w:hAnsi="Times New Roman" w:cs="Times New Roman"/>
        </w:rPr>
        <w:t xml:space="preserve">ции их результатов, составления </w:t>
      </w:r>
      <w:r w:rsidRPr="00412793">
        <w:rPr>
          <w:rFonts w:ascii="Times New Roman" w:hAnsi="Times New Roman" w:cs="Times New Roman"/>
        </w:rPr>
        <w:t>отчетности о результатах контрольной деятельности.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2.2.7. Принцип взаимодействия предп</w:t>
      </w:r>
      <w:r w:rsidR="00811843">
        <w:rPr>
          <w:rFonts w:ascii="Times New Roman" w:hAnsi="Times New Roman" w:cs="Times New Roman"/>
        </w:rPr>
        <w:t xml:space="preserve">олагает обеспечение координации </w:t>
      </w:r>
      <w:r w:rsidRPr="00412793">
        <w:rPr>
          <w:rFonts w:ascii="Times New Roman" w:hAnsi="Times New Roman" w:cs="Times New Roman"/>
        </w:rPr>
        <w:t>контрольной деятельности, а также вну</w:t>
      </w:r>
      <w:r w:rsidR="00811843">
        <w:rPr>
          <w:rFonts w:ascii="Times New Roman" w:hAnsi="Times New Roman" w:cs="Times New Roman"/>
        </w:rPr>
        <w:t xml:space="preserve">треннего финансового контроля и </w:t>
      </w:r>
      <w:r w:rsidRPr="00412793">
        <w:rPr>
          <w:rFonts w:ascii="Times New Roman" w:hAnsi="Times New Roman" w:cs="Times New Roman"/>
        </w:rPr>
        <w:t>внутреннего финансового аудита. Взаи</w:t>
      </w:r>
      <w:r w:rsidR="00811843">
        <w:rPr>
          <w:rFonts w:ascii="Times New Roman" w:hAnsi="Times New Roman" w:cs="Times New Roman"/>
        </w:rPr>
        <w:t xml:space="preserve">модействие осуществляется между </w:t>
      </w:r>
      <w:r w:rsidRPr="00412793">
        <w:rPr>
          <w:rFonts w:ascii="Times New Roman" w:hAnsi="Times New Roman" w:cs="Times New Roman"/>
        </w:rPr>
        <w:t>органами контроля, органами внеш</w:t>
      </w:r>
      <w:r w:rsidR="00811843">
        <w:rPr>
          <w:rFonts w:ascii="Times New Roman" w:hAnsi="Times New Roman" w:cs="Times New Roman"/>
        </w:rPr>
        <w:t xml:space="preserve">него муниципального финансового </w:t>
      </w:r>
      <w:r w:rsidRPr="00412793">
        <w:rPr>
          <w:rFonts w:ascii="Times New Roman" w:hAnsi="Times New Roman" w:cs="Times New Roman"/>
        </w:rPr>
        <w:t>контроля, подразделениями внутренн</w:t>
      </w:r>
      <w:r w:rsidR="00811843">
        <w:rPr>
          <w:rFonts w:ascii="Times New Roman" w:hAnsi="Times New Roman" w:cs="Times New Roman"/>
        </w:rPr>
        <w:t xml:space="preserve">его финансового аудита, а также </w:t>
      </w:r>
      <w:r w:rsidRPr="00412793">
        <w:rPr>
          <w:rFonts w:ascii="Times New Roman" w:hAnsi="Times New Roman" w:cs="Times New Roman"/>
        </w:rPr>
        <w:t>правоохранительными органами.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2.2.8. Принцип информационной откр</w:t>
      </w:r>
      <w:r w:rsidR="00811843">
        <w:rPr>
          <w:rFonts w:ascii="Times New Roman" w:hAnsi="Times New Roman" w:cs="Times New Roman"/>
        </w:rPr>
        <w:t xml:space="preserve">ытости означает публичную </w:t>
      </w:r>
      <w:r w:rsidRPr="00412793">
        <w:rPr>
          <w:rFonts w:ascii="Times New Roman" w:hAnsi="Times New Roman" w:cs="Times New Roman"/>
        </w:rPr>
        <w:t>доступность информации о контрольно</w:t>
      </w:r>
      <w:r w:rsidR="00811843">
        <w:rPr>
          <w:rFonts w:ascii="Times New Roman" w:hAnsi="Times New Roman" w:cs="Times New Roman"/>
        </w:rPr>
        <w:t xml:space="preserve">й деятельности органа контроля, </w:t>
      </w:r>
      <w:r w:rsidRPr="00412793">
        <w:rPr>
          <w:rFonts w:ascii="Times New Roman" w:hAnsi="Times New Roman" w:cs="Times New Roman"/>
        </w:rPr>
        <w:t>размещаемой с учетом требований, пред</w:t>
      </w:r>
      <w:r w:rsidR="00811843">
        <w:rPr>
          <w:rFonts w:ascii="Times New Roman" w:hAnsi="Times New Roman" w:cs="Times New Roman"/>
        </w:rPr>
        <w:t xml:space="preserve">усмотренных Федеральным законом </w:t>
      </w:r>
      <w:r w:rsidRPr="00412793">
        <w:rPr>
          <w:rFonts w:ascii="Times New Roman" w:hAnsi="Times New Roman" w:cs="Times New Roman"/>
        </w:rPr>
        <w:t>«Об обеспечении доступа к информации</w:t>
      </w:r>
      <w:r w:rsidR="00811843">
        <w:rPr>
          <w:rFonts w:ascii="Times New Roman" w:hAnsi="Times New Roman" w:cs="Times New Roman"/>
        </w:rPr>
        <w:t xml:space="preserve"> о деятельности государственных </w:t>
      </w:r>
      <w:r w:rsidRPr="00412793">
        <w:rPr>
          <w:rFonts w:ascii="Times New Roman" w:hAnsi="Times New Roman" w:cs="Times New Roman"/>
        </w:rPr>
        <w:t>органов и органов местного самоуправлен</w:t>
      </w:r>
      <w:r w:rsidR="00811843">
        <w:rPr>
          <w:rFonts w:ascii="Times New Roman" w:hAnsi="Times New Roman" w:cs="Times New Roman"/>
        </w:rPr>
        <w:t xml:space="preserve">ия», а также иными нормативными </w:t>
      </w:r>
      <w:r w:rsidRPr="00412793">
        <w:rPr>
          <w:rFonts w:ascii="Times New Roman" w:hAnsi="Times New Roman" w:cs="Times New Roman"/>
        </w:rPr>
        <w:t>правовыми актами, предусматриваю</w:t>
      </w:r>
      <w:r w:rsidR="00811843">
        <w:rPr>
          <w:rFonts w:ascii="Times New Roman" w:hAnsi="Times New Roman" w:cs="Times New Roman"/>
        </w:rPr>
        <w:t xml:space="preserve">щими особенности предоставления </w:t>
      </w:r>
      <w:r w:rsidRPr="00412793">
        <w:rPr>
          <w:rFonts w:ascii="Times New Roman" w:hAnsi="Times New Roman" w:cs="Times New Roman"/>
        </w:rPr>
        <w:t xml:space="preserve">отдельных видов информации </w:t>
      </w:r>
      <w:r w:rsidR="00811843">
        <w:rPr>
          <w:rFonts w:ascii="Times New Roman" w:hAnsi="Times New Roman" w:cs="Times New Roman"/>
        </w:rPr>
        <w:t xml:space="preserve">о деятельности органов местного </w:t>
      </w:r>
      <w:r w:rsidRPr="00412793">
        <w:rPr>
          <w:rFonts w:ascii="Times New Roman" w:hAnsi="Times New Roman" w:cs="Times New Roman"/>
        </w:rPr>
        <w:t>самоуправления.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B761B4" w:rsidRDefault="00B761B4" w:rsidP="0081184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761B4" w:rsidRDefault="00B761B4" w:rsidP="0081184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761B4" w:rsidRDefault="00B761B4" w:rsidP="0081184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761B4" w:rsidRDefault="00B761B4" w:rsidP="0081184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761B4" w:rsidRDefault="00B761B4" w:rsidP="0081184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4112B" w:rsidRPr="00811843" w:rsidRDefault="00811843" w:rsidP="0081184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F4112B" w:rsidRPr="00811843" w:rsidRDefault="00F4112B" w:rsidP="0081184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4112B" w:rsidRPr="00811843" w:rsidRDefault="00811843" w:rsidP="0081184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  <w:r w:rsidR="00F4112B" w:rsidRPr="00811843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811843" w:rsidRPr="00811843" w:rsidRDefault="00811843" w:rsidP="00811843">
      <w:pPr>
        <w:jc w:val="right"/>
        <w:rPr>
          <w:rFonts w:ascii="Times New Roman" w:hAnsi="Times New Roman" w:cs="Times New Roman"/>
          <w:sz w:val="20"/>
          <w:szCs w:val="20"/>
        </w:rPr>
      </w:pPr>
      <w:r w:rsidRPr="00811843">
        <w:rPr>
          <w:rFonts w:ascii="Times New Roman" w:hAnsi="Times New Roman" w:cs="Times New Roman"/>
          <w:sz w:val="20"/>
          <w:szCs w:val="20"/>
        </w:rPr>
        <w:t xml:space="preserve">Афанасьевского сельского поселения </w:t>
      </w:r>
    </w:p>
    <w:p w:rsidR="00F4112B" w:rsidRPr="00811843" w:rsidRDefault="005A7EC8" w:rsidP="0081184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18.09.2020 № 32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811843" w:rsidRDefault="00F4112B" w:rsidP="00811843">
      <w:pPr>
        <w:jc w:val="center"/>
        <w:rPr>
          <w:rFonts w:ascii="Times New Roman" w:hAnsi="Times New Roman" w:cs="Times New Roman"/>
          <w:b/>
        </w:rPr>
      </w:pPr>
      <w:r w:rsidRPr="00811843">
        <w:rPr>
          <w:rFonts w:ascii="Times New Roman" w:hAnsi="Times New Roman" w:cs="Times New Roman"/>
          <w:b/>
        </w:rPr>
        <w:t>СТАНДАРТ</w:t>
      </w:r>
    </w:p>
    <w:p w:rsidR="00F4112B" w:rsidRPr="00811843" w:rsidRDefault="00F4112B" w:rsidP="00811843">
      <w:pPr>
        <w:jc w:val="center"/>
        <w:rPr>
          <w:rFonts w:ascii="Times New Roman" w:hAnsi="Times New Roman" w:cs="Times New Roman"/>
          <w:b/>
        </w:rPr>
      </w:pPr>
    </w:p>
    <w:p w:rsidR="00F4112B" w:rsidRPr="00811843" w:rsidRDefault="00F4112B" w:rsidP="00811843">
      <w:pPr>
        <w:jc w:val="center"/>
        <w:rPr>
          <w:rFonts w:ascii="Times New Roman" w:hAnsi="Times New Roman" w:cs="Times New Roman"/>
          <w:b/>
        </w:rPr>
      </w:pPr>
      <w:r w:rsidRPr="00811843">
        <w:rPr>
          <w:rFonts w:ascii="Times New Roman" w:hAnsi="Times New Roman" w:cs="Times New Roman"/>
          <w:b/>
        </w:rPr>
        <w:t>внутреннего муниципального финансового контроля</w:t>
      </w:r>
    </w:p>
    <w:p w:rsidR="00F4112B" w:rsidRPr="00811843" w:rsidRDefault="00F4112B" w:rsidP="00811843">
      <w:pPr>
        <w:jc w:val="center"/>
        <w:rPr>
          <w:rFonts w:ascii="Times New Roman" w:hAnsi="Times New Roman" w:cs="Times New Roman"/>
          <w:b/>
        </w:rPr>
      </w:pPr>
      <w:r w:rsidRPr="00811843">
        <w:rPr>
          <w:rFonts w:ascii="Times New Roman" w:hAnsi="Times New Roman" w:cs="Times New Roman"/>
          <w:b/>
        </w:rPr>
        <w:t>«Права и обязанности должностных лиц отдела муниципального</w:t>
      </w:r>
    </w:p>
    <w:p w:rsidR="00F4112B" w:rsidRPr="00811843" w:rsidRDefault="00F4112B" w:rsidP="00811843">
      <w:pPr>
        <w:jc w:val="center"/>
        <w:rPr>
          <w:rFonts w:ascii="Times New Roman" w:hAnsi="Times New Roman" w:cs="Times New Roman"/>
          <w:b/>
        </w:rPr>
      </w:pPr>
      <w:r w:rsidRPr="00811843">
        <w:rPr>
          <w:rFonts w:ascii="Times New Roman" w:hAnsi="Times New Roman" w:cs="Times New Roman"/>
          <w:b/>
        </w:rPr>
        <w:t xml:space="preserve">финансового контроля администрации </w:t>
      </w:r>
      <w:r w:rsidR="00811843" w:rsidRPr="00811843">
        <w:rPr>
          <w:rFonts w:ascii="Times New Roman" w:hAnsi="Times New Roman" w:cs="Times New Roman"/>
          <w:b/>
        </w:rPr>
        <w:t>Афанасьевского сельского поселения</w:t>
      </w:r>
      <w:r w:rsidRPr="00811843">
        <w:rPr>
          <w:rFonts w:ascii="Times New Roman" w:hAnsi="Times New Roman" w:cs="Times New Roman"/>
          <w:b/>
        </w:rPr>
        <w:t xml:space="preserve"> и объектов внутреннего муниципального</w:t>
      </w:r>
      <w:r w:rsidR="00811843">
        <w:rPr>
          <w:rFonts w:ascii="Times New Roman" w:hAnsi="Times New Roman" w:cs="Times New Roman"/>
          <w:b/>
        </w:rPr>
        <w:t xml:space="preserve"> </w:t>
      </w:r>
      <w:r w:rsidRPr="00811843">
        <w:rPr>
          <w:rFonts w:ascii="Times New Roman" w:hAnsi="Times New Roman" w:cs="Times New Roman"/>
          <w:b/>
        </w:rPr>
        <w:t>финансового контроля (их дол</w:t>
      </w:r>
      <w:r w:rsidR="00811843">
        <w:rPr>
          <w:rFonts w:ascii="Times New Roman" w:hAnsi="Times New Roman" w:cs="Times New Roman"/>
          <w:b/>
        </w:rPr>
        <w:t xml:space="preserve">жностных лиц) при осуществлении </w:t>
      </w:r>
      <w:r w:rsidRPr="00811843">
        <w:rPr>
          <w:rFonts w:ascii="Times New Roman" w:hAnsi="Times New Roman" w:cs="Times New Roman"/>
          <w:b/>
        </w:rPr>
        <w:t>внутреннего муниципального финансового контроля»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925E90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 Общие положения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1.1. </w:t>
      </w:r>
      <w:proofErr w:type="gramStart"/>
      <w:r w:rsidRPr="00412793">
        <w:rPr>
          <w:rFonts w:ascii="Times New Roman" w:hAnsi="Times New Roman" w:cs="Times New Roman"/>
        </w:rPr>
        <w:t>Стандарт внутреннего муниципал</w:t>
      </w:r>
      <w:r w:rsidR="00811843">
        <w:rPr>
          <w:rFonts w:ascii="Times New Roman" w:hAnsi="Times New Roman" w:cs="Times New Roman"/>
        </w:rPr>
        <w:t xml:space="preserve">ьного финансового контроля </w:t>
      </w:r>
      <w:r w:rsidRPr="00412793">
        <w:rPr>
          <w:rFonts w:ascii="Times New Roman" w:hAnsi="Times New Roman" w:cs="Times New Roman"/>
        </w:rPr>
        <w:t>«Права и обязанности должностных лиц от</w:t>
      </w:r>
      <w:r w:rsidR="00811843">
        <w:rPr>
          <w:rFonts w:ascii="Times New Roman" w:hAnsi="Times New Roman" w:cs="Times New Roman"/>
        </w:rPr>
        <w:t xml:space="preserve">дела муниципального финансового </w:t>
      </w:r>
      <w:r w:rsidRPr="00412793">
        <w:rPr>
          <w:rFonts w:ascii="Times New Roman" w:hAnsi="Times New Roman" w:cs="Times New Roman"/>
        </w:rPr>
        <w:t xml:space="preserve">контроля администрации </w:t>
      </w:r>
      <w:r w:rsidR="00811843" w:rsidRPr="00412793">
        <w:rPr>
          <w:rFonts w:ascii="Times New Roman" w:hAnsi="Times New Roman" w:cs="Times New Roman"/>
        </w:rPr>
        <w:t>Афанасьевского сельского поселения</w:t>
      </w:r>
      <w:r w:rsidR="00811843">
        <w:rPr>
          <w:rFonts w:ascii="Times New Roman" w:hAnsi="Times New Roman" w:cs="Times New Roman"/>
        </w:rPr>
        <w:t xml:space="preserve"> и </w:t>
      </w:r>
      <w:r w:rsidRPr="00412793">
        <w:rPr>
          <w:rFonts w:ascii="Times New Roman" w:hAnsi="Times New Roman" w:cs="Times New Roman"/>
        </w:rPr>
        <w:t>объектов внутреннего муниципа</w:t>
      </w:r>
      <w:r w:rsidR="00811843">
        <w:rPr>
          <w:rFonts w:ascii="Times New Roman" w:hAnsi="Times New Roman" w:cs="Times New Roman"/>
        </w:rPr>
        <w:t xml:space="preserve">льного финансового контроля (их </w:t>
      </w:r>
      <w:r w:rsidRPr="00412793">
        <w:rPr>
          <w:rFonts w:ascii="Times New Roman" w:hAnsi="Times New Roman" w:cs="Times New Roman"/>
        </w:rPr>
        <w:t>должностных лиц) при осуществл</w:t>
      </w:r>
      <w:r w:rsidR="00811843">
        <w:rPr>
          <w:rFonts w:ascii="Times New Roman" w:hAnsi="Times New Roman" w:cs="Times New Roman"/>
        </w:rPr>
        <w:t xml:space="preserve">ении внутреннего муниципального </w:t>
      </w:r>
      <w:r w:rsidRPr="00412793">
        <w:rPr>
          <w:rFonts w:ascii="Times New Roman" w:hAnsi="Times New Roman" w:cs="Times New Roman"/>
        </w:rPr>
        <w:t>финансового контроля» (далее - Станда</w:t>
      </w:r>
      <w:r w:rsidR="00811843">
        <w:rPr>
          <w:rFonts w:ascii="Times New Roman" w:hAnsi="Times New Roman" w:cs="Times New Roman"/>
        </w:rPr>
        <w:t xml:space="preserve">рт) разработан в соответствии с </w:t>
      </w:r>
      <w:r w:rsidRPr="00412793">
        <w:rPr>
          <w:rFonts w:ascii="Times New Roman" w:hAnsi="Times New Roman" w:cs="Times New Roman"/>
        </w:rPr>
        <w:t>постановлением Правительства РФ о</w:t>
      </w:r>
      <w:r w:rsidR="00811843">
        <w:rPr>
          <w:rFonts w:ascii="Times New Roman" w:hAnsi="Times New Roman" w:cs="Times New Roman"/>
        </w:rPr>
        <w:t xml:space="preserve">т 6 февраля 2020 года № 100 «Об </w:t>
      </w:r>
      <w:r w:rsidRPr="00412793">
        <w:rPr>
          <w:rFonts w:ascii="Times New Roman" w:hAnsi="Times New Roman" w:cs="Times New Roman"/>
        </w:rPr>
        <w:t>утверждении федерального стандар</w:t>
      </w:r>
      <w:r w:rsidR="00811843">
        <w:rPr>
          <w:rFonts w:ascii="Times New Roman" w:hAnsi="Times New Roman" w:cs="Times New Roman"/>
        </w:rPr>
        <w:t xml:space="preserve">та внутреннего государственного </w:t>
      </w:r>
      <w:r w:rsidRPr="00412793">
        <w:rPr>
          <w:rFonts w:ascii="Times New Roman" w:hAnsi="Times New Roman" w:cs="Times New Roman"/>
        </w:rPr>
        <w:t>(муниципального) финансового контроля «</w:t>
      </w:r>
      <w:r w:rsidR="00811843">
        <w:rPr>
          <w:rFonts w:ascii="Times New Roman" w:hAnsi="Times New Roman" w:cs="Times New Roman"/>
        </w:rPr>
        <w:t>Права и обязанности</w:t>
      </w:r>
      <w:proofErr w:type="gramEnd"/>
      <w:r w:rsidR="00811843">
        <w:rPr>
          <w:rFonts w:ascii="Times New Roman" w:hAnsi="Times New Roman" w:cs="Times New Roman"/>
        </w:rPr>
        <w:t xml:space="preserve"> </w:t>
      </w:r>
      <w:proofErr w:type="gramStart"/>
      <w:r w:rsidR="00811843">
        <w:rPr>
          <w:rFonts w:ascii="Times New Roman" w:hAnsi="Times New Roman" w:cs="Times New Roman"/>
        </w:rPr>
        <w:t xml:space="preserve">должностных </w:t>
      </w:r>
      <w:r w:rsidRPr="00412793">
        <w:rPr>
          <w:rFonts w:ascii="Times New Roman" w:hAnsi="Times New Roman" w:cs="Times New Roman"/>
        </w:rPr>
        <w:t>лиц органов внутреннего государственно</w:t>
      </w:r>
      <w:r w:rsidR="00811843">
        <w:rPr>
          <w:rFonts w:ascii="Times New Roman" w:hAnsi="Times New Roman" w:cs="Times New Roman"/>
        </w:rPr>
        <w:t xml:space="preserve">го (муниципального) финансового </w:t>
      </w:r>
      <w:r w:rsidRPr="00412793">
        <w:rPr>
          <w:rFonts w:ascii="Times New Roman" w:hAnsi="Times New Roman" w:cs="Times New Roman"/>
        </w:rPr>
        <w:t>контроля и объектов внутреннего го</w:t>
      </w:r>
      <w:r w:rsidR="00811843">
        <w:rPr>
          <w:rFonts w:ascii="Times New Roman" w:hAnsi="Times New Roman" w:cs="Times New Roman"/>
        </w:rPr>
        <w:t xml:space="preserve">сударственного (муниципального) </w:t>
      </w:r>
      <w:r w:rsidRPr="00412793">
        <w:rPr>
          <w:rFonts w:ascii="Times New Roman" w:hAnsi="Times New Roman" w:cs="Times New Roman"/>
        </w:rPr>
        <w:t>финансового контроля (их должностных лиц) при осуществлении внутреннег</w:t>
      </w:r>
      <w:r w:rsidR="00811843">
        <w:rPr>
          <w:rFonts w:ascii="Times New Roman" w:hAnsi="Times New Roman" w:cs="Times New Roman"/>
        </w:rPr>
        <w:t xml:space="preserve">о </w:t>
      </w:r>
      <w:r w:rsidRPr="00412793">
        <w:rPr>
          <w:rFonts w:ascii="Times New Roman" w:hAnsi="Times New Roman" w:cs="Times New Roman"/>
        </w:rPr>
        <w:t>государственного (муниципального) фин</w:t>
      </w:r>
      <w:r w:rsidR="00811843">
        <w:rPr>
          <w:rFonts w:ascii="Times New Roman" w:hAnsi="Times New Roman" w:cs="Times New Roman"/>
        </w:rPr>
        <w:t xml:space="preserve">ансового контроля» и определяет </w:t>
      </w:r>
      <w:r w:rsidRPr="00412793">
        <w:rPr>
          <w:rFonts w:ascii="Times New Roman" w:hAnsi="Times New Roman" w:cs="Times New Roman"/>
        </w:rPr>
        <w:t>права и обязанности должностных лиц от</w:t>
      </w:r>
      <w:r w:rsidR="00811843">
        <w:rPr>
          <w:rFonts w:ascii="Times New Roman" w:hAnsi="Times New Roman" w:cs="Times New Roman"/>
        </w:rPr>
        <w:t xml:space="preserve">дела муниципального финансового </w:t>
      </w:r>
      <w:r w:rsidRPr="00412793">
        <w:rPr>
          <w:rFonts w:ascii="Times New Roman" w:hAnsi="Times New Roman" w:cs="Times New Roman"/>
        </w:rPr>
        <w:t xml:space="preserve">контроля администрации </w:t>
      </w:r>
      <w:r w:rsidR="00811843" w:rsidRPr="00412793">
        <w:rPr>
          <w:rFonts w:ascii="Times New Roman" w:hAnsi="Times New Roman" w:cs="Times New Roman"/>
        </w:rPr>
        <w:t>Афанасьевского сельского поселения</w:t>
      </w:r>
      <w:r w:rsidR="00811843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(далее - орган контроля) и объектов внутренне</w:t>
      </w:r>
      <w:r w:rsidR="00811843">
        <w:rPr>
          <w:rFonts w:ascii="Times New Roman" w:hAnsi="Times New Roman" w:cs="Times New Roman"/>
        </w:rPr>
        <w:t xml:space="preserve">го муниципального финансового </w:t>
      </w:r>
      <w:r w:rsidRPr="00412793">
        <w:rPr>
          <w:rFonts w:ascii="Times New Roman" w:hAnsi="Times New Roman" w:cs="Times New Roman"/>
        </w:rPr>
        <w:t>контроля (их должностных лиц) (далее - объекты контроля).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925E90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 Права и обязанности должностных лиц органа контроля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2.1. Должностными лицами о</w:t>
      </w:r>
      <w:r w:rsidR="00811843">
        <w:rPr>
          <w:rFonts w:ascii="Times New Roman" w:hAnsi="Times New Roman" w:cs="Times New Roman"/>
        </w:rPr>
        <w:t xml:space="preserve">ргана контроля, осуществляющими </w:t>
      </w:r>
      <w:r w:rsidRPr="00412793">
        <w:rPr>
          <w:rFonts w:ascii="Times New Roman" w:hAnsi="Times New Roman" w:cs="Times New Roman"/>
        </w:rPr>
        <w:t>контрольную деятельность, являются: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а) начальник органа контроля;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главные, ведущие специалисты</w:t>
      </w:r>
      <w:r w:rsidR="00811843">
        <w:rPr>
          <w:rFonts w:ascii="Times New Roman" w:hAnsi="Times New Roman" w:cs="Times New Roman"/>
        </w:rPr>
        <w:t xml:space="preserve"> органа контроля, к компетенции </w:t>
      </w:r>
      <w:r w:rsidRPr="00412793">
        <w:rPr>
          <w:rFonts w:ascii="Times New Roman" w:hAnsi="Times New Roman" w:cs="Times New Roman"/>
        </w:rPr>
        <w:t>которых относятся вопросы осуществл</w:t>
      </w:r>
      <w:r w:rsidR="00811843">
        <w:rPr>
          <w:rFonts w:ascii="Times New Roman" w:hAnsi="Times New Roman" w:cs="Times New Roman"/>
        </w:rPr>
        <w:t xml:space="preserve">ения внутреннего муниципального </w:t>
      </w:r>
      <w:r w:rsidRPr="00412793">
        <w:rPr>
          <w:rFonts w:ascii="Times New Roman" w:hAnsi="Times New Roman" w:cs="Times New Roman"/>
        </w:rPr>
        <w:t>финансового контроля, уполномоченн</w:t>
      </w:r>
      <w:r w:rsidR="00811843">
        <w:rPr>
          <w:rFonts w:ascii="Times New Roman" w:hAnsi="Times New Roman" w:cs="Times New Roman"/>
        </w:rPr>
        <w:t xml:space="preserve">ые на осуществление контрольной </w:t>
      </w:r>
      <w:r w:rsidRPr="00412793">
        <w:rPr>
          <w:rFonts w:ascii="Times New Roman" w:hAnsi="Times New Roman" w:cs="Times New Roman"/>
        </w:rPr>
        <w:t>деятельности (далее - уполномоченные должностные лица);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в) иные должностные лица, уполном</w:t>
      </w:r>
      <w:r w:rsidR="00811843">
        <w:rPr>
          <w:rFonts w:ascii="Times New Roman" w:hAnsi="Times New Roman" w:cs="Times New Roman"/>
        </w:rPr>
        <w:t xml:space="preserve">оченные на участие в проведении </w:t>
      </w:r>
      <w:r w:rsidRPr="00412793">
        <w:rPr>
          <w:rFonts w:ascii="Times New Roman" w:hAnsi="Times New Roman" w:cs="Times New Roman"/>
        </w:rPr>
        <w:t>контрольных мероприятий.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 2. Должностные лица органа контроля имеют право: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а) запрашивать и получать </w:t>
      </w:r>
      <w:r w:rsidR="00811843">
        <w:rPr>
          <w:rFonts w:ascii="Times New Roman" w:hAnsi="Times New Roman" w:cs="Times New Roman"/>
        </w:rPr>
        <w:t xml:space="preserve">у объекта контроля на основании </w:t>
      </w:r>
      <w:r w:rsidRPr="00412793">
        <w:rPr>
          <w:rFonts w:ascii="Times New Roman" w:hAnsi="Times New Roman" w:cs="Times New Roman"/>
        </w:rPr>
        <w:t xml:space="preserve">обоснованного запроса в письменной или </w:t>
      </w:r>
      <w:r w:rsidR="00811843">
        <w:rPr>
          <w:rFonts w:ascii="Times New Roman" w:hAnsi="Times New Roman" w:cs="Times New Roman"/>
        </w:rPr>
        <w:t xml:space="preserve">устной форме информацию, </w:t>
      </w:r>
      <w:r w:rsidRPr="00412793">
        <w:rPr>
          <w:rFonts w:ascii="Times New Roman" w:hAnsi="Times New Roman" w:cs="Times New Roman"/>
        </w:rPr>
        <w:t>документы и материалы, а также их ко</w:t>
      </w:r>
      <w:r w:rsidR="00811843">
        <w:rPr>
          <w:rFonts w:ascii="Times New Roman" w:hAnsi="Times New Roman" w:cs="Times New Roman"/>
        </w:rPr>
        <w:t xml:space="preserve">пии, необходимые для проведения </w:t>
      </w:r>
      <w:r w:rsidRPr="00412793">
        <w:rPr>
          <w:rFonts w:ascii="Times New Roman" w:hAnsi="Times New Roman" w:cs="Times New Roman"/>
        </w:rPr>
        <w:t>проверок, ревизий и обследований (далее - контрольные мероприятия);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получать объяснения у объекта к</w:t>
      </w:r>
      <w:r w:rsidR="00811843">
        <w:rPr>
          <w:rFonts w:ascii="Times New Roman" w:hAnsi="Times New Roman" w:cs="Times New Roman"/>
        </w:rPr>
        <w:t xml:space="preserve">онтроля в письменной или устной </w:t>
      </w:r>
      <w:r w:rsidRPr="00412793">
        <w:rPr>
          <w:rFonts w:ascii="Times New Roman" w:hAnsi="Times New Roman" w:cs="Times New Roman"/>
        </w:rPr>
        <w:t>формах, необходимые для проведения контрольных мероприятий;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в) при осуществлении выездных п</w:t>
      </w:r>
      <w:r w:rsidR="00811843">
        <w:rPr>
          <w:rFonts w:ascii="Times New Roman" w:hAnsi="Times New Roman" w:cs="Times New Roman"/>
        </w:rPr>
        <w:t xml:space="preserve">роверок (ревизий, обследований) </w:t>
      </w:r>
      <w:r w:rsidRPr="00412793">
        <w:rPr>
          <w:rFonts w:ascii="Times New Roman" w:hAnsi="Times New Roman" w:cs="Times New Roman"/>
        </w:rPr>
        <w:t>беспрепятственно по предъявлении доку</w:t>
      </w:r>
      <w:r w:rsidR="00811843">
        <w:rPr>
          <w:rFonts w:ascii="Times New Roman" w:hAnsi="Times New Roman" w:cs="Times New Roman"/>
        </w:rPr>
        <w:t xml:space="preserve">мента, удостоверяющего личность </w:t>
      </w:r>
      <w:r w:rsidRPr="00412793">
        <w:rPr>
          <w:rFonts w:ascii="Times New Roman" w:hAnsi="Times New Roman" w:cs="Times New Roman"/>
        </w:rPr>
        <w:t>(служебного удостоверения), и к</w:t>
      </w:r>
      <w:r w:rsidR="00811843">
        <w:rPr>
          <w:rFonts w:ascii="Times New Roman" w:hAnsi="Times New Roman" w:cs="Times New Roman"/>
        </w:rPr>
        <w:t xml:space="preserve">опии распоряжения администрации </w:t>
      </w:r>
      <w:r w:rsidR="00811843" w:rsidRPr="00412793">
        <w:rPr>
          <w:rFonts w:ascii="Times New Roman" w:hAnsi="Times New Roman" w:cs="Times New Roman"/>
        </w:rPr>
        <w:t xml:space="preserve">Афанасьевского сельского поселения </w:t>
      </w:r>
      <w:r w:rsidRPr="00412793">
        <w:rPr>
          <w:rFonts w:ascii="Times New Roman" w:hAnsi="Times New Roman" w:cs="Times New Roman"/>
        </w:rPr>
        <w:t>(далее - распоряжение) о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lastRenderedPageBreak/>
        <w:t>проведении</w:t>
      </w:r>
      <w:proofErr w:type="gramEnd"/>
      <w:r w:rsidRPr="00412793">
        <w:rPr>
          <w:rFonts w:ascii="Times New Roman" w:hAnsi="Times New Roman" w:cs="Times New Roman"/>
        </w:rPr>
        <w:t xml:space="preserve"> контрольного мероприятия посещать помещения и территории,</w:t>
      </w:r>
      <w:r w:rsidR="00811843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которые занимают объекты контроля,</w:t>
      </w:r>
      <w:r w:rsidR="00811843">
        <w:rPr>
          <w:rFonts w:ascii="Times New Roman" w:hAnsi="Times New Roman" w:cs="Times New Roman"/>
        </w:rPr>
        <w:t xml:space="preserve"> в отношении которых проводится </w:t>
      </w:r>
      <w:r w:rsidRPr="00412793">
        <w:rPr>
          <w:rFonts w:ascii="Times New Roman" w:hAnsi="Times New Roman" w:cs="Times New Roman"/>
        </w:rPr>
        <w:t>контрольное мероприятие, требовать пре</w:t>
      </w:r>
      <w:r w:rsidR="00811843">
        <w:rPr>
          <w:rFonts w:ascii="Times New Roman" w:hAnsi="Times New Roman" w:cs="Times New Roman"/>
        </w:rPr>
        <w:t xml:space="preserve">дъявления поставленных товаров, </w:t>
      </w:r>
      <w:r w:rsidRPr="00412793">
        <w:rPr>
          <w:rFonts w:ascii="Times New Roman" w:hAnsi="Times New Roman" w:cs="Times New Roman"/>
        </w:rPr>
        <w:t>результатов выполненных работ, оказанных услуг;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г) назначать (организовывать) эксперт</w:t>
      </w:r>
      <w:r w:rsidR="00811843">
        <w:rPr>
          <w:rFonts w:ascii="Times New Roman" w:hAnsi="Times New Roman" w:cs="Times New Roman"/>
        </w:rPr>
        <w:t xml:space="preserve">изы, необходимые для проведения </w:t>
      </w:r>
      <w:r w:rsidRPr="00412793">
        <w:rPr>
          <w:rFonts w:ascii="Times New Roman" w:hAnsi="Times New Roman" w:cs="Times New Roman"/>
        </w:rPr>
        <w:t>контрольных мероприятий, с использованием фо</w:t>
      </w:r>
      <w:r w:rsidR="00811843">
        <w:rPr>
          <w:rFonts w:ascii="Times New Roman" w:hAnsi="Times New Roman" w:cs="Times New Roman"/>
        </w:rPr>
        <w:t>то</w:t>
      </w:r>
      <w:proofErr w:type="gramStart"/>
      <w:r w:rsidR="00811843">
        <w:rPr>
          <w:rFonts w:ascii="Times New Roman" w:hAnsi="Times New Roman" w:cs="Times New Roman"/>
        </w:rPr>
        <w:t xml:space="preserve"> -, </w:t>
      </w:r>
      <w:proofErr w:type="gramEnd"/>
      <w:r w:rsidR="00811843">
        <w:rPr>
          <w:rFonts w:ascii="Times New Roman" w:hAnsi="Times New Roman" w:cs="Times New Roman"/>
        </w:rPr>
        <w:t xml:space="preserve">видео - и аудиотехники, а </w:t>
      </w:r>
      <w:r w:rsidRPr="00412793">
        <w:rPr>
          <w:rFonts w:ascii="Times New Roman" w:hAnsi="Times New Roman" w:cs="Times New Roman"/>
        </w:rPr>
        <w:t>также иных видов техники и приборов, в том числе измерительных прибор</w:t>
      </w:r>
      <w:r w:rsidR="00811843">
        <w:rPr>
          <w:rFonts w:ascii="Times New Roman" w:hAnsi="Times New Roman" w:cs="Times New Roman"/>
        </w:rPr>
        <w:t xml:space="preserve">ов, </w:t>
      </w:r>
      <w:r w:rsidRPr="00412793">
        <w:rPr>
          <w:rFonts w:ascii="Times New Roman" w:hAnsi="Times New Roman" w:cs="Times New Roman"/>
        </w:rPr>
        <w:t>с привлечением:</w:t>
      </w:r>
    </w:p>
    <w:p w:rsidR="00F4112B" w:rsidRPr="00412793" w:rsidRDefault="00811843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независимых экспертов (специализированных экспертных организаций);</w:t>
      </w:r>
    </w:p>
    <w:p w:rsidR="00F4112B" w:rsidRPr="00412793" w:rsidRDefault="00811843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специалистов иных муниципальных органов;</w:t>
      </w:r>
    </w:p>
    <w:p w:rsidR="00F4112B" w:rsidRPr="00412793" w:rsidRDefault="00811843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специалистов учреждений,</w:t>
      </w:r>
      <w:r>
        <w:rPr>
          <w:rFonts w:ascii="Times New Roman" w:hAnsi="Times New Roman" w:cs="Times New Roman"/>
        </w:rPr>
        <w:t xml:space="preserve"> подведомственных администрации </w:t>
      </w:r>
      <w:r w:rsidRPr="00412793">
        <w:rPr>
          <w:rFonts w:ascii="Times New Roman" w:hAnsi="Times New Roman" w:cs="Times New Roman"/>
        </w:rPr>
        <w:t xml:space="preserve">Афанасьевского сельского поселения </w:t>
      </w:r>
      <w:r w:rsidR="00F4112B" w:rsidRPr="00412793">
        <w:rPr>
          <w:rFonts w:ascii="Times New Roman" w:hAnsi="Times New Roman" w:cs="Times New Roman"/>
        </w:rPr>
        <w:t>(далее - администрация</w:t>
      </w:r>
      <w:r>
        <w:rPr>
          <w:rFonts w:ascii="Times New Roman" w:hAnsi="Times New Roman" w:cs="Times New Roman"/>
        </w:rPr>
        <w:t xml:space="preserve">), а </w:t>
      </w:r>
      <w:r w:rsidR="00F4112B" w:rsidRPr="00412793">
        <w:rPr>
          <w:rFonts w:ascii="Times New Roman" w:hAnsi="Times New Roman" w:cs="Times New Roman"/>
        </w:rPr>
        <w:t>также, подведомственных органу, котором</w:t>
      </w:r>
      <w:r>
        <w:rPr>
          <w:rFonts w:ascii="Times New Roman" w:hAnsi="Times New Roman" w:cs="Times New Roman"/>
        </w:rPr>
        <w:t xml:space="preserve">у переданы функции и полномочия </w:t>
      </w:r>
      <w:r w:rsidR="00F4112B" w:rsidRPr="00412793">
        <w:rPr>
          <w:rFonts w:ascii="Times New Roman" w:hAnsi="Times New Roman" w:cs="Times New Roman"/>
        </w:rPr>
        <w:t xml:space="preserve">учредителя от имени </w:t>
      </w:r>
      <w:r w:rsidRPr="00412793">
        <w:rPr>
          <w:rFonts w:ascii="Times New Roman" w:hAnsi="Times New Roman" w:cs="Times New Roman"/>
        </w:rPr>
        <w:t xml:space="preserve">Афанасьевского сельского поселения </w:t>
      </w:r>
      <w:r w:rsidR="00F4112B" w:rsidRPr="00412793">
        <w:rPr>
          <w:rFonts w:ascii="Times New Roman" w:hAnsi="Times New Roman" w:cs="Times New Roman"/>
        </w:rPr>
        <w:t>(далее - учредитель).</w:t>
      </w:r>
    </w:p>
    <w:p w:rsidR="00F4112B" w:rsidRPr="00412793" w:rsidRDefault="00811843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F4112B" w:rsidRPr="00412793">
        <w:rPr>
          <w:rFonts w:ascii="Times New Roman" w:hAnsi="Times New Roman" w:cs="Times New Roman"/>
        </w:rPr>
        <w:t>Под независимым экспертом</w:t>
      </w:r>
      <w:r>
        <w:rPr>
          <w:rFonts w:ascii="Times New Roman" w:hAnsi="Times New Roman" w:cs="Times New Roman"/>
        </w:rPr>
        <w:t xml:space="preserve"> (специализированной экспертной </w:t>
      </w:r>
      <w:r w:rsidR="00F4112B" w:rsidRPr="00412793">
        <w:rPr>
          <w:rFonts w:ascii="Times New Roman" w:hAnsi="Times New Roman" w:cs="Times New Roman"/>
        </w:rPr>
        <w:t>организацией) понимается физическ</w:t>
      </w:r>
      <w:r>
        <w:rPr>
          <w:rFonts w:ascii="Times New Roman" w:hAnsi="Times New Roman" w:cs="Times New Roman"/>
        </w:rPr>
        <w:t xml:space="preserve">ое лицо (юридическое лицо), не </w:t>
      </w:r>
      <w:r w:rsidR="00F4112B" w:rsidRPr="00412793">
        <w:rPr>
          <w:rFonts w:ascii="Times New Roman" w:hAnsi="Times New Roman" w:cs="Times New Roman"/>
        </w:rPr>
        <w:t>заинтересованное в результатах контр</w:t>
      </w:r>
      <w:r>
        <w:rPr>
          <w:rFonts w:ascii="Times New Roman" w:hAnsi="Times New Roman" w:cs="Times New Roman"/>
        </w:rPr>
        <w:t xml:space="preserve">ольного мероприятия, обладающее </w:t>
      </w:r>
      <w:r w:rsidR="00F4112B" w:rsidRPr="00412793">
        <w:rPr>
          <w:rFonts w:ascii="Times New Roman" w:hAnsi="Times New Roman" w:cs="Times New Roman"/>
        </w:rPr>
        <w:t>специальными знаниями, опытом, кв</w:t>
      </w:r>
      <w:r>
        <w:rPr>
          <w:rFonts w:ascii="Times New Roman" w:hAnsi="Times New Roman" w:cs="Times New Roman"/>
        </w:rPr>
        <w:t xml:space="preserve">алификацией (работники которого </w:t>
      </w:r>
      <w:r w:rsidR="00F4112B" w:rsidRPr="00412793">
        <w:rPr>
          <w:rFonts w:ascii="Times New Roman" w:hAnsi="Times New Roman" w:cs="Times New Roman"/>
        </w:rPr>
        <w:t>обладают специальными знаниями, опытом, к</w:t>
      </w:r>
      <w:r>
        <w:rPr>
          <w:rFonts w:ascii="Times New Roman" w:hAnsi="Times New Roman" w:cs="Times New Roman"/>
        </w:rPr>
        <w:t xml:space="preserve">валификацией), которое проводит </w:t>
      </w:r>
      <w:r w:rsidR="00F4112B" w:rsidRPr="00412793">
        <w:rPr>
          <w:rFonts w:ascii="Times New Roman" w:hAnsi="Times New Roman" w:cs="Times New Roman"/>
        </w:rPr>
        <w:t>экспертизу на основе договора (контракта) с администрацией;</w:t>
      </w:r>
      <w:proofErr w:type="gramEnd"/>
    </w:p>
    <w:p w:rsidR="00F4112B" w:rsidRPr="00412793" w:rsidRDefault="00925E90" w:rsidP="00925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под специалистом иного м</w:t>
      </w:r>
      <w:r>
        <w:rPr>
          <w:rFonts w:ascii="Times New Roman" w:hAnsi="Times New Roman" w:cs="Times New Roman"/>
        </w:rPr>
        <w:t xml:space="preserve">униципального органа понимается </w:t>
      </w:r>
      <w:r w:rsidR="00F4112B" w:rsidRPr="00412793">
        <w:rPr>
          <w:rFonts w:ascii="Times New Roman" w:hAnsi="Times New Roman" w:cs="Times New Roman"/>
        </w:rPr>
        <w:t>муниципальный служащий, привле</w:t>
      </w:r>
      <w:r>
        <w:rPr>
          <w:rFonts w:ascii="Times New Roman" w:hAnsi="Times New Roman" w:cs="Times New Roman"/>
        </w:rPr>
        <w:t xml:space="preserve">каемый к проведению контрольных </w:t>
      </w:r>
      <w:r w:rsidR="00F4112B" w:rsidRPr="00412793">
        <w:rPr>
          <w:rFonts w:ascii="Times New Roman" w:hAnsi="Times New Roman" w:cs="Times New Roman"/>
        </w:rPr>
        <w:t xml:space="preserve">мероприятий по согласованию с главой </w:t>
      </w:r>
      <w:r w:rsidRPr="00412793">
        <w:rPr>
          <w:rFonts w:ascii="Times New Roman" w:hAnsi="Times New Roman" w:cs="Times New Roman"/>
        </w:rPr>
        <w:t xml:space="preserve">Афанасьевского сельского поселения </w:t>
      </w:r>
      <w:r w:rsidR="00F4112B" w:rsidRPr="00412793">
        <w:rPr>
          <w:rFonts w:ascii="Times New Roman" w:hAnsi="Times New Roman" w:cs="Times New Roman"/>
        </w:rPr>
        <w:t>(далее - глава);</w:t>
      </w:r>
    </w:p>
    <w:p w:rsidR="00F4112B" w:rsidRPr="00412793" w:rsidRDefault="00925E90" w:rsidP="00F4112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под специалистом учреждений, по</w:t>
      </w:r>
      <w:r>
        <w:rPr>
          <w:rFonts w:ascii="Times New Roman" w:hAnsi="Times New Roman" w:cs="Times New Roman"/>
        </w:rPr>
        <w:t xml:space="preserve">дведомственных администрации, а </w:t>
      </w:r>
      <w:r w:rsidR="00F4112B" w:rsidRPr="00412793">
        <w:rPr>
          <w:rFonts w:ascii="Times New Roman" w:hAnsi="Times New Roman" w:cs="Times New Roman"/>
        </w:rPr>
        <w:t>также, подведомственных учредителю</w:t>
      </w:r>
      <w:r>
        <w:rPr>
          <w:rFonts w:ascii="Times New Roman" w:hAnsi="Times New Roman" w:cs="Times New Roman"/>
        </w:rPr>
        <w:t xml:space="preserve"> понимается работник казенного, </w:t>
      </w:r>
      <w:r w:rsidR="00F4112B" w:rsidRPr="00412793">
        <w:rPr>
          <w:rFonts w:ascii="Times New Roman" w:hAnsi="Times New Roman" w:cs="Times New Roman"/>
        </w:rPr>
        <w:t>бюджетного, автономного учреждения, по</w:t>
      </w:r>
      <w:r>
        <w:rPr>
          <w:rFonts w:ascii="Times New Roman" w:hAnsi="Times New Roman" w:cs="Times New Roman"/>
        </w:rPr>
        <w:t xml:space="preserve">дведомственных администрации, а </w:t>
      </w:r>
      <w:r w:rsidR="00F4112B" w:rsidRPr="00412793">
        <w:rPr>
          <w:rFonts w:ascii="Times New Roman" w:hAnsi="Times New Roman" w:cs="Times New Roman"/>
        </w:rPr>
        <w:t>также учредителю, привлекаемый к проведению контрол</w:t>
      </w:r>
      <w:r>
        <w:rPr>
          <w:rFonts w:ascii="Times New Roman" w:hAnsi="Times New Roman" w:cs="Times New Roman"/>
        </w:rPr>
        <w:t xml:space="preserve">ьного мероприятия по </w:t>
      </w:r>
      <w:r w:rsidR="00F4112B" w:rsidRPr="00412793">
        <w:rPr>
          <w:rFonts w:ascii="Times New Roman" w:hAnsi="Times New Roman" w:cs="Times New Roman"/>
        </w:rPr>
        <w:t>согласованию с главой;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д) получать необходимы</w:t>
      </w:r>
      <w:r w:rsidR="00925E90">
        <w:rPr>
          <w:rFonts w:ascii="Times New Roman" w:hAnsi="Times New Roman" w:cs="Times New Roman"/>
        </w:rPr>
        <w:t xml:space="preserve">й для осуществления внутреннего </w:t>
      </w:r>
      <w:r w:rsidRPr="00412793">
        <w:rPr>
          <w:rFonts w:ascii="Times New Roman" w:hAnsi="Times New Roman" w:cs="Times New Roman"/>
        </w:rPr>
        <w:t>муниципального финансового конт</w:t>
      </w:r>
      <w:r w:rsidR="00925E90">
        <w:rPr>
          <w:rFonts w:ascii="Times New Roman" w:hAnsi="Times New Roman" w:cs="Times New Roman"/>
        </w:rPr>
        <w:t xml:space="preserve">роля доступ к государственным и </w:t>
      </w:r>
      <w:r w:rsidRPr="00412793">
        <w:rPr>
          <w:rFonts w:ascii="Times New Roman" w:hAnsi="Times New Roman" w:cs="Times New Roman"/>
        </w:rPr>
        <w:t>муниципальным информационным сис</w:t>
      </w:r>
      <w:r w:rsidR="00925E90">
        <w:rPr>
          <w:rFonts w:ascii="Times New Roman" w:hAnsi="Times New Roman" w:cs="Times New Roman"/>
        </w:rPr>
        <w:t xml:space="preserve">темам, информационным системам, </w:t>
      </w:r>
      <w:r w:rsidRPr="00412793">
        <w:rPr>
          <w:rFonts w:ascii="Times New Roman" w:hAnsi="Times New Roman" w:cs="Times New Roman"/>
        </w:rPr>
        <w:t>владельцем или оператором которых является</w:t>
      </w:r>
      <w:r w:rsidR="00925E90">
        <w:rPr>
          <w:rFonts w:ascii="Times New Roman" w:hAnsi="Times New Roman" w:cs="Times New Roman"/>
        </w:rPr>
        <w:t xml:space="preserve"> объект контроля, с соблюдением </w:t>
      </w:r>
      <w:r w:rsidRPr="00412793">
        <w:rPr>
          <w:rFonts w:ascii="Times New Roman" w:hAnsi="Times New Roman" w:cs="Times New Roman"/>
        </w:rPr>
        <w:t>законодательства Российской Федерации об информации, информационных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t>технологиях</w:t>
      </w:r>
      <w:proofErr w:type="gramEnd"/>
      <w:r w:rsidRPr="00412793">
        <w:rPr>
          <w:rFonts w:ascii="Times New Roman" w:hAnsi="Times New Roman" w:cs="Times New Roman"/>
        </w:rPr>
        <w:t xml:space="preserve"> и о защите информации, законо</w:t>
      </w:r>
      <w:r w:rsidR="00925E90">
        <w:rPr>
          <w:rFonts w:ascii="Times New Roman" w:hAnsi="Times New Roman" w:cs="Times New Roman"/>
        </w:rPr>
        <w:t xml:space="preserve">дательства Российской Федерации </w:t>
      </w:r>
      <w:r w:rsidRPr="00412793">
        <w:rPr>
          <w:rFonts w:ascii="Times New Roman" w:hAnsi="Times New Roman" w:cs="Times New Roman"/>
        </w:rPr>
        <w:t>о государственной и иной охраняемой законом тайне;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t>е) проводить (организовывать) меропри</w:t>
      </w:r>
      <w:r w:rsidR="00925E90">
        <w:rPr>
          <w:rFonts w:ascii="Times New Roman" w:hAnsi="Times New Roman" w:cs="Times New Roman"/>
        </w:rPr>
        <w:t xml:space="preserve">ятия по документальному и (или) </w:t>
      </w:r>
      <w:r w:rsidRPr="00412793">
        <w:rPr>
          <w:rFonts w:ascii="Times New Roman" w:hAnsi="Times New Roman" w:cs="Times New Roman"/>
        </w:rPr>
        <w:t>фактическому изучению деятельности объе</w:t>
      </w:r>
      <w:r w:rsidR="00925E90">
        <w:rPr>
          <w:rFonts w:ascii="Times New Roman" w:hAnsi="Times New Roman" w:cs="Times New Roman"/>
        </w:rPr>
        <w:t xml:space="preserve">кта контроля, в том числе путем </w:t>
      </w:r>
      <w:r w:rsidRPr="00412793">
        <w:rPr>
          <w:rFonts w:ascii="Times New Roman" w:hAnsi="Times New Roman" w:cs="Times New Roman"/>
        </w:rPr>
        <w:t>проведения осмотра, инвентаризации, наб</w:t>
      </w:r>
      <w:r w:rsidR="00925E90">
        <w:rPr>
          <w:rFonts w:ascii="Times New Roman" w:hAnsi="Times New Roman" w:cs="Times New Roman"/>
        </w:rPr>
        <w:t xml:space="preserve">людения, пересчета, экспертизы, </w:t>
      </w:r>
      <w:r w:rsidRPr="00412793">
        <w:rPr>
          <w:rFonts w:ascii="Times New Roman" w:hAnsi="Times New Roman" w:cs="Times New Roman"/>
        </w:rPr>
        <w:t>исследования, контрольных замеров (обмеров).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2.3. Должностные лица органа контроля обязаны: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а) своевременно и в полной мере испол</w:t>
      </w:r>
      <w:r w:rsidR="00925E90">
        <w:rPr>
          <w:rFonts w:ascii="Times New Roman" w:hAnsi="Times New Roman" w:cs="Times New Roman"/>
        </w:rPr>
        <w:t xml:space="preserve">нять в соответствии с Бюджетным </w:t>
      </w:r>
      <w:r w:rsidRPr="00412793">
        <w:rPr>
          <w:rFonts w:ascii="Times New Roman" w:hAnsi="Times New Roman" w:cs="Times New Roman"/>
        </w:rPr>
        <w:t xml:space="preserve">кодексом Российской Федерации и иными </w:t>
      </w:r>
      <w:r w:rsidR="00925E90">
        <w:rPr>
          <w:rFonts w:ascii="Times New Roman" w:hAnsi="Times New Roman" w:cs="Times New Roman"/>
        </w:rPr>
        <w:t xml:space="preserve">правовыми актами, регулирующими </w:t>
      </w:r>
      <w:r w:rsidRPr="00412793">
        <w:rPr>
          <w:rFonts w:ascii="Times New Roman" w:hAnsi="Times New Roman" w:cs="Times New Roman"/>
        </w:rPr>
        <w:t>бюджетные правоотношения, полномочия о</w:t>
      </w:r>
      <w:r w:rsidR="00925E90">
        <w:rPr>
          <w:rFonts w:ascii="Times New Roman" w:hAnsi="Times New Roman" w:cs="Times New Roman"/>
        </w:rPr>
        <w:t xml:space="preserve">ргана контроля по осуществлению </w:t>
      </w:r>
      <w:r w:rsidRPr="00412793">
        <w:rPr>
          <w:rFonts w:ascii="Times New Roman" w:hAnsi="Times New Roman" w:cs="Times New Roman"/>
        </w:rPr>
        <w:t>внутреннего муниципального финансового контроля;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соблюдать права и законны</w:t>
      </w:r>
      <w:r w:rsidR="00925E90">
        <w:rPr>
          <w:rFonts w:ascii="Times New Roman" w:hAnsi="Times New Roman" w:cs="Times New Roman"/>
        </w:rPr>
        <w:t xml:space="preserve">е интересы объектов контроля, в </w:t>
      </w:r>
      <w:r w:rsidRPr="00412793">
        <w:rPr>
          <w:rFonts w:ascii="Times New Roman" w:hAnsi="Times New Roman" w:cs="Times New Roman"/>
        </w:rPr>
        <w:t>отношении которых проводятся контрольные мероприятия;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в) проводить контрольные мероприятия</w:t>
      </w:r>
      <w:r w:rsidR="00925E90">
        <w:rPr>
          <w:rFonts w:ascii="Times New Roman" w:hAnsi="Times New Roman" w:cs="Times New Roman"/>
        </w:rPr>
        <w:t xml:space="preserve"> в соответствии с распоряжением </w:t>
      </w:r>
      <w:r w:rsidRPr="00412793">
        <w:rPr>
          <w:rFonts w:ascii="Times New Roman" w:hAnsi="Times New Roman" w:cs="Times New Roman"/>
        </w:rPr>
        <w:t>о проведении контрольного мероприятия,</w:t>
      </w:r>
      <w:r w:rsidR="00925E90">
        <w:rPr>
          <w:rFonts w:ascii="Times New Roman" w:hAnsi="Times New Roman" w:cs="Times New Roman"/>
        </w:rPr>
        <w:t xml:space="preserve"> при необходимости предъявлять </w:t>
      </w:r>
      <w:r w:rsidRPr="00412793">
        <w:rPr>
          <w:rFonts w:ascii="Times New Roman" w:hAnsi="Times New Roman" w:cs="Times New Roman"/>
        </w:rPr>
        <w:t>копию распоряжения о проведении контрольного мероприятия;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г) не совершать действий, нап</w:t>
      </w:r>
      <w:r w:rsidR="00925E90">
        <w:rPr>
          <w:rFonts w:ascii="Times New Roman" w:hAnsi="Times New Roman" w:cs="Times New Roman"/>
        </w:rPr>
        <w:t xml:space="preserve">равленных на воспрепятствование </w:t>
      </w:r>
      <w:r w:rsidRPr="00412793">
        <w:rPr>
          <w:rFonts w:ascii="Times New Roman" w:hAnsi="Times New Roman" w:cs="Times New Roman"/>
        </w:rPr>
        <w:t>осуществлению деятельности объекта контр</w:t>
      </w:r>
      <w:r w:rsidR="00925E90">
        <w:rPr>
          <w:rFonts w:ascii="Times New Roman" w:hAnsi="Times New Roman" w:cs="Times New Roman"/>
        </w:rPr>
        <w:t xml:space="preserve">оля при проведении контрольного </w:t>
      </w:r>
      <w:r w:rsidRPr="00412793">
        <w:rPr>
          <w:rFonts w:ascii="Times New Roman" w:hAnsi="Times New Roman" w:cs="Times New Roman"/>
        </w:rPr>
        <w:t>мероприятия;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д) знакомить руководителя (представи</w:t>
      </w:r>
      <w:r w:rsidR="00925E90">
        <w:rPr>
          <w:rFonts w:ascii="Times New Roman" w:hAnsi="Times New Roman" w:cs="Times New Roman"/>
        </w:rPr>
        <w:t xml:space="preserve">теля) объекта контроля с копией </w:t>
      </w:r>
      <w:r w:rsidRPr="00412793">
        <w:rPr>
          <w:rFonts w:ascii="Times New Roman" w:hAnsi="Times New Roman" w:cs="Times New Roman"/>
        </w:rPr>
        <w:t xml:space="preserve">распоряжения о проведении контрольного </w:t>
      </w:r>
      <w:r w:rsidR="00925E90">
        <w:rPr>
          <w:rFonts w:ascii="Times New Roman" w:hAnsi="Times New Roman" w:cs="Times New Roman"/>
        </w:rPr>
        <w:t xml:space="preserve">мероприятия, о приостановлении, </w:t>
      </w:r>
      <w:r w:rsidRPr="00412793">
        <w:rPr>
          <w:rFonts w:ascii="Times New Roman" w:hAnsi="Times New Roman" w:cs="Times New Roman"/>
        </w:rPr>
        <w:t xml:space="preserve">возобновлении и продлении </w:t>
      </w:r>
      <w:r w:rsidRPr="00412793">
        <w:rPr>
          <w:rFonts w:ascii="Times New Roman" w:hAnsi="Times New Roman" w:cs="Times New Roman"/>
        </w:rPr>
        <w:lastRenderedPageBreak/>
        <w:t>срока проведен</w:t>
      </w:r>
      <w:r w:rsidR="00925E90">
        <w:rPr>
          <w:rFonts w:ascii="Times New Roman" w:hAnsi="Times New Roman" w:cs="Times New Roman"/>
        </w:rPr>
        <w:t xml:space="preserve">ия контрольного мероприятия, об </w:t>
      </w:r>
      <w:r w:rsidRPr="00412793">
        <w:rPr>
          <w:rFonts w:ascii="Times New Roman" w:hAnsi="Times New Roman" w:cs="Times New Roman"/>
        </w:rPr>
        <w:t>изменении состава должностных лиц органа контроля, осуществляющи</w:t>
      </w:r>
      <w:r w:rsidR="00925E90">
        <w:rPr>
          <w:rFonts w:ascii="Times New Roman" w:hAnsi="Times New Roman" w:cs="Times New Roman"/>
        </w:rPr>
        <w:t xml:space="preserve">х </w:t>
      </w:r>
      <w:r w:rsidRPr="00412793">
        <w:rPr>
          <w:rFonts w:ascii="Times New Roman" w:hAnsi="Times New Roman" w:cs="Times New Roman"/>
        </w:rPr>
        <w:t>проведение контрольных мероприятий, а также с результатами контрольных</w:t>
      </w:r>
      <w:r w:rsidR="00925E90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мероприятий (актами, заключениями);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t>е) не препятствовать руководите</w:t>
      </w:r>
      <w:r w:rsidR="00925E90">
        <w:rPr>
          <w:rFonts w:ascii="Times New Roman" w:hAnsi="Times New Roman" w:cs="Times New Roman"/>
        </w:rPr>
        <w:t xml:space="preserve">лю, должностному лицу или иному </w:t>
      </w:r>
      <w:r w:rsidRPr="00412793">
        <w:rPr>
          <w:rFonts w:ascii="Times New Roman" w:hAnsi="Times New Roman" w:cs="Times New Roman"/>
        </w:rPr>
        <w:t>работнику объекта контроля присутство</w:t>
      </w:r>
      <w:r w:rsidR="00925E90">
        <w:rPr>
          <w:rFonts w:ascii="Times New Roman" w:hAnsi="Times New Roman" w:cs="Times New Roman"/>
        </w:rPr>
        <w:t xml:space="preserve">вать при проведении контрольных </w:t>
      </w:r>
      <w:r w:rsidRPr="00412793">
        <w:rPr>
          <w:rFonts w:ascii="Times New Roman" w:hAnsi="Times New Roman" w:cs="Times New Roman"/>
        </w:rPr>
        <w:t>действий по фактическому изучению деятельн</w:t>
      </w:r>
      <w:r w:rsidR="00925E90">
        <w:rPr>
          <w:rFonts w:ascii="Times New Roman" w:hAnsi="Times New Roman" w:cs="Times New Roman"/>
        </w:rPr>
        <w:t xml:space="preserve">ости объекта контроля (осмотре, </w:t>
      </w:r>
      <w:r w:rsidRPr="00412793">
        <w:rPr>
          <w:rFonts w:ascii="Times New Roman" w:hAnsi="Times New Roman" w:cs="Times New Roman"/>
        </w:rPr>
        <w:t>инвентаризации, наблюдении, перес</w:t>
      </w:r>
      <w:r w:rsidR="00925E90">
        <w:rPr>
          <w:rFonts w:ascii="Times New Roman" w:hAnsi="Times New Roman" w:cs="Times New Roman"/>
        </w:rPr>
        <w:t xml:space="preserve">чете, экспертизе, исследовании, </w:t>
      </w:r>
      <w:r w:rsidRPr="00412793">
        <w:rPr>
          <w:rFonts w:ascii="Times New Roman" w:hAnsi="Times New Roman" w:cs="Times New Roman"/>
        </w:rPr>
        <w:t>контрольном замере (обмере) в ходе выездной проверки (ревизии,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обследования) и давать пояснения по вопросам, относящимся к предмету</w:t>
      </w:r>
      <w:r w:rsidR="00925E90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контрольного мероприятия;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ж) направлять представления, предп</w:t>
      </w:r>
      <w:r w:rsidR="00925E90">
        <w:rPr>
          <w:rFonts w:ascii="Times New Roman" w:hAnsi="Times New Roman" w:cs="Times New Roman"/>
        </w:rPr>
        <w:t xml:space="preserve">исания об устранении выявленных </w:t>
      </w:r>
      <w:r w:rsidRPr="00412793">
        <w:rPr>
          <w:rFonts w:ascii="Times New Roman" w:hAnsi="Times New Roman" w:cs="Times New Roman"/>
        </w:rPr>
        <w:t>нарушений в случаях, предусмотренны</w:t>
      </w:r>
      <w:r w:rsidR="00925E90">
        <w:rPr>
          <w:rFonts w:ascii="Times New Roman" w:hAnsi="Times New Roman" w:cs="Times New Roman"/>
        </w:rPr>
        <w:t xml:space="preserve">х Бюджетным кодексом Российской </w:t>
      </w:r>
      <w:r w:rsidRPr="00412793">
        <w:rPr>
          <w:rFonts w:ascii="Times New Roman" w:hAnsi="Times New Roman" w:cs="Times New Roman"/>
        </w:rPr>
        <w:t>Федерации, Федеральным законом о</w:t>
      </w:r>
      <w:r w:rsidR="00925E90">
        <w:rPr>
          <w:rFonts w:ascii="Times New Roman" w:hAnsi="Times New Roman" w:cs="Times New Roman"/>
        </w:rPr>
        <w:t xml:space="preserve">т 5 апреля 2013 года № 44-ФЗ «О </w:t>
      </w:r>
      <w:r w:rsidRPr="00412793">
        <w:rPr>
          <w:rFonts w:ascii="Times New Roman" w:hAnsi="Times New Roman" w:cs="Times New Roman"/>
        </w:rPr>
        <w:t>контрактной системе в сфере закупок товаро</w:t>
      </w:r>
      <w:r w:rsidR="00925E90">
        <w:rPr>
          <w:rFonts w:ascii="Times New Roman" w:hAnsi="Times New Roman" w:cs="Times New Roman"/>
        </w:rPr>
        <w:t xml:space="preserve">в, работ, услуг для обеспечения </w:t>
      </w:r>
      <w:r w:rsidRPr="00412793">
        <w:rPr>
          <w:rFonts w:ascii="Times New Roman" w:hAnsi="Times New Roman" w:cs="Times New Roman"/>
        </w:rPr>
        <w:t>государственных и муниципальных нужд» (далее - Федеральный закон о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контрактной системе);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з) направлять уведомления о примене</w:t>
      </w:r>
      <w:r w:rsidR="00925E90">
        <w:rPr>
          <w:rFonts w:ascii="Times New Roman" w:hAnsi="Times New Roman" w:cs="Times New Roman"/>
        </w:rPr>
        <w:t xml:space="preserve">нии бюджетных мер принуждения в </w:t>
      </w:r>
      <w:r w:rsidRPr="00412793">
        <w:rPr>
          <w:rFonts w:ascii="Times New Roman" w:hAnsi="Times New Roman" w:cs="Times New Roman"/>
        </w:rPr>
        <w:t>случаях, предусмотренных Бюджетным кодексом Российской Федерации;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и) осуществлять производст</w:t>
      </w:r>
      <w:r w:rsidR="00925E90">
        <w:rPr>
          <w:rFonts w:ascii="Times New Roman" w:hAnsi="Times New Roman" w:cs="Times New Roman"/>
        </w:rPr>
        <w:t xml:space="preserve">во по делам об административных </w:t>
      </w:r>
      <w:r w:rsidRPr="00412793">
        <w:rPr>
          <w:rFonts w:ascii="Times New Roman" w:hAnsi="Times New Roman" w:cs="Times New Roman"/>
        </w:rPr>
        <w:t>правонарушениях в порядке, установленно</w:t>
      </w:r>
      <w:r w:rsidR="00925E90">
        <w:rPr>
          <w:rFonts w:ascii="Times New Roman" w:hAnsi="Times New Roman" w:cs="Times New Roman"/>
        </w:rPr>
        <w:t xml:space="preserve">м Кодексом Российской Федерации </w:t>
      </w:r>
      <w:r w:rsidRPr="00412793">
        <w:rPr>
          <w:rFonts w:ascii="Times New Roman" w:hAnsi="Times New Roman" w:cs="Times New Roman"/>
        </w:rPr>
        <w:t>об административных правонарушениях;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к) обращаться в суд с исковыми </w:t>
      </w:r>
      <w:r w:rsidR="00925E90">
        <w:rPr>
          <w:rFonts w:ascii="Times New Roman" w:hAnsi="Times New Roman" w:cs="Times New Roman"/>
        </w:rPr>
        <w:t xml:space="preserve">заявлениями о возмещении ущерба </w:t>
      </w:r>
      <w:r w:rsidRPr="00412793">
        <w:rPr>
          <w:rFonts w:ascii="Times New Roman" w:hAnsi="Times New Roman" w:cs="Times New Roman"/>
        </w:rPr>
        <w:t>соответствующему бюджету бюджетно</w:t>
      </w:r>
      <w:r w:rsidR="00925E90">
        <w:rPr>
          <w:rFonts w:ascii="Times New Roman" w:hAnsi="Times New Roman" w:cs="Times New Roman"/>
        </w:rPr>
        <w:t xml:space="preserve">й системы Российской Федерации, </w:t>
      </w:r>
      <w:r w:rsidRPr="00412793">
        <w:rPr>
          <w:rFonts w:ascii="Times New Roman" w:hAnsi="Times New Roman" w:cs="Times New Roman"/>
        </w:rPr>
        <w:t>признании закупок недействитель</w:t>
      </w:r>
      <w:r w:rsidR="00925E90">
        <w:rPr>
          <w:rFonts w:ascii="Times New Roman" w:hAnsi="Times New Roman" w:cs="Times New Roman"/>
        </w:rPr>
        <w:t xml:space="preserve">ными в случаях, предусмотренных </w:t>
      </w:r>
      <w:r w:rsidRPr="00412793">
        <w:rPr>
          <w:rFonts w:ascii="Times New Roman" w:hAnsi="Times New Roman" w:cs="Times New Roman"/>
        </w:rPr>
        <w:t>законодательством Российской Федерации;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л) направлять в правоохранительны</w:t>
      </w:r>
      <w:r w:rsidR="00925E90">
        <w:rPr>
          <w:rFonts w:ascii="Times New Roman" w:hAnsi="Times New Roman" w:cs="Times New Roman"/>
        </w:rPr>
        <w:t xml:space="preserve">е органы информацию о выявлении </w:t>
      </w:r>
      <w:r w:rsidRPr="00412793">
        <w:rPr>
          <w:rFonts w:ascii="Times New Roman" w:hAnsi="Times New Roman" w:cs="Times New Roman"/>
        </w:rPr>
        <w:t>факта совершения действия (бездействия</w:t>
      </w:r>
      <w:r w:rsidR="00925E90">
        <w:rPr>
          <w:rFonts w:ascii="Times New Roman" w:hAnsi="Times New Roman" w:cs="Times New Roman"/>
        </w:rPr>
        <w:t xml:space="preserve">), содержащего признаки состава </w:t>
      </w:r>
      <w:r w:rsidRPr="00412793">
        <w:rPr>
          <w:rFonts w:ascii="Times New Roman" w:hAnsi="Times New Roman" w:cs="Times New Roman"/>
        </w:rPr>
        <w:t xml:space="preserve">преступления, и (или) документы и иные </w:t>
      </w:r>
      <w:r w:rsidR="00925E90">
        <w:rPr>
          <w:rFonts w:ascii="Times New Roman" w:hAnsi="Times New Roman" w:cs="Times New Roman"/>
        </w:rPr>
        <w:t xml:space="preserve">материалы, подтверждающие такой </w:t>
      </w:r>
      <w:r w:rsidRPr="00412793">
        <w:rPr>
          <w:rFonts w:ascii="Times New Roman" w:hAnsi="Times New Roman" w:cs="Times New Roman"/>
        </w:rPr>
        <w:t>факт;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м) направлять в адрес государственно</w:t>
      </w:r>
      <w:r w:rsidR="00925E90">
        <w:rPr>
          <w:rFonts w:ascii="Times New Roman" w:hAnsi="Times New Roman" w:cs="Times New Roman"/>
        </w:rPr>
        <w:t xml:space="preserve">го органа (должностного лица) в </w:t>
      </w:r>
      <w:r w:rsidRPr="00412793">
        <w:rPr>
          <w:rFonts w:ascii="Times New Roman" w:hAnsi="Times New Roman" w:cs="Times New Roman"/>
        </w:rPr>
        <w:t>порядке, установленном законода</w:t>
      </w:r>
      <w:r w:rsidR="00925E90">
        <w:rPr>
          <w:rFonts w:ascii="Times New Roman" w:hAnsi="Times New Roman" w:cs="Times New Roman"/>
        </w:rPr>
        <w:t xml:space="preserve">тельством Российской Федерации, </w:t>
      </w:r>
      <w:r w:rsidRPr="00412793">
        <w:rPr>
          <w:rFonts w:ascii="Times New Roman" w:hAnsi="Times New Roman" w:cs="Times New Roman"/>
        </w:rPr>
        <w:t>информацию о выявлении обстоятельст</w:t>
      </w:r>
      <w:r w:rsidR="00925E90">
        <w:rPr>
          <w:rFonts w:ascii="Times New Roman" w:hAnsi="Times New Roman" w:cs="Times New Roman"/>
        </w:rPr>
        <w:t xml:space="preserve">в и фактов, свидетельствующих о </w:t>
      </w:r>
      <w:r w:rsidRPr="00412793">
        <w:rPr>
          <w:rFonts w:ascii="Times New Roman" w:hAnsi="Times New Roman" w:cs="Times New Roman"/>
        </w:rPr>
        <w:t>признаках нарушения, рассмотрение которых</w:t>
      </w:r>
      <w:r w:rsidR="00925E90">
        <w:rPr>
          <w:rFonts w:ascii="Times New Roman" w:hAnsi="Times New Roman" w:cs="Times New Roman"/>
        </w:rPr>
        <w:t xml:space="preserve"> относится к компетенции такого </w:t>
      </w:r>
      <w:r w:rsidRPr="00412793">
        <w:rPr>
          <w:rFonts w:ascii="Times New Roman" w:hAnsi="Times New Roman" w:cs="Times New Roman"/>
        </w:rPr>
        <w:t>органа (должностного лица), и (и</w:t>
      </w:r>
      <w:r w:rsidR="00925E90">
        <w:rPr>
          <w:rFonts w:ascii="Times New Roman" w:hAnsi="Times New Roman" w:cs="Times New Roman"/>
        </w:rPr>
        <w:t xml:space="preserve">ли) документы и иные материалы, </w:t>
      </w:r>
      <w:r w:rsidRPr="00412793">
        <w:rPr>
          <w:rFonts w:ascii="Times New Roman" w:hAnsi="Times New Roman" w:cs="Times New Roman"/>
        </w:rPr>
        <w:t>подтверждающие такие факты.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2.4. </w:t>
      </w:r>
      <w:proofErr w:type="gramStart"/>
      <w:r w:rsidRPr="00412793">
        <w:rPr>
          <w:rFonts w:ascii="Times New Roman" w:hAnsi="Times New Roman" w:cs="Times New Roman"/>
        </w:rPr>
        <w:t>Должностные лица органа контро</w:t>
      </w:r>
      <w:r w:rsidR="00925E90">
        <w:rPr>
          <w:rFonts w:ascii="Times New Roman" w:hAnsi="Times New Roman" w:cs="Times New Roman"/>
        </w:rPr>
        <w:t xml:space="preserve">ля при привлечении независимого </w:t>
      </w:r>
      <w:r w:rsidRPr="00412793">
        <w:rPr>
          <w:rFonts w:ascii="Times New Roman" w:hAnsi="Times New Roman" w:cs="Times New Roman"/>
        </w:rPr>
        <w:t>эксперта (работника специализиро</w:t>
      </w:r>
      <w:r w:rsidR="00925E90">
        <w:rPr>
          <w:rFonts w:ascii="Times New Roman" w:hAnsi="Times New Roman" w:cs="Times New Roman"/>
        </w:rPr>
        <w:t xml:space="preserve">ванной экспертной организации), </w:t>
      </w:r>
      <w:r w:rsidRPr="00412793">
        <w:rPr>
          <w:rFonts w:ascii="Times New Roman" w:hAnsi="Times New Roman" w:cs="Times New Roman"/>
        </w:rPr>
        <w:t>специалиста иного муниципального органа, н</w:t>
      </w:r>
      <w:r w:rsidR="00925E90">
        <w:rPr>
          <w:rFonts w:ascii="Times New Roman" w:hAnsi="Times New Roman" w:cs="Times New Roman"/>
        </w:rPr>
        <w:t xml:space="preserve">е являющегося органом контроля, </w:t>
      </w:r>
      <w:r w:rsidRPr="00412793">
        <w:rPr>
          <w:rFonts w:ascii="Times New Roman" w:hAnsi="Times New Roman" w:cs="Times New Roman"/>
        </w:rPr>
        <w:t>специалистов учреждений, подведомс</w:t>
      </w:r>
      <w:r w:rsidR="00925E90">
        <w:rPr>
          <w:rFonts w:ascii="Times New Roman" w:hAnsi="Times New Roman" w:cs="Times New Roman"/>
        </w:rPr>
        <w:t xml:space="preserve">твенных администрации, а также, </w:t>
      </w:r>
      <w:r w:rsidRPr="00412793">
        <w:rPr>
          <w:rFonts w:ascii="Times New Roman" w:hAnsi="Times New Roman" w:cs="Times New Roman"/>
        </w:rPr>
        <w:t xml:space="preserve">подведомственных учредителю (далее </w:t>
      </w:r>
      <w:r w:rsidR="00925E90">
        <w:rPr>
          <w:rFonts w:ascii="Times New Roman" w:hAnsi="Times New Roman" w:cs="Times New Roman"/>
        </w:rPr>
        <w:t xml:space="preserve">- специалист), обязаны провести </w:t>
      </w:r>
      <w:r w:rsidRPr="00412793">
        <w:rPr>
          <w:rFonts w:ascii="Times New Roman" w:hAnsi="Times New Roman" w:cs="Times New Roman"/>
        </w:rPr>
        <w:t>проверку следующих требований, подтв</w:t>
      </w:r>
      <w:r w:rsidR="00925E90">
        <w:rPr>
          <w:rFonts w:ascii="Times New Roman" w:hAnsi="Times New Roman" w:cs="Times New Roman"/>
        </w:rPr>
        <w:t xml:space="preserve">ерждающих наличие у специалиста </w:t>
      </w:r>
      <w:r w:rsidRPr="00412793">
        <w:rPr>
          <w:rFonts w:ascii="Times New Roman" w:hAnsi="Times New Roman" w:cs="Times New Roman"/>
        </w:rPr>
        <w:t>специальных знаний, опыта, квалификации, необходимых для проведения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экспертизы: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а) высшее или среднее профессиональное образование по сп</w:t>
      </w:r>
      <w:r w:rsidR="00925E90">
        <w:rPr>
          <w:rFonts w:ascii="Times New Roman" w:hAnsi="Times New Roman" w:cs="Times New Roman"/>
        </w:rPr>
        <w:t xml:space="preserve">ециальности, </w:t>
      </w:r>
      <w:r w:rsidRPr="00412793">
        <w:rPr>
          <w:rFonts w:ascii="Times New Roman" w:hAnsi="Times New Roman" w:cs="Times New Roman"/>
        </w:rPr>
        <w:t>требуемой в области экспертизы;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стаж работы по специальности, тре</w:t>
      </w:r>
      <w:r w:rsidR="00925E90">
        <w:rPr>
          <w:rFonts w:ascii="Times New Roman" w:hAnsi="Times New Roman" w:cs="Times New Roman"/>
        </w:rPr>
        <w:t xml:space="preserve">буемой в области экспертизы, не </w:t>
      </w:r>
      <w:r w:rsidRPr="00412793">
        <w:rPr>
          <w:rFonts w:ascii="Times New Roman" w:hAnsi="Times New Roman" w:cs="Times New Roman"/>
        </w:rPr>
        <w:t>менее 3 лет;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в) квалификационный аттестат, лицензи</w:t>
      </w:r>
      <w:r w:rsidR="00925E90">
        <w:rPr>
          <w:rFonts w:ascii="Times New Roman" w:hAnsi="Times New Roman" w:cs="Times New Roman"/>
        </w:rPr>
        <w:t xml:space="preserve">я или аккредитация, требуемые в </w:t>
      </w:r>
      <w:r w:rsidRPr="00412793">
        <w:rPr>
          <w:rFonts w:ascii="Times New Roman" w:hAnsi="Times New Roman" w:cs="Times New Roman"/>
        </w:rPr>
        <w:t>области экспертизы;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г) знание законодательства Российской </w:t>
      </w:r>
      <w:r w:rsidR="00925E90">
        <w:rPr>
          <w:rFonts w:ascii="Times New Roman" w:hAnsi="Times New Roman" w:cs="Times New Roman"/>
        </w:rPr>
        <w:t xml:space="preserve">Федерации, регулирующего </w:t>
      </w:r>
      <w:r w:rsidRPr="00412793">
        <w:rPr>
          <w:rFonts w:ascii="Times New Roman" w:hAnsi="Times New Roman" w:cs="Times New Roman"/>
        </w:rPr>
        <w:t>предмет экспертизы;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д) умение использовать необходи</w:t>
      </w:r>
      <w:r w:rsidR="00925E90">
        <w:rPr>
          <w:rFonts w:ascii="Times New Roman" w:hAnsi="Times New Roman" w:cs="Times New Roman"/>
        </w:rPr>
        <w:t xml:space="preserve">мые для подготовки и оформления </w:t>
      </w:r>
      <w:r w:rsidRPr="00412793">
        <w:rPr>
          <w:rFonts w:ascii="Times New Roman" w:hAnsi="Times New Roman" w:cs="Times New Roman"/>
        </w:rPr>
        <w:t>экспертных заключений программно-технические средства;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е) навык работы с раз</w:t>
      </w:r>
      <w:r w:rsidR="00925E90">
        <w:rPr>
          <w:rFonts w:ascii="Times New Roman" w:hAnsi="Times New Roman" w:cs="Times New Roman"/>
        </w:rPr>
        <w:t xml:space="preserve">личными источниками информации, </w:t>
      </w:r>
      <w:r w:rsidRPr="00412793">
        <w:rPr>
          <w:rFonts w:ascii="Times New Roman" w:hAnsi="Times New Roman" w:cs="Times New Roman"/>
        </w:rPr>
        <w:t>информационными ресурсами и технология</w:t>
      </w:r>
      <w:r w:rsidR="00925E90">
        <w:rPr>
          <w:rFonts w:ascii="Times New Roman" w:hAnsi="Times New Roman" w:cs="Times New Roman"/>
        </w:rPr>
        <w:t xml:space="preserve">ми, использования в </w:t>
      </w:r>
      <w:r w:rsidRPr="00412793">
        <w:rPr>
          <w:rFonts w:ascii="Times New Roman" w:hAnsi="Times New Roman" w:cs="Times New Roman"/>
        </w:rPr>
        <w:t>профессиональной деятельности к</w:t>
      </w:r>
      <w:r w:rsidR="00925E90">
        <w:rPr>
          <w:rFonts w:ascii="Times New Roman" w:hAnsi="Times New Roman" w:cs="Times New Roman"/>
        </w:rPr>
        <w:t xml:space="preserve">омпьютерной техники, прикладных </w:t>
      </w:r>
      <w:r w:rsidRPr="00412793">
        <w:rPr>
          <w:rFonts w:ascii="Times New Roman" w:hAnsi="Times New Roman" w:cs="Times New Roman"/>
        </w:rPr>
        <w:t>программных средств, соврем</w:t>
      </w:r>
      <w:r w:rsidR="00925E90">
        <w:rPr>
          <w:rFonts w:ascii="Times New Roman" w:hAnsi="Times New Roman" w:cs="Times New Roman"/>
        </w:rPr>
        <w:t xml:space="preserve">енных средств телекоммуникации, </w:t>
      </w:r>
      <w:r w:rsidRPr="00412793">
        <w:rPr>
          <w:rFonts w:ascii="Times New Roman" w:hAnsi="Times New Roman" w:cs="Times New Roman"/>
        </w:rPr>
        <w:lastRenderedPageBreak/>
        <w:t>информационно-справочных, информационно-поисковых систем, баз данных;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ж) специальные профессиональные навыки в за</w:t>
      </w:r>
      <w:r w:rsidR="00925E90">
        <w:rPr>
          <w:rFonts w:ascii="Times New Roman" w:hAnsi="Times New Roman" w:cs="Times New Roman"/>
        </w:rPr>
        <w:t xml:space="preserve">висимости от типа </w:t>
      </w:r>
      <w:r w:rsidRPr="00412793">
        <w:rPr>
          <w:rFonts w:ascii="Times New Roman" w:hAnsi="Times New Roman" w:cs="Times New Roman"/>
        </w:rPr>
        <w:t>экспертизы.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2.5. Должностные лица органа контр</w:t>
      </w:r>
      <w:r w:rsidR="00925E90">
        <w:rPr>
          <w:rFonts w:ascii="Times New Roman" w:hAnsi="Times New Roman" w:cs="Times New Roman"/>
        </w:rPr>
        <w:t xml:space="preserve">оля при привлечении специалиста </w:t>
      </w:r>
      <w:r w:rsidRPr="00412793">
        <w:rPr>
          <w:rFonts w:ascii="Times New Roman" w:hAnsi="Times New Roman" w:cs="Times New Roman"/>
        </w:rPr>
        <w:t>обязаны провести проверку следующих обс</w:t>
      </w:r>
      <w:r w:rsidR="00925E90">
        <w:rPr>
          <w:rFonts w:ascii="Times New Roman" w:hAnsi="Times New Roman" w:cs="Times New Roman"/>
        </w:rPr>
        <w:t xml:space="preserve">тоятельств, исключающих участие </w:t>
      </w:r>
      <w:r w:rsidRPr="00412793">
        <w:rPr>
          <w:rFonts w:ascii="Times New Roman" w:hAnsi="Times New Roman" w:cs="Times New Roman"/>
        </w:rPr>
        <w:t>специалиста в контрольном мероприятии: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а) заинтересованность специалиста в результата</w:t>
      </w:r>
      <w:r w:rsidR="00925E90">
        <w:rPr>
          <w:rFonts w:ascii="Times New Roman" w:hAnsi="Times New Roman" w:cs="Times New Roman"/>
        </w:rPr>
        <w:t xml:space="preserve">х контрольного </w:t>
      </w:r>
      <w:r w:rsidRPr="00412793">
        <w:rPr>
          <w:rFonts w:ascii="Times New Roman" w:hAnsi="Times New Roman" w:cs="Times New Roman"/>
        </w:rPr>
        <w:t>мероприятия;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наличие у специалиста в пери</w:t>
      </w:r>
      <w:r w:rsidR="00925E90">
        <w:rPr>
          <w:rFonts w:ascii="Times New Roman" w:hAnsi="Times New Roman" w:cs="Times New Roman"/>
        </w:rPr>
        <w:t xml:space="preserve">од контрольного мероприятия и в </w:t>
      </w:r>
      <w:r w:rsidRPr="00412793">
        <w:rPr>
          <w:rFonts w:ascii="Times New Roman" w:hAnsi="Times New Roman" w:cs="Times New Roman"/>
        </w:rPr>
        <w:t>проверяемый период гражданско-правовых</w:t>
      </w:r>
      <w:r w:rsidR="00925E90">
        <w:rPr>
          <w:rFonts w:ascii="Times New Roman" w:hAnsi="Times New Roman" w:cs="Times New Roman"/>
        </w:rPr>
        <w:t xml:space="preserve">, трудовых отношений с объектом </w:t>
      </w:r>
      <w:r w:rsidRPr="00412793">
        <w:rPr>
          <w:rFonts w:ascii="Times New Roman" w:hAnsi="Times New Roman" w:cs="Times New Roman"/>
        </w:rPr>
        <w:t>контроля (его должностными лицами);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в) наличие у специалиста в период контрольного мероприяти</w:t>
      </w:r>
      <w:r w:rsidR="00925E90">
        <w:rPr>
          <w:rFonts w:ascii="Times New Roman" w:hAnsi="Times New Roman" w:cs="Times New Roman"/>
        </w:rPr>
        <w:t xml:space="preserve">я и </w:t>
      </w:r>
      <w:r w:rsidRPr="00412793">
        <w:rPr>
          <w:rFonts w:ascii="Times New Roman" w:hAnsi="Times New Roman" w:cs="Times New Roman"/>
        </w:rPr>
        <w:t>проверяемый период близкого родства (род</w:t>
      </w:r>
      <w:r w:rsidR="00925E90">
        <w:rPr>
          <w:rFonts w:ascii="Times New Roman" w:hAnsi="Times New Roman" w:cs="Times New Roman"/>
        </w:rPr>
        <w:t xml:space="preserve">ители, супруги, братья, сестры, </w:t>
      </w:r>
      <w:r w:rsidRPr="00412793">
        <w:rPr>
          <w:rFonts w:ascii="Times New Roman" w:hAnsi="Times New Roman" w:cs="Times New Roman"/>
        </w:rPr>
        <w:t>дети, а</w:t>
      </w:r>
      <w:r w:rsidR="00925E90">
        <w:rPr>
          <w:rFonts w:ascii="Times New Roman" w:hAnsi="Times New Roman" w:cs="Times New Roman"/>
        </w:rPr>
        <w:t xml:space="preserve"> также братья, сестры, родители и дети супругов) с должностными </w:t>
      </w:r>
      <w:r w:rsidRPr="00412793">
        <w:rPr>
          <w:rFonts w:ascii="Times New Roman" w:hAnsi="Times New Roman" w:cs="Times New Roman"/>
        </w:rPr>
        <w:t>лицами объекта контроля;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г) признание лица, являющегося с</w:t>
      </w:r>
      <w:r w:rsidR="00925E90">
        <w:rPr>
          <w:rFonts w:ascii="Times New Roman" w:hAnsi="Times New Roman" w:cs="Times New Roman"/>
        </w:rPr>
        <w:t xml:space="preserve">пециалистом, недееспособным или </w:t>
      </w:r>
      <w:r w:rsidRPr="00412793">
        <w:rPr>
          <w:rFonts w:ascii="Times New Roman" w:hAnsi="Times New Roman" w:cs="Times New Roman"/>
        </w:rPr>
        <w:t>ограниченно дееспособным по решению суда;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д) включение специалиста, являющ</w:t>
      </w:r>
      <w:r w:rsidR="00925E90">
        <w:rPr>
          <w:rFonts w:ascii="Times New Roman" w:hAnsi="Times New Roman" w:cs="Times New Roman"/>
        </w:rPr>
        <w:t xml:space="preserve">егося независимым экспертом или </w:t>
      </w:r>
      <w:r w:rsidRPr="00412793">
        <w:rPr>
          <w:rFonts w:ascii="Times New Roman" w:hAnsi="Times New Roman" w:cs="Times New Roman"/>
        </w:rPr>
        <w:t>работником специализированной э</w:t>
      </w:r>
      <w:r w:rsidR="00925E90">
        <w:rPr>
          <w:rFonts w:ascii="Times New Roman" w:hAnsi="Times New Roman" w:cs="Times New Roman"/>
        </w:rPr>
        <w:t xml:space="preserve">кспертной организации, в реестр </w:t>
      </w:r>
      <w:r w:rsidRPr="00412793">
        <w:rPr>
          <w:rFonts w:ascii="Times New Roman" w:hAnsi="Times New Roman" w:cs="Times New Roman"/>
        </w:rPr>
        <w:t>недобросовестных поставщиков в соотв</w:t>
      </w:r>
      <w:r w:rsidR="00925E90">
        <w:rPr>
          <w:rFonts w:ascii="Times New Roman" w:hAnsi="Times New Roman" w:cs="Times New Roman"/>
        </w:rPr>
        <w:t xml:space="preserve">етствии с Федеральным законом о </w:t>
      </w:r>
      <w:r w:rsidRPr="00412793">
        <w:rPr>
          <w:rFonts w:ascii="Times New Roman" w:hAnsi="Times New Roman" w:cs="Times New Roman"/>
        </w:rPr>
        <w:t>контрактной системе.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2.6. </w:t>
      </w:r>
      <w:proofErr w:type="gramStart"/>
      <w:r w:rsidRPr="00412793">
        <w:rPr>
          <w:rFonts w:ascii="Times New Roman" w:hAnsi="Times New Roman" w:cs="Times New Roman"/>
        </w:rPr>
        <w:t>В случае отсутствия одного из ук</w:t>
      </w:r>
      <w:r w:rsidR="00925E90">
        <w:rPr>
          <w:rFonts w:ascii="Times New Roman" w:hAnsi="Times New Roman" w:cs="Times New Roman"/>
        </w:rPr>
        <w:t xml:space="preserve">азанных в пункте 2.4 настоящего </w:t>
      </w:r>
      <w:r w:rsidRPr="00412793">
        <w:rPr>
          <w:rFonts w:ascii="Times New Roman" w:hAnsi="Times New Roman" w:cs="Times New Roman"/>
        </w:rPr>
        <w:t>раздела условий, подтверждающих на</w:t>
      </w:r>
      <w:r w:rsidR="00925E90">
        <w:rPr>
          <w:rFonts w:ascii="Times New Roman" w:hAnsi="Times New Roman" w:cs="Times New Roman"/>
        </w:rPr>
        <w:t xml:space="preserve">личие у специалиста специальных </w:t>
      </w:r>
      <w:r w:rsidRPr="00412793">
        <w:rPr>
          <w:rFonts w:ascii="Times New Roman" w:hAnsi="Times New Roman" w:cs="Times New Roman"/>
        </w:rPr>
        <w:t xml:space="preserve">знаний, опыта, квалификации, и (или) </w:t>
      </w:r>
      <w:r w:rsidR="00925E90">
        <w:rPr>
          <w:rFonts w:ascii="Times New Roman" w:hAnsi="Times New Roman" w:cs="Times New Roman"/>
        </w:rPr>
        <w:t xml:space="preserve">выявления одного из указанных в </w:t>
      </w:r>
      <w:r w:rsidRPr="00412793">
        <w:rPr>
          <w:rFonts w:ascii="Times New Roman" w:hAnsi="Times New Roman" w:cs="Times New Roman"/>
        </w:rPr>
        <w:t>пункте 2.5 настоящего раздела обс</w:t>
      </w:r>
      <w:r w:rsidR="00925E90">
        <w:rPr>
          <w:rFonts w:ascii="Times New Roman" w:hAnsi="Times New Roman" w:cs="Times New Roman"/>
        </w:rPr>
        <w:t xml:space="preserve">тоятельств, исключающих участие </w:t>
      </w:r>
      <w:r w:rsidRPr="00412793">
        <w:rPr>
          <w:rFonts w:ascii="Times New Roman" w:hAnsi="Times New Roman" w:cs="Times New Roman"/>
        </w:rPr>
        <w:t>специалиста в контрольном мероприятии, д</w:t>
      </w:r>
      <w:r w:rsidR="00925E90">
        <w:rPr>
          <w:rFonts w:ascii="Times New Roman" w:hAnsi="Times New Roman" w:cs="Times New Roman"/>
        </w:rPr>
        <w:t xml:space="preserve">олжностные лица органа контроля </w:t>
      </w:r>
      <w:r w:rsidRPr="00412793">
        <w:rPr>
          <w:rFonts w:ascii="Times New Roman" w:hAnsi="Times New Roman" w:cs="Times New Roman"/>
        </w:rPr>
        <w:t>не вправе допускать такого спец</w:t>
      </w:r>
      <w:r w:rsidR="00925E90">
        <w:rPr>
          <w:rFonts w:ascii="Times New Roman" w:hAnsi="Times New Roman" w:cs="Times New Roman"/>
        </w:rPr>
        <w:t xml:space="preserve">иалиста к участию в контрольном </w:t>
      </w:r>
      <w:r w:rsidRPr="00412793">
        <w:rPr>
          <w:rFonts w:ascii="Times New Roman" w:hAnsi="Times New Roman" w:cs="Times New Roman"/>
        </w:rPr>
        <w:t xml:space="preserve">мероприятии, а привлеченного специалиста </w:t>
      </w:r>
      <w:r w:rsidR="00925E90">
        <w:rPr>
          <w:rFonts w:ascii="Times New Roman" w:hAnsi="Times New Roman" w:cs="Times New Roman"/>
        </w:rPr>
        <w:t>обязаны отстранить от участия в</w:t>
      </w:r>
      <w:proofErr w:type="gramEnd"/>
      <w:r w:rsidR="00925E90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 xml:space="preserve">контрольном </w:t>
      </w:r>
      <w:proofErr w:type="gramStart"/>
      <w:r w:rsidRPr="00412793">
        <w:rPr>
          <w:rFonts w:ascii="Times New Roman" w:hAnsi="Times New Roman" w:cs="Times New Roman"/>
        </w:rPr>
        <w:t>мероприятии</w:t>
      </w:r>
      <w:proofErr w:type="gramEnd"/>
      <w:r w:rsidRPr="00412793">
        <w:rPr>
          <w:rFonts w:ascii="Times New Roman" w:hAnsi="Times New Roman" w:cs="Times New Roman"/>
        </w:rPr>
        <w:t>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925E90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 Права и обязанности объектов контроля (их должностных лиц)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3.1. Объекты контроля (их должностные лица) имеют право: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а) присутствовать при про</w:t>
      </w:r>
      <w:r w:rsidR="00925E90">
        <w:rPr>
          <w:rFonts w:ascii="Times New Roman" w:hAnsi="Times New Roman" w:cs="Times New Roman"/>
        </w:rPr>
        <w:t xml:space="preserve">ведении контрольных действий по </w:t>
      </w:r>
      <w:r w:rsidRPr="00412793">
        <w:rPr>
          <w:rFonts w:ascii="Times New Roman" w:hAnsi="Times New Roman" w:cs="Times New Roman"/>
        </w:rPr>
        <w:t>фактическому изучению деятельн</w:t>
      </w:r>
      <w:r w:rsidR="00925E90">
        <w:rPr>
          <w:rFonts w:ascii="Times New Roman" w:hAnsi="Times New Roman" w:cs="Times New Roman"/>
        </w:rPr>
        <w:t xml:space="preserve">ости объекта контроля (осмотре, </w:t>
      </w:r>
      <w:r w:rsidRPr="00412793">
        <w:rPr>
          <w:rFonts w:ascii="Times New Roman" w:hAnsi="Times New Roman" w:cs="Times New Roman"/>
        </w:rPr>
        <w:t>инвентаризации, наблюдении, пересчете,</w:t>
      </w:r>
      <w:r w:rsidR="00925E90">
        <w:rPr>
          <w:rFonts w:ascii="Times New Roman" w:hAnsi="Times New Roman" w:cs="Times New Roman"/>
        </w:rPr>
        <w:t xml:space="preserve"> экспертизе, исследовании, </w:t>
      </w:r>
      <w:r w:rsidRPr="00412793">
        <w:rPr>
          <w:rFonts w:ascii="Times New Roman" w:hAnsi="Times New Roman" w:cs="Times New Roman"/>
        </w:rPr>
        <w:t>контрольном замере (обмере), провод</w:t>
      </w:r>
      <w:r w:rsidR="00925E90">
        <w:rPr>
          <w:rFonts w:ascii="Times New Roman" w:hAnsi="Times New Roman" w:cs="Times New Roman"/>
        </w:rPr>
        <w:t xml:space="preserve">имых в рамках выездных проверок </w:t>
      </w:r>
      <w:r w:rsidRPr="00412793">
        <w:rPr>
          <w:rFonts w:ascii="Times New Roman" w:hAnsi="Times New Roman" w:cs="Times New Roman"/>
        </w:rPr>
        <w:t xml:space="preserve">(ревизий, обследований), давать объяснения </w:t>
      </w:r>
      <w:r w:rsidR="00925E90">
        <w:rPr>
          <w:rFonts w:ascii="Times New Roman" w:hAnsi="Times New Roman" w:cs="Times New Roman"/>
        </w:rPr>
        <w:t xml:space="preserve">по вопросам, относящимся к теме </w:t>
      </w:r>
      <w:r w:rsidRPr="00412793">
        <w:rPr>
          <w:rFonts w:ascii="Times New Roman" w:hAnsi="Times New Roman" w:cs="Times New Roman"/>
        </w:rPr>
        <w:t>и основным вопросам, подлежащим изучению</w:t>
      </w:r>
      <w:r w:rsidR="00925E90">
        <w:rPr>
          <w:rFonts w:ascii="Times New Roman" w:hAnsi="Times New Roman" w:cs="Times New Roman"/>
        </w:rPr>
        <w:t xml:space="preserve"> в ходе проведения контрольного </w:t>
      </w:r>
      <w:r w:rsidRPr="00412793">
        <w:rPr>
          <w:rFonts w:ascii="Times New Roman" w:hAnsi="Times New Roman" w:cs="Times New Roman"/>
        </w:rPr>
        <w:t>мероприятия;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обжаловать решения и действия (без</w:t>
      </w:r>
      <w:r w:rsidR="00925E90">
        <w:rPr>
          <w:rFonts w:ascii="Times New Roman" w:hAnsi="Times New Roman" w:cs="Times New Roman"/>
        </w:rPr>
        <w:t xml:space="preserve">действие) органа контроля и его </w:t>
      </w:r>
      <w:r w:rsidRPr="00412793">
        <w:rPr>
          <w:rFonts w:ascii="Times New Roman" w:hAnsi="Times New Roman" w:cs="Times New Roman"/>
        </w:rPr>
        <w:t>должностных лиц в порядке, установленн</w:t>
      </w:r>
      <w:r w:rsidR="00925E90">
        <w:rPr>
          <w:rFonts w:ascii="Times New Roman" w:hAnsi="Times New Roman" w:cs="Times New Roman"/>
        </w:rPr>
        <w:t xml:space="preserve">ом законодательством Российской </w:t>
      </w:r>
      <w:r w:rsidRPr="00412793">
        <w:rPr>
          <w:rFonts w:ascii="Times New Roman" w:hAnsi="Times New Roman" w:cs="Times New Roman"/>
        </w:rPr>
        <w:t>Федерации и иными нормативными правовыми актами;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в) представлять в орган контроля возражения в письменной форме на ак</w:t>
      </w:r>
      <w:r w:rsidR="00925E90">
        <w:rPr>
          <w:rFonts w:ascii="Times New Roman" w:hAnsi="Times New Roman" w:cs="Times New Roman"/>
        </w:rPr>
        <w:t xml:space="preserve">т </w:t>
      </w:r>
      <w:r w:rsidRPr="00412793">
        <w:rPr>
          <w:rFonts w:ascii="Times New Roman" w:hAnsi="Times New Roman" w:cs="Times New Roman"/>
        </w:rPr>
        <w:t>(заключение), оформленный по результатам проверки, ревизии (обследования).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3.2. Объекты контроля (их должностные лица) обязаны: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а) выполнять законные требования должностных лиц органа контроля;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б) давать должностным лицам органа контроля объяснения в </w:t>
      </w:r>
      <w:r w:rsidR="00925E90">
        <w:rPr>
          <w:rFonts w:ascii="Times New Roman" w:hAnsi="Times New Roman" w:cs="Times New Roman"/>
        </w:rPr>
        <w:t xml:space="preserve">письменной </w:t>
      </w:r>
      <w:r w:rsidRPr="00412793">
        <w:rPr>
          <w:rFonts w:ascii="Times New Roman" w:hAnsi="Times New Roman" w:cs="Times New Roman"/>
        </w:rPr>
        <w:t>или устной формах, необходимые для проведения контрольных мероприятий;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в) представлять своевременно и в </w:t>
      </w:r>
      <w:r w:rsidR="00925E90">
        <w:rPr>
          <w:rFonts w:ascii="Times New Roman" w:hAnsi="Times New Roman" w:cs="Times New Roman"/>
        </w:rPr>
        <w:t xml:space="preserve">полном объеме должностным лицам </w:t>
      </w:r>
      <w:r w:rsidRPr="00412793">
        <w:rPr>
          <w:rFonts w:ascii="Times New Roman" w:hAnsi="Times New Roman" w:cs="Times New Roman"/>
        </w:rPr>
        <w:t>органа контроля по их запросам инф</w:t>
      </w:r>
      <w:r w:rsidR="00925E90">
        <w:rPr>
          <w:rFonts w:ascii="Times New Roman" w:hAnsi="Times New Roman" w:cs="Times New Roman"/>
        </w:rPr>
        <w:t xml:space="preserve">ормацию, документы и материалы, </w:t>
      </w:r>
      <w:r w:rsidRPr="00412793">
        <w:rPr>
          <w:rFonts w:ascii="Times New Roman" w:hAnsi="Times New Roman" w:cs="Times New Roman"/>
        </w:rPr>
        <w:t>необходимые для проведения контрольных мероприятий;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г) предоставлять должностн</w:t>
      </w:r>
      <w:r w:rsidR="00925E90">
        <w:rPr>
          <w:rFonts w:ascii="Times New Roman" w:hAnsi="Times New Roman" w:cs="Times New Roman"/>
        </w:rPr>
        <w:t xml:space="preserve">ым лицам, принимающим участие в </w:t>
      </w:r>
      <w:r w:rsidRPr="00412793">
        <w:rPr>
          <w:rFonts w:ascii="Times New Roman" w:hAnsi="Times New Roman" w:cs="Times New Roman"/>
        </w:rPr>
        <w:t>проведении выездной проверки (ревизии, обсл</w:t>
      </w:r>
      <w:r w:rsidR="00925E90">
        <w:rPr>
          <w:rFonts w:ascii="Times New Roman" w:hAnsi="Times New Roman" w:cs="Times New Roman"/>
        </w:rPr>
        <w:t xml:space="preserve">едовании), допуск в помещения и </w:t>
      </w:r>
      <w:r w:rsidRPr="00412793">
        <w:rPr>
          <w:rFonts w:ascii="Times New Roman" w:hAnsi="Times New Roman" w:cs="Times New Roman"/>
        </w:rPr>
        <w:t>на территории, которые занимают объекты конт</w:t>
      </w:r>
      <w:r w:rsidR="00925E90">
        <w:rPr>
          <w:rFonts w:ascii="Times New Roman" w:hAnsi="Times New Roman" w:cs="Times New Roman"/>
        </w:rPr>
        <w:t xml:space="preserve">роля, а также доступ к объектам </w:t>
      </w:r>
      <w:r w:rsidRPr="00412793">
        <w:rPr>
          <w:rFonts w:ascii="Times New Roman" w:hAnsi="Times New Roman" w:cs="Times New Roman"/>
        </w:rPr>
        <w:t>экспертизы и исследования;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д) обеспечивать должностных лиц, п</w:t>
      </w:r>
      <w:r w:rsidR="00925E90">
        <w:rPr>
          <w:rFonts w:ascii="Times New Roman" w:hAnsi="Times New Roman" w:cs="Times New Roman"/>
        </w:rPr>
        <w:t xml:space="preserve">ринимающих участие в проведении </w:t>
      </w:r>
      <w:r w:rsidRPr="00412793">
        <w:rPr>
          <w:rFonts w:ascii="Times New Roman" w:hAnsi="Times New Roman" w:cs="Times New Roman"/>
        </w:rPr>
        <w:t xml:space="preserve">контрольных </w:t>
      </w:r>
      <w:r w:rsidRPr="00412793">
        <w:rPr>
          <w:rFonts w:ascii="Times New Roman" w:hAnsi="Times New Roman" w:cs="Times New Roman"/>
        </w:rPr>
        <w:lastRenderedPageBreak/>
        <w:t>мероприятий, помещени</w:t>
      </w:r>
      <w:r w:rsidR="00925E90">
        <w:rPr>
          <w:rFonts w:ascii="Times New Roman" w:hAnsi="Times New Roman" w:cs="Times New Roman"/>
        </w:rPr>
        <w:t xml:space="preserve">ями и организационной техникой, </w:t>
      </w:r>
      <w:r w:rsidRPr="00412793">
        <w:rPr>
          <w:rFonts w:ascii="Times New Roman" w:hAnsi="Times New Roman" w:cs="Times New Roman"/>
        </w:rPr>
        <w:t>необходимыми для проведения контрольных мероприятий;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е) уведомлять должностных лиц, п</w:t>
      </w:r>
      <w:r w:rsidR="00925E90">
        <w:rPr>
          <w:rFonts w:ascii="Times New Roman" w:hAnsi="Times New Roman" w:cs="Times New Roman"/>
        </w:rPr>
        <w:t xml:space="preserve">ринимающих участие в проведении </w:t>
      </w:r>
      <w:r w:rsidRPr="00412793">
        <w:rPr>
          <w:rFonts w:ascii="Times New Roman" w:hAnsi="Times New Roman" w:cs="Times New Roman"/>
        </w:rPr>
        <w:t>контрольных мероприятий, о фото- и ви</w:t>
      </w:r>
      <w:r w:rsidR="00925E90">
        <w:rPr>
          <w:rFonts w:ascii="Times New Roman" w:hAnsi="Times New Roman" w:cs="Times New Roman"/>
        </w:rPr>
        <w:t xml:space="preserve">деосъемке, </w:t>
      </w:r>
      <w:proofErr w:type="spellStart"/>
      <w:r w:rsidR="00925E90">
        <w:rPr>
          <w:rFonts w:ascii="Times New Roman" w:hAnsi="Times New Roman" w:cs="Times New Roman"/>
        </w:rPr>
        <w:t>звуко</w:t>
      </w:r>
      <w:proofErr w:type="spellEnd"/>
      <w:r w:rsidR="00925E90">
        <w:rPr>
          <w:rFonts w:ascii="Times New Roman" w:hAnsi="Times New Roman" w:cs="Times New Roman"/>
        </w:rPr>
        <w:t xml:space="preserve">- и видеозаписи </w:t>
      </w:r>
      <w:r w:rsidRPr="00412793">
        <w:rPr>
          <w:rFonts w:ascii="Times New Roman" w:hAnsi="Times New Roman" w:cs="Times New Roman"/>
        </w:rPr>
        <w:t>действий этих должностных лиц;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ж) предоставлять необходимы</w:t>
      </w:r>
      <w:r w:rsidR="00925E90">
        <w:rPr>
          <w:rFonts w:ascii="Times New Roman" w:hAnsi="Times New Roman" w:cs="Times New Roman"/>
        </w:rPr>
        <w:t xml:space="preserve">й для осуществления контрольных </w:t>
      </w:r>
      <w:r w:rsidRPr="00412793">
        <w:rPr>
          <w:rFonts w:ascii="Times New Roman" w:hAnsi="Times New Roman" w:cs="Times New Roman"/>
        </w:rPr>
        <w:t>мероприятий доступ к информационным сист</w:t>
      </w:r>
      <w:r w:rsidR="00925E90">
        <w:rPr>
          <w:rFonts w:ascii="Times New Roman" w:hAnsi="Times New Roman" w:cs="Times New Roman"/>
        </w:rPr>
        <w:t xml:space="preserve">емам, владельцем или оператором </w:t>
      </w:r>
      <w:r w:rsidRPr="00412793">
        <w:rPr>
          <w:rFonts w:ascii="Times New Roman" w:hAnsi="Times New Roman" w:cs="Times New Roman"/>
        </w:rPr>
        <w:t>которых является объект контроля;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з) не совершать действий</w:t>
      </w:r>
      <w:r w:rsidR="00925E90">
        <w:rPr>
          <w:rFonts w:ascii="Times New Roman" w:hAnsi="Times New Roman" w:cs="Times New Roman"/>
        </w:rPr>
        <w:t xml:space="preserve"> (бездействия), направленных на </w:t>
      </w:r>
      <w:r w:rsidRPr="00412793">
        <w:rPr>
          <w:rFonts w:ascii="Times New Roman" w:hAnsi="Times New Roman" w:cs="Times New Roman"/>
        </w:rPr>
        <w:t>воспрепятствование проведению контрольного мероприятия.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0C1B0A" w:rsidRDefault="000C1B0A" w:rsidP="00925E9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0C1B0A" w:rsidRDefault="000C1B0A" w:rsidP="00925E9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4112B" w:rsidRPr="00925E90" w:rsidRDefault="00F4112B" w:rsidP="00925E90">
      <w:pPr>
        <w:jc w:val="right"/>
        <w:rPr>
          <w:rFonts w:ascii="Times New Roman" w:hAnsi="Times New Roman" w:cs="Times New Roman"/>
          <w:sz w:val="22"/>
          <w:szCs w:val="22"/>
        </w:rPr>
      </w:pPr>
      <w:r w:rsidRPr="00925E90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F4112B" w:rsidRPr="00925E90" w:rsidRDefault="00F4112B" w:rsidP="00925E9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4112B" w:rsidRPr="00925E90" w:rsidRDefault="00925E90" w:rsidP="00925E90">
      <w:pPr>
        <w:jc w:val="right"/>
        <w:rPr>
          <w:rFonts w:ascii="Times New Roman" w:hAnsi="Times New Roman" w:cs="Times New Roman"/>
          <w:sz w:val="22"/>
          <w:szCs w:val="22"/>
        </w:rPr>
      </w:pPr>
      <w:r w:rsidRPr="00925E90">
        <w:rPr>
          <w:rFonts w:ascii="Times New Roman" w:hAnsi="Times New Roman" w:cs="Times New Roman"/>
          <w:sz w:val="22"/>
          <w:szCs w:val="22"/>
        </w:rPr>
        <w:t>к постановлению</w:t>
      </w:r>
      <w:r w:rsidR="00F4112B" w:rsidRPr="00925E90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925E90" w:rsidRPr="00925E90" w:rsidRDefault="00925E90" w:rsidP="00925E90">
      <w:pPr>
        <w:jc w:val="right"/>
        <w:rPr>
          <w:rFonts w:ascii="Times New Roman" w:hAnsi="Times New Roman" w:cs="Times New Roman"/>
          <w:sz w:val="22"/>
          <w:szCs w:val="22"/>
        </w:rPr>
      </w:pPr>
      <w:r w:rsidRPr="00925E90">
        <w:rPr>
          <w:rFonts w:ascii="Times New Roman" w:hAnsi="Times New Roman" w:cs="Times New Roman"/>
          <w:sz w:val="22"/>
          <w:szCs w:val="22"/>
        </w:rPr>
        <w:t xml:space="preserve">Афанасьевского сельского поселения </w:t>
      </w:r>
    </w:p>
    <w:p w:rsidR="00F4112B" w:rsidRPr="00925E90" w:rsidRDefault="005A7EC8" w:rsidP="00925E9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18.09.2020 № 32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925E90" w:rsidRDefault="00F4112B" w:rsidP="00925E90">
      <w:pPr>
        <w:jc w:val="center"/>
        <w:rPr>
          <w:rFonts w:ascii="Times New Roman" w:hAnsi="Times New Roman" w:cs="Times New Roman"/>
          <w:b/>
        </w:rPr>
      </w:pPr>
      <w:r w:rsidRPr="00925E90">
        <w:rPr>
          <w:rFonts w:ascii="Times New Roman" w:hAnsi="Times New Roman" w:cs="Times New Roman"/>
          <w:b/>
        </w:rPr>
        <w:t>СТАНДАРТ</w:t>
      </w:r>
    </w:p>
    <w:p w:rsidR="00F4112B" w:rsidRPr="00925E90" w:rsidRDefault="00F4112B" w:rsidP="00925E90">
      <w:pPr>
        <w:jc w:val="center"/>
        <w:rPr>
          <w:rFonts w:ascii="Times New Roman" w:hAnsi="Times New Roman" w:cs="Times New Roman"/>
          <w:b/>
        </w:rPr>
      </w:pPr>
    </w:p>
    <w:p w:rsidR="00F4112B" w:rsidRPr="00925E90" w:rsidRDefault="00F4112B" w:rsidP="00925E90">
      <w:pPr>
        <w:jc w:val="center"/>
        <w:rPr>
          <w:rFonts w:ascii="Times New Roman" w:hAnsi="Times New Roman" w:cs="Times New Roman"/>
          <w:b/>
        </w:rPr>
      </w:pPr>
      <w:r w:rsidRPr="00925E90">
        <w:rPr>
          <w:rFonts w:ascii="Times New Roman" w:hAnsi="Times New Roman" w:cs="Times New Roman"/>
          <w:b/>
        </w:rPr>
        <w:t>внутреннего муниципального финансового контроля</w:t>
      </w:r>
    </w:p>
    <w:p w:rsidR="00F4112B" w:rsidRPr="00925E90" w:rsidRDefault="00F4112B" w:rsidP="00925E90">
      <w:pPr>
        <w:jc w:val="center"/>
        <w:rPr>
          <w:rFonts w:ascii="Times New Roman" w:hAnsi="Times New Roman" w:cs="Times New Roman"/>
          <w:b/>
        </w:rPr>
      </w:pPr>
      <w:r w:rsidRPr="00925E90">
        <w:rPr>
          <w:rFonts w:ascii="Times New Roman" w:hAnsi="Times New Roman" w:cs="Times New Roman"/>
          <w:b/>
        </w:rPr>
        <w:t>«Планирование проверок, ревизий и обследований»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925E90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 Общие положения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925E90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1.1. </w:t>
      </w:r>
      <w:proofErr w:type="gramStart"/>
      <w:r w:rsidRPr="00412793">
        <w:rPr>
          <w:rFonts w:ascii="Times New Roman" w:hAnsi="Times New Roman" w:cs="Times New Roman"/>
        </w:rPr>
        <w:t>Стандарт внутреннего муни</w:t>
      </w:r>
      <w:r w:rsidR="00925E90">
        <w:rPr>
          <w:rFonts w:ascii="Times New Roman" w:hAnsi="Times New Roman" w:cs="Times New Roman"/>
        </w:rPr>
        <w:t xml:space="preserve">ципального финансового контроля </w:t>
      </w:r>
      <w:r w:rsidRPr="00412793">
        <w:rPr>
          <w:rFonts w:ascii="Times New Roman" w:hAnsi="Times New Roman" w:cs="Times New Roman"/>
        </w:rPr>
        <w:t>«Планирование проверок, ревизий и о</w:t>
      </w:r>
      <w:r w:rsidR="00925E90">
        <w:rPr>
          <w:rFonts w:ascii="Times New Roman" w:hAnsi="Times New Roman" w:cs="Times New Roman"/>
        </w:rPr>
        <w:t xml:space="preserve">бследований» (далее - Стандарт) </w:t>
      </w:r>
      <w:r w:rsidRPr="00412793">
        <w:rPr>
          <w:rFonts w:ascii="Times New Roman" w:hAnsi="Times New Roman" w:cs="Times New Roman"/>
        </w:rPr>
        <w:t>разработан в соответствии с постанов</w:t>
      </w:r>
      <w:r w:rsidR="00925E90">
        <w:rPr>
          <w:rFonts w:ascii="Times New Roman" w:hAnsi="Times New Roman" w:cs="Times New Roman"/>
        </w:rPr>
        <w:t xml:space="preserve">лением Правительства Российской </w:t>
      </w:r>
      <w:r w:rsidRPr="00412793">
        <w:rPr>
          <w:rFonts w:ascii="Times New Roman" w:hAnsi="Times New Roman" w:cs="Times New Roman"/>
        </w:rPr>
        <w:t>Федерации от 27 февраля 2020 года № 2</w:t>
      </w:r>
      <w:r w:rsidR="00925E90">
        <w:rPr>
          <w:rFonts w:ascii="Times New Roman" w:hAnsi="Times New Roman" w:cs="Times New Roman"/>
        </w:rPr>
        <w:t xml:space="preserve">08 «Об утверждении федерального </w:t>
      </w:r>
      <w:r w:rsidRPr="00412793">
        <w:rPr>
          <w:rFonts w:ascii="Times New Roman" w:hAnsi="Times New Roman" w:cs="Times New Roman"/>
        </w:rPr>
        <w:t>стандарта внутреннего государственного (муниципального) финансового</w:t>
      </w:r>
      <w:r w:rsidR="00925E90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 xml:space="preserve">контроля «Планирование проверок, </w:t>
      </w:r>
      <w:r w:rsidR="00925E90">
        <w:rPr>
          <w:rFonts w:ascii="Times New Roman" w:hAnsi="Times New Roman" w:cs="Times New Roman"/>
        </w:rPr>
        <w:t xml:space="preserve">ревизий и обследований» в целях </w:t>
      </w:r>
      <w:r w:rsidRPr="00412793">
        <w:rPr>
          <w:rFonts w:ascii="Times New Roman" w:hAnsi="Times New Roman" w:cs="Times New Roman"/>
        </w:rPr>
        <w:t>установления требований к планированию пр</w:t>
      </w:r>
      <w:r w:rsidR="00925E90">
        <w:rPr>
          <w:rFonts w:ascii="Times New Roman" w:hAnsi="Times New Roman" w:cs="Times New Roman"/>
        </w:rPr>
        <w:t xml:space="preserve">оверок, ревизий и обследований, </w:t>
      </w:r>
      <w:r w:rsidRPr="00412793">
        <w:rPr>
          <w:rFonts w:ascii="Times New Roman" w:hAnsi="Times New Roman" w:cs="Times New Roman"/>
        </w:rPr>
        <w:t xml:space="preserve">осуществляемых в соответствии </w:t>
      </w:r>
      <w:r w:rsidR="00925E90">
        <w:rPr>
          <w:rFonts w:ascii="Times New Roman" w:hAnsi="Times New Roman" w:cs="Times New Roman"/>
        </w:rPr>
        <w:t xml:space="preserve">с Бюджетным кодексом Российской </w:t>
      </w:r>
      <w:r w:rsidRPr="00412793">
        <w:rPr>
          <w:rFonts w:ascii="Times New Roman" w:hAnsi="Times New Roman" w:cs="Times New Roman"/>
        </w:rPr>
        <w:t>Федерации и иными</w:t>
      </w:r>
      <w:proofErr w:type="gramEnd"/>
      <w:r w:rsidRPr="00412793">
        <w:rPr>
          <w:rFonts w:ascii="Times New Roman" w:hAnsi="Times New Roman" w:cs="Times New Roman"/>
        </w:rPr>
        <w:t xml:space="preserve"> правовыми актами, регулирующими бюдже</w:t>
      </w:r>
      <w:r w:rsidR="00925E90">
        <w:rPr>
          <w:rFonts w:ascii="Times New Roman" w:hAnsi="Times New Roman" w:cs="Times New Roman"/>
        </w:rPr>
        <w:t xml:space="preserve">тные </w:t>
      </w:r>
      <w:r w:rsidRPr="00412793">
        <w:rPr>
          <w:rFonts w:ascii="Times New Roman" w:hAnsi="Times New Roman" w:cs="Times New Roman"/>
        </w:rPr>
        <w:t>правоотношения (далее - контрольные меро</w:t>
      </w:r>
      <w:r w:rsidR="00925E90">
        <w:rPr>
          <w:rFonts w:ascii="Times New Roman" w:hAnsi="Times New Roman" w:cs="Times New Roman"/>
        </w:rPr>
        <w:t xml:space="preserve">приятия) отделом муниципального </w:t>
      </w:r>
      <w:r w:rsidRPr="00412793">
        <w:rPr>
          <w:rFonts w:ascii="Times New Roman" w:hAnsi="Times New Roman" w:cs="Times New Roman"/>
        </w:rPr>
        <w:t xml:space="preserve">финансового контроля администрации </w:t>
      </w:r>
      <w:r w:rsidR="00925E90" w:rsidRPr="00412793">
        <w:rPr>
          <w:rFonts w:ascii="Times New Roman" w:hAnsi="Times New Roman" w:cs="Times New Roman"/>
        </w:rPr>
        <w:t>Афанасьевского сельского поселения</w:t>
      </w:r>
      <w:r w:rsidRPr="00412793">
        <w:rPr>
          <w:rFonts w:ascii="Times New Roman" w:hAnsi="Times New Roman" w:cs="Times New Roman"/>
        </w:rPr>
        <w:t xml:space="preserve"> (далее - орган контроля).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1.2. Орган контроля формирует </w:t>
      </w:r>
      <w:r w:rsidR="00E95939">
        <w:rPr>
          <w:rFonts w:ascii="Times New Roman" w:hAnsi="Times New Roman" w:cs="Times New Roman"/>
        </w:rPr>
        <w:t xml:space="preserve">и утверждает глава </w:t>
      </w:r>
      <w:r w:rsidR="00E95939" w:rsidRPr="00412793">
        <w:rPr>
          <w:rFonts w:ascii="Times New Roman" w:hAnsi="Times New Roman" w:cs="Times New Roman"/>
        </w:rPr>
        <w:t>Афанасьевского сельского поселения</w:t>
      </w:r>
      <w:r w:rsidRPr="00412793">
        <w:rPr>
          <w:rFonts w:ascii="Times New Roman" w:hAnsi="Times New Roman" w:cs="Times New Roman"/>
        </w:rPr>
        <w:t>, документ, устанавливаю</w:t>
      </w:r>
      <w:r w:rsidR="00E95939">
        <w:rPr>
          <w:rFonts w:ascii="Times New Roman" w:hAnsi="Times New Roman" w:cs="Times New Roman"/>
        </w:rPr>
        <w:t xml:space="preserve">щий на очередной финансовый год </w:t>
      </w:r>
      <w:r w:rsidRPr="00412793">
        <w:rPr>
          <w:rFonts w:ascii="Times New Roman" w:hAnsi="Times New Roman" w:cs="Times New Roman"/>
        </w:rPr>
        <w:t>перечень и сроки выполнения органом к</w:t>
      </w:r>
      <w:r w:rsidR="00E95939">
        <w:rPr>
          <w:rFonts w:ascii="Times New Roman" w:hAnsi="Times New Roman" w:cs="Times New Roman"/>
        </w:rPr>
        <w:t xml:space="preserve">онтроля контрольных мероприятий </w:t>
      </w:r>
      <w:r w:rsidRPr="00412793">
        <w:rPr>
          <w:rFonts w:ascii="Times New Roman" w:hAnsi="Times New Roman" w:cs="Times New Roman"/>
        </w:rPr>
        <w:t>(далее - план контрольных мероприятий).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План контрольных мероприятий содержит следующую информацию:</w:t>
      </w:r>
    </w:p>
    <w:p w:rsidR="00F4112B" w:rsidRPr="00412793" w:rsidRDefault="00E9593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темы контрольных мероприятий;</w:t>
      </w:r>
    </w:p>
    <w:p w:rsidR="00F4112B" w:rsidRPr="00412793" w:rsidRDefault="00E9593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наименование, ИНН, юридич</w:t>
      </w:r>
      <w:r>
        <w:rPr>
          <w:rFonts w:ascii="Times New Roman" w:hAnsi="Times New Roman" w:cs="Times New Roman"/>
        </w:rPr>
        <w:t xml:space="preserve">еский адрес объекта внутреннего </w:t>
      </w:r>
      <w:r w:rsidR="00F4112B" w:rsidRPr="00412793">
        <w:rPr>
          <w:rFonts w:ascii="Times New Roman" w:hAnsi="Times New Roman" w:cs="Times New Roman"/>
        </w:rPr>
        <w:t>муниципального финансового контроля (дале</w:t>
      </w:r>
      <w:r>
        <w:rPr>
          <w:rFonts w:ascii="Times New Roman" w:hAnsi="Times New Roman" w:cs="Times New Roman"/>
        </w:rPr>
        <w:t xml:space="preserve">е - объект контроля) либо групп </w:t>
      </w:r>
      <w:r w:rsidR="00F4112B" w:rsidRPr="00412793">
        <w:rPr>
          <w:rFonts w:ascii="Times New Roman" w:hAnsi="Times New Roman" w:cs="Times New Roman"/>
        </w:rPr>
        <w:t>объектов контроля по каждому контрольному мероприятию;</w:t>
      </w:r>
    </w:p>
    <w:p w:rsidR="00F4112B" w:rsidRPr="00412793" w:rsidRDefault="00E9593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цель и основания проведения контрольного мероприятия;</w:t>
      </w:r>
    </w:p>
    <w:p w:rsidR="00F4112B" w:rsidRPr="00412793" w:rsidRDefault="00E9593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проверяемый период;</w:t>
      </w:r>
    </w:p>
    <w:p w:rsidR="00F4112B" w:rsidRPr="00412793" w:rsidRDefault="00E9593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период начала проведения контрольных мероприятий.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1.3. </w:t>
      </w:r>
      <w:proofErr w:type="gramStart"/>
      <w:r w:rsidRPr="00412793">
        <w:rPr>
          <w:rFonts w:ascii="Times New Roman" w:hAnsi="Times New Roman" w:cs="Times New Roman"/>
        </w:rPr>
        <w:t>На стадии формировани</w:t>
      </w:r>
      <w:r w:rsidR="00E95939">
        <w:rPr>
          <w:rFonts w:ascii="Times New Roman" w:hAnsi="Times New Roman" w:cs="Times New Roman"/>
        </w:rPr>
        <w:t xml:space="preserve">я плана контрольных мероприятий </w:t>
      </w:r>
      <w:r w:rsidRPr="00412793">
        <w:rPr>
          <w:rFonts w:ascii="Times New Roman" w:hAnsi="Times New Roman" w:cs="Times New Roman"/>
        </w:rPr>
        <w:t>составляется проект плана контрольных мероприятий с применен</w:t>
      </w:r>
      <w:r w:rsidR="00E95939">
        <w:rPr>
          <w:rFonts w:ascii="Times New Roman" w:hAnsi="Times New Roman" w:cs="Times New Roman"/>
        </w:rPr>
        <w:t xml:space="preserve">ием </w:t>
      </w:r>
      <w:r w:rsidRPr="00412793">
        <w:rPr>
          <w:rFonts w:ascii="Times New Roman" w:hAnsi="Times New Roman" w:cs="Times New Roman"/>
        </w:rPr>
        <w:t>риск - ориентированного подхода</w:t>
      </w:r>
      <w:r w:rsidR="00E95939">
        <w:rPr>
          <w:rFonts w:ascii="Times New Roman" w:hAnsi="Times New Roman" w:cs="Times New Roman"/>
        </w:rPr>
        <w:t xml:space="preserve">, выражающегося в необходимости </w:t>
      </w:r>
      <w:r w:rsidRPr="00412793">
        <w:rPr>
          <w:rFonts w:ascii="Times New Roman" w:hAnsi="Times New Roman" w:cs="Times New Roman"/>
        </w:rPr>
        <w:t>проведения контрольного мероприятия в очередном финансовом году на</w:t>
      </w:r>
      <w:r w:rsidR="00E95939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основании идентификации принадле</w:t>
      </w:r>
      <w:r w:rsidR="00E95939">
        <w:rPr>
          <w:rFonts w:ascii="Times New Roman" w:hAnsi="Times New Roman" w:cs="Times New Roman"/>
        </w:rPr>
        <w:t xml:space="preserve">жности объекта контроля и (или) </w:t>
      </w:r>
      <w:r w:rsidRPr="00412793">
        <w:rPr>
          <w:rFonts w:ascii="Times New Roman" w:hAnsi="Times New Roman" w:cs="Times New Roman"/>
        </w:rPr>
        <w:t>направления его финансово-хозяйственной деятельности (д</w:t>
      </w:r>
      <w:r w:rsidR="00E95939">
        <w:rPr>
          <w:rFonts w:ascii="Times New Roman" w:hAnsi="Times New Roman" w:cs="Times New Roman"/>
        </w:rPr>
        <w:t xml:space="preserve">алее – предмет </w:t>
      </w:r>
      <w:r w:rsidRPr="00412793">
        <w:rPr>
          <w:rFonts w:ascii="Times New Roman" w:hAnsi="Times New Roman" w:cs="Times New Roman"/>
        </w:rPr>
        <w:t xml:space="preserve">контроля) к </w:t>
      </w:r>
      <w:r w:rsidRPr="00412793">
        <w:rPr>
          <w:rFonts w:ascii="Times New Roman" w:hAnsi="Times New Roman" w:cs="Times New Roman"/>
        </w:rPr>
        <w:lastRenderedPageBreak/>
        <w:t>предусмотренным пунктом 2.11</w:t>
      </w:r>
      <w:r w:rsidR="00E95939">
        <w:rPr>
          <w:rFonts w:ascii="Times New Roman" w:hAnsi="Times New Roman" w:cs="Times New Roman"/>
        </w:rPr>
        <w:t xml:space="preserve"> раздела 2 «Права и обязанности </w:t>
      </w:r>
      <w:r w:rsidRPr="00412793">
        <w:rPr>
          <w:rFonts w:ascii="Times New Roman" w:hAnsi="Times New Roman" w:cs="Times New Roman"/>
        </w:rPr>
        <w:t>должностных лиц органа контроля» настоящего Стандарта категориям риска.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1.4. Под риском понимается степень в</w:t>
      </w:r>
      <w:r w:rsidR="00E95939">
        <w:rPr>
          <w:rFonts w:ascii="Times New Roman" w:hAnsi="Times New Roman" w:cs="Times New Roman"/>
        </w:rPr>
        <w:t xml:space="preserve">озможности наступления события, </w:t>
      </w:r>
      <w:r w:rsidRPr="00412793">
        <w:rPr>
          <w:rFonts w:ascii="Times New Roman" w:hAnsi="Times New Roman" w:cs="Times New Roman"/>
        </w:rPr>
        <w:t>негативно влияющего на деятельность объект</w:t>
      </w:r>
      <w:r w:rsidR="00E95939">
        <w:rPr>
          <w:rFonts w:ascii="Times New Roman" w:hAnsi="Times New Roman" w:cs="Times New Roman"/>
        </w:rPr>
        <w:t xml:space="preserve">а контроля в финансово бюджетной </w:t>
      </w:r>
      <w:r w:rsidRPr="00412793">
        <w:rPr>
          <w:rFonts w:ascii="Times New Roman" w:hAnsi="Times New Roman" w:cs="Times New Roman"/>
        </w:rPr>
        <w:t>сфере и результаты указанной деяте</w:t>
      </w:r>
      <w:r w:rsidR="00E95939">
        <w:rPr>
          <w:rFonts w:ascii="Times New Roman" w:hAnsi="Times New Roman" w:cs="Times New Roman"/>
        </w:rPr>
        <w:t xml:space="preserve">льности, а также на законность, </w:t>
      </w:r>
      <w:r w:rsidRPr="00412793">
        <w:rPr>
          <w:rFonts w:ascii="Times New Roman" w:hAnsi="Times New Roman" w:cs="Times New Roman"/>
        </w:rPr>
        <w:t>эффективность и целевой характе</w:t>
      </w:r>
      <w:r w:rsidR="00E95939">
        <w:rPr>
          <w:rFonts w:ascii="Times New Roman" w:hAnsi="Times New Roman" w:cs="Times New Roman"/>
        </w:rPr>
        <w:t xml:space="preserve">р использования средств бюджета </w:t>
      </w:r>
      <w:r w:rsidR="00E95939" w:rsidRPr="00412793">
        <w:rPr>
          <w:rFonts w:ascii="Times New Roman" w:hAnsi="Times New Roman" w:cs="Times New Roman"/>
        </w:rPr>
        <w:t xml:space="preserve">Афанасьевского сельского поселения </w:t>
      </w:r>
      <w:r w:rsidR="00E95939">
        <w:rPr>
          <w:rFonts w:ascii="Times New Roman" w:hAnsi="Times New Roman" w:cs="Times New Roman"/>
        </w:rPr>
        <w:t xml:space="preserve">(далее - местный бюджет) </w:t>
      </w:r>
      <w:r w:rsidRPr="00412793">
        <w:rPr>
          <w:rFonts w:ascii="Times New Roman" w:hAnsi="Times New Roman" w:cs="Times New Roman"/>
        </w:rPr>
        <w:t>(средств, полученных из местного бюджета).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E95939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 Планирование контрольных мероприятий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2.1. Планирование контрольных мероприятий включает следующие</w:t>
      </w:r>
      <w:r w:rsidR="00E95939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этапы: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а) формирование исходных данны</w:t>
      </w:r>
      <w:r w:rsidR="00E95939">
        <w:rPr>
          <w:rFonts w:ascii="Times New Roman" w:hAnsi="Times New Roman" w:cs="Times New Roman"/>
        </w:rPr>
        <w:t xml:space="preserve">х для составления проекта плана </w:t>
      </w:r>
      <w:r w:rsidRPr="00412793">
        <w:rPr>
          <w:rFonts w:ascii="Times New Roman" w:hAnsi="Times New Roman" w:cs="Times New Roman"/>
        </w:rPr>
        <w:t>контрольных мероприятий;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составление проекта плана контрольных мероприятий;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в) утверждение плана контрольных мероприятий.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2.2. Формирование исходных данны</w:t>
      </w:r>
      <w:r w:rsidR="00E95939">
        <w:rPr>
          <w:rFonts w:ascii="Times New Roman" w:hAnsi="Times New Roman" w:cs="Times New Roman"/>
        </w:rPr>
        <w:t xml:space="preserve">х для составления проекта плана </w:t>
      </w:r>
      <w:r w:rsidRPr="00412793">
        <w:rPr>
          <w:rFonts w:ascii="Times New Roman" w:hAnsi="Times New Roman" w:cs="Times New Roman"/>
        </w:rPr>
        <w:t>контрольных мероприятий включает: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а) сбор и анализ информации об объектах контроля;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определение объектов контроля</w:t>
      </w:r>
      <w:r w:rsidR="00E95939">
        <w:rPr>
          <w:rFonts w:ascii="Times New Roman" w:hAnsi="Times New Roman" w:cs="Times New Roman"/>
        </w:rPr>
        <w:t xml:space="preserve"> и тем контрольных мероприятий, включаемых в проект </w:t>
      </w:r>
      <w:r w:rsidRPr="00412793">
        <w:rPr>
          <w:rFonts w:ascii="Times New Roman" w:hAnsi="Times New Roman" w:cs="Times New Roman"/>
        </w:rPr>
        <w:t>плана контрольных мероприятий;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в) определение предельного колич</w:t>
      </w:r>
      <w:r w:rsidR="00E95939">
        <w:rPr>
          <w:rFonts w:ascii="Times New Roman" w:hAnsi="Times New Roman" w:cs="Times New Roman"/>
        </w:rPr>
        <w:t xml:space="preserve">ества контрольных мероприятий в </w:t>
      </w:r>
      <w:r w:rsidRPr="00412793">
        <w:rPr>
          <w:rFonts w:ascii="Times New Roman" w:hAnsi="Times New Roman" w:cs="Times New Roman"/>
        </w:rPr>
        <w:t>проекте плана контрольных мероприят</w:t>
      </w:r>
      <w:r w:rsidR="00E95939">
        <w:rPr>
          <w:rFonts w:ascii="Times New Roman" w:hAnsi="Times New Roman" w:cs="Times New Roman"/>
        </w:rPr>
        <w:t xml:space="preserve">ий с учетом возможностей органа </w:t>
      </w:r>
      <w:r w:rsidRPr="00412793">
        <w:rPr>
          <w:rFonts w:ascii="Times New Roman" w:hAnsi="Times New Roman" w:cs="Times New Roman"/>
        </w:rPr>
        <w:t>контроля на очередной финансовый год.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2.3. Сбор и анализ информации об о</w:t>
      </w:r>
      <w:r w:rsidR="00E95939">
        <w:rPr>
          <w:rFonts w:ascii="Times New Roman" w:hAnsi="Times New Roman" w:cs="Times New Roman"/>
        </w:rPr>
        <w:t xml:space="preserve">бъектах контроля осуществляется </w:t>
      </w:r>
      <w:r w:rsidRPr="00412793">
        <w:rPr>
          <w:rFonts w:ascii="Times New Roman" w:hAnsi="Times New Roman" w:cs="Times New Roman"/>
        </w:rPr>
        <w:t>автоматизированным (при наличии техничес</w:t>
      </w:r>
      <w:r w:rsidR="00E95939">
        <w:rPr>
          <w:rFonts w:ascii="Times New Roman" w:hAnsi="Times New Roman" w:cs="Times New Roman"/>
        </w:rPr>
        <w:t xml:space="preserve">кой возможности) и (или) ручным </w:t>
      </w:r>
      <w:r w:rsidRPr="00412793">
        <w:rPr>
          <w:rFonts w:ascii="Times New Roman" w:hAnsi="Times New Roman" w:cs="Times New Roman"/>
        </w:rPr>
        <w:t>способом. При автоматизированном спос</w:t>
      </w:r>
      <w:r w:rsidR="00E95939">
        <w:rPr>
          <w:rFonts w:ascii="Times New Roman" w:hAnsi="Times New Roman" w:cs="Times New Roman"/>
        </w:rPr>
        <w:t xml:space="preserve">обе сбор и анализ информации об </w:t>
      </w:r>
      <w:r w:rsidRPr="00412793">
        <w:rPr>
          <w:rFonts w:ascii="Times New Roman" w:hAnsi="Times New Roman" w:cs="Times New Roman"/>
        </w:rPr>
        <w:t>объектах контроля осуществляется в электронном</w:t>
      </w:r>
      <w:r w:rsidR="00E95939">
        <w:rPr>
          <w:rFonts w:ascii="Times New Roman" w:hAnsi="Times New Roman" w:cs="Times New Roman"/>
        </w:rPr>
        <w:t xml:space="preserve"> виде с использованием </w:t>
      </w:r>
      <w:r w:rsidRPr="00412793">
        <w:rPr>
          <w:rFonts w:ascii="Times New Roman" w:hAnsi="Times New Roman" w:cs="Times New Roman"/>
        </w:rPr>
        <w:t xml:space="preserve">прикладного программного обеспечения, </w:t>
      </w:r>
      <w:r w:rsidR="00E95939">
        <w:rPr>
          <w:rFonts w:ascii="Times New Roman" w:hAnsi="Times New Roman" w:cs="Times New Roman"/>
        </w:rPr>
        <w:t xml:space="preserve">предусматривающего, в том числе </w:t>
      </w:r>
      <w:r w:rsidRPr="00412793">
        <w:rPr>
          <w:rFonts w:ascii="Times New Roman" w:hAnsi="Times New Roman" w:cs="Times New Roman"/>
        </w:rPr>
        <w:t xml:space="preserve">автоматизированную проверку данных на </w:t>
      </w:r>
      <w:r w:rsidR="00E95939" w:rsidRPr="00412793">
        <w:rPr>
          <w:rFonts w:ascii="Times New Roman" w:hAnsi="Times New Roman" w:cs="Times New Roman"/>
        </w:rPr>
        <w:t>не превышение</w:t>
      </w:r>
      <w:r w:rsidR="00E95939">
        <w:rPr>
          <w:rFonts w:ascii="Times New Roman" w:hAnsi="Times New Roman" w:cs="Times New Roman"/>
        </w:rPr>
        <w:t xml:space="preserve"> заданным </w:t>
      </w:r>
      <w:r w:rsidRPr="00412793">
        <w:rPr>
          <w:rFonts w:ascii="Times New Roman" w:hAnsi="Times New Roman" w:cs="Times New Roman"/>
        </w:rPr>
        <w:t>показателям (параметрам), автоматиз</w:t>
      </w:r>
      <w:r w:rsidR="00E95939">
        <w:rPr>
          <w:rFonts w:ascii="Times New Roman" w:hAnsi="Times New Roman" w:cs="Times New Roman"/>
        </w:rPr>
        <w:t xml:space="preserve">ированную сверку данных, расчет </w:t>
      </w:r>
      <w:r w:rsidRPr="00412793">
        <w:rPr>
          <w:rFonts w:ascii="Times New Roman" w:hAnsi="Times New Roman" w:cs="Times New Roman"/>
        </w:rPr>
        <w:t>коэффициентов, сопоставление табличны</w:t>
      </w:r>
      <w:r w:rsidR="00E95939">
        <w:rPr>
          <w:rFonts w:ascii="Times New Roman" w:hAnsi="Times New Roman" w:cs="Times New Roman"/>
        </w:rPr>
        <w:t xml:space="preserve">х данных и форм отчетности. При </w:t>
      </w:r>
      <w:r w:rsidRPr="00412793">
        <w:rPr>
          <w:rFonts w:ascii="Times New Roman" w:hAnsi="Times New Roman" w:cs="Times New Roman"/>
        </w:rPr>
        <w:t xml:space="preserve">ручном способе сбор и анализ </w:t>
      </w:r>
      <w:r w:rsidR="00E95939">
        <w:rPr>
          <w:rFonts w:ascii="Times New Roman" w:hAnsi="Times New Roman" w:cs="Times New Roman"/>
        </w:rPr>
        <w:t xml:space="preserve">информации об объектах контроля осуществляется путем изучения </w:t>
      </w:r>
      <w:r w:rsidRPr="00412793">
        <w:rPr>
          <w:rFonts w:ascii="Times New Roman" w:hAnsi="Times New Roman" w:cs="Times New Roman"/>
        </w:rPr>
        <w:t>до</w:t>
      </w:r>
      <w:r w:rsidR="00E95939">
        <w:rPr>
          <w:rFonts w:ascii="Times New Roman" w:hAnsi="Times New Roman" w:cs="Times New Roman"/>
        </w:rPr>
        <w:t xml:space="preserve">лжностным лицом органа контроля </w:t>
      </w:r>
      <w:r w:rsidRPr="00412793">
        <w:rPr>
          <w:rFonts w:ascii="Times New Roman" w:hAnsi="Times New Roman" w:cs="Times New Roman"/>
        </w:rPr>
        <w:t>документов на бумажном носителе.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2.4. Отбор контрольных меропри</w:t>
      </w:r>
      <w:r w:rsidR="00E95939">
        <w:rPr>
          <w:rFonts w:ascii="Times New Roman" w:hAnsi="Times New Roman" w:cs="Times New Roman"/>
        </w:rPr>
        <w:t xml:space="preserve">ятий в целях формирования плана </w:t>
      </w:r>
      <w:r w:rsidRPr="00412793">
        <w:rPr>
          <w:rFonts w:ascii="Times New Roman" w:hAnsi="Times New Roman" w:cs="Times New Roman"/>
        </w:rPr>
        <w:t>контрольных мероприятий осуществляется исходя из следующих критериев: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t>а) существенность и значимо</w:t>
      </w:r>
      <w:r w:rsidR="00E95939">
        <w:rPr>
          <w:rFonts w:ascii="Times New Roman" w:hAnsi="Times New Roman" w:cs="Times New Roman"/>
        </w:rPr>
        <w:t xml:space="preserve">сть мероприятий, осуществляемых </w:t>
      </w:r>
      <w:r w:rsidRPr="00412793">
        <w:rPr>
          <w:rFonts w:ascii="Times New Roman" w:hAnsi="Times New Roman" w:cs="Times New Roman"/>
        </w:rPr>
        <w:t>объектами контроля, в отношении ко</w:t>
      </w:r>
      <w:r w:rsidR="00E95939">
        <w:rPr>
          <w:rFonts w:ascii="Times New Roman" w:hAnsi="Times New Roman" w:cs="Times New Roman"/>
        </w:rPr>
        <w:t xml:space="preserve">торых предполагается проведение </w:t>
      </w:r>
      <w:r w:rsidRPr="00412793">
        <w:rPr>
          <w:rFonts w:ascii="Times New Roman" w:hAnsi="Times New Roman" w:cs="Times New Roman"/>
        </w:rPr>
        <w:t xml:space="preserve">контрольных действий, и (или) направления и объемов бюджетных </w:t>
      </w:r>
      <w:r w:rsidR="00E95939">
        <w:rPr>
          <w:rFonts w:ascii="Times New Roman" w:hAnsi="Times New Roman" w:cs="Times New Roman"/>
        </w:rPr>
        <w:t xml:space="preserve">расходов, </w:t>
      </w:r>
      <w:r w:rsidRPr="00412793">
        <w:rPr>
          <w:rFonts w:ascii="Times New Roman" w:hAnsi="Times New Roman" w:cs="Times New Roman"/>
        </w:rPr>
        <w:t xml:space="preserve">включая мероприятия, осуществляемые в </w:t>
      </w:r>
      <w:r w:rsidR="00E95939">
        <w:rPr>
          <w:rFonts w:ascii="Times New Roman" w:hAnsi="Times New Roman" w:cs="Times New Roman"/>
        </w:rPr>
        <w:t xml:space="preserve">рамках реализации муниципальных </w:t>
      </w:r>
      <w:r w:rsidRPr="00412793">
        <w:rPr>
          <w:rFonts w:ascii="Times New Roman" w:hAnsi="Times New Roman" w:cs="Times New Roman"/>
        </w:rPr>
        <w:t xml:space="preserve">программ </w:t>
      </w:r>
      <w:r w:rsidR="00E95939" w:rsidRPr="00412793">
        <w:rPr>
          <w:rFonts w:ascii="Times New Roman" w:hAnsi="Times New Roman" w:cs="Times New Roman"/>
        </w:rPr>
        <w:t xml:space="preserve">Афанасьевского сельского поселения </w:t>
      </w:r>
      <w:r w:rsidRPr="00412793">
        <w:rPr>
          <w:rFonts w:ascii="Times New Roman" w:hAnsi="Times New Roman" w:cs="Times New Roman"/>
        </w:rPr>
        <w:t>(далее -</w:t>
      </w:r>
      <w:r w:rsidR="00E95939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муниципальная программа), при и</w:t>
      </w:r>
      <w:r w:rsidR="00E95939">
        <w:rPr>
          <w:rFonts w:ascii="Times New Roman" w:hAnsi="Times New Roman" w:cs="Times New Roman"/>
        </w:rPr>
        <w:t xml:space="preserve">спользовании средств бюджета на </w:t>
      </w:r>
      <w:r w:rsidRPr="00412793">
        <w:rPr>
          <w:rFonts w:ascii="Times New Roman" w:hAnsi="Times New Roman" w:cs="Times New Roman"/>
        </w:rPr>
        <w:t xml:space="preserve">капитальные вложения в объекты муниципальной </w:t>
      </w:r>
      <w:r w:rsidR="00E95939">
        <w:rPr>
          <w:rFonts w:ascii="Times New Roman" w:hAnsi="Times New Roman" w:cs="Times New Roman"/>
        </w:rPr>
        <w:t xml:space="preserve">собственности, а также при </w:t>
      </w:r>
      <w:r w:rsidRPr="00412793">
        <w:rPr>
          <w:rFonts w:ascii="Times New Roman" w:hAnsi="Times New Roman" w:cs="Times New Roman"/>
        </w:rPr>
        <w:t>осуществлении сделок в сфере закупок для</w:t>
      </w:r>
      <w:r w:rsidR="00E95939">
        <w:rPr>
          <w:rFonts w:ascii="Times New Roman" w:hAnsi="Times New Roman" w:cs="Times New Roman"/>
        </w:rPr>
        <w:t xml:space="preserve"> обеспечения муниципальных нужд </w:t>
      </w:r>
      <w:r w:rsidRPr="00412793">
        <w:rPr>
          <w:rFonts w:ascii="Times New Roman" w:hAnsi="Times New Roman" w:cs="Times New Roman"/>
        </w:rPr>
        <w:t>в</w:t>
      </w:r>
      <w:proofErr w:type="gramEnd"/>
      <w:r w:rsidRPr="00412793">
        <w:rPr>
          <w:rFonts w:ascii="Times New Roman" w:hAnsi="Times New Roman" w:cs="Times New Roman"/>
        </w:rPr>
        <w:t xml:space="preserve"> </w:t>
      </w:r>
      <w:proofErr w:type="gramStart"/>
      <w:r w:rsidRPr="00412793">
        <w:rPr>
          <w:rFonts w:ascii="Times New Roman" w:hAnsi="Times New Roman" w:cs="Times New Roman"/>
        </w:rPr>
        <w:t>размере</w:t>
      </w:r>
      <w:proofErr w:type="gramEnd"/>
      <w:r w:rsidRPr="00412793">
        <w:rPr>
          <w:rFonts w:ascii="Times New Roman" w:hAnsi="Times New Roman" w:cs="Times New Roman"/>
        </w:rPr>
        <w:t xml:space="preserve"> более 10 млн. рублей;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оценка состояния внутреннего</w:t>
      </w:r>
      <w:r w:rsidR="00E95939">
        <w:rPr>
          <w:rFonts w:ascii="Times New Roman" w:hAnsi="Times New Roman" w:cs="Times New Roman"/>
        </w:rPr>
        <w:t xml:space="preserve"> финансового аудита в отношении </w:t>
      </w:r>
      <w:r w:rsidRPr="00412793">
        <w:rPr>
          <w:rFonts w:ascii="Times New Roman" w:hAnsi="Times New Roman" w:cs="Times New Roman"/>
        </w:rPr>
        <w:t>объекта контроля, полученная в результате проведения органами</w:t>
      </w:r>
      <w:r w:rsidR="00E95939">
        <w:rPr>
          <w:rFonts w:ascii="Times New Roman" w:hAnsi="Times New Roman" w:cs="Times New Roman"/>
        </w:rPr>
        <w:t xml:space="preserve"> Федерального </w:t>
      </w:r>
      <w:r w:rsidRPr="00412793">
        <w:rPr>
          <w:rFonts w:ascii="Times New Roman" w:hAnsi="Times New Roman" w:cs="Times New Roman"/>
        </w:rPr>
        <w:t xml:space="preserve">казначейства в соответствии с частью </w:t>
      </w:r>
      <w:r w:rsidR="00E95939">
        <w:rPr>
          <w:rFonts w:ascii="Times New Roman" w:hAnsi="Times New Roman" w:cs="Times New Roman"/>
        </w:rPr>
        <w:t xml:space="preserve">4 статьи 157 Бюджетного кодекса </w:t>
      </w:r>
      <w:r w:rsidRPr="00412793">
        <w:rPr>
          <w:rFonts w:ascii="Times New Roman" w:hAnsi="Times New Roman" w:cs="Times New Roman"/>
        </w:rPr>
        <w:t>Российской Федерации анализа осуществ</w:t>
      </w:r>
      <w:r w:rsidR="00E95939">
        <w:rPr>
          <w:rFonts w:ascii="Times New Roman" w:hAnsi="Times New Roman" w:cs="Times New Roman"/>
        </w:rPr>
        <w:t xml:space="preserve">ления главными администраторами </w:t>
      </w:r>
      <w:r w:rsidRPr="00412793">
        <w:rPr>
          <w:rFonts w:ascii="Times New Roman" w:hAnsi="Times New Roman" w:cs="Times New Roman"/>
        </w:rPr>
        <w:t xml:space="preserve">средств бюджета </w:t>
      </w:r>
      <w:r w:rsidR="00E95939" w:rsidRPr="00412793">
        <w:rPr>
          <w:rFonts w:ascii="Times New Roman" w:hAnsi="Times New Roman" w:cs="Times New Roman"/>
        </w:rPr>
        <w:t>Афанасьевского сельского поселения</w:t>
      </w:r>
      <w:r w:rsidRPr="00412793">
        <w:rPr>
          <w:rFonts w:ascii="Times New Roman" w:hAnsi="Times New Roman" w:cs="Times New Roman"/>
        </w:rPr>
        <w:t xml:space="preserve"> (далее -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местный бюджет), распорядителями средств</w:t>
      </w:r>
      <w:r w:rsidR="00E95939">
        <w:rPr>
          <w:rFonts w:ascii="Times New Roman" w:hAnsi="Times New Roman" w:cs="Times New Roman"/>
        </w:rPr>
        <w:t xml:space="preserve"> местного бюджета, получателями </w:t>
      </w:r>
      <w:r w:rsidRPr="00412793">
        <w:rPr>
          <w:rFonts w:ascii="Times New Roman" w:hAnsi="Times New Roman" w:cs="Times New Roman"/>
        </w:rPr>
        <w:t>средств из местного бюджета, администрат</w:t>
      </w:r>
      <w:r w:rsidR="00E95939">
        <w:rPr>
          <w:rFonts w:ascii="Times New Roman" w:hAnsi="Times New Roman" w:cs="Times New Roman"/>
        </w:rPr>
        <w:t xml:space="preserve">орами доходов местного бюджета, </w:t>
      </w:r>
      <w:r w:rsidRPr="00412793">
        <w:rPr>
          <w:rFonts w:ascii="Times New Roman" w:hAnsi="Times New Roman" w:cs="Times New Roman"/>
        </w:rPr>
        <w:t>администраторами источников финансиро</w:t>
      </w:r>
      <w:r w:rsidR="00E95939">
        <w:rPr>
          <w:rFonts w:ascii="Times New Roman" w:hAnsi="Times New Roman" w:cs="Times New Roman"/>
        </w:rPr>
        <w:t xml:space="preserve">вания дефицита местного бюджета </w:t>
      </w:r>
      <w:r w:rsidRPr="00412793">
        <w:rPr>
          <w:rFonts w:ascii="Times New Roman" w:hAnsi="Times New Roman" w:cs="Times New Roman"/>
        </w:rPr>
        <w:t xml:space="preserve">(далее - главные </w:t>
      </w:r>
      <w:r w:rsidRPr="00412793">
        <w:rPr>
          <w:rFonts w:ascii="Times New Roman" w:hAnsi="Times New Roman" w:cs="Times New Roman"/>
        </w:rPr>
        <w:lastRenderedPageBreak/>
        <w:t>администраторы</w:t>
      </w:r>
      <w:r w:rsidR="00E95939">
        <w:rPr>
          <w:rFonts w:ascii="Times New Roman" w:hAnsi="Times New Roman" w:cs="Times New Roman"/>
        </w:rPr>
        <w:t xml:space="preserve"> бюджетных средств) внутреннего </w:t>
      </w:r>
      <w:r w:rsidRPr="00412793">
        <w:rPr>
          <w:rFonts w:ascii="Times New Roman" w:hAnsi="Times New Roman" w:cs="Times New Roman"/>
        </w:rPr>
        <w:t>финансового аудита;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t xml:space="preserve">в) длительность периода, </w:t>
      </w:r>
      <w:r w:rsidR="00E95939">
        <w:rPr>
          <w:rFonts w:ascii="Times New Roman" w:hAnsi="Times New Roman" w:cs="Times New Roman"/>
        </w:rPr>
        <w:t xml:space="preserve">прошедшего с момента проведения </w:t>
      </w:r>
      <w:r w:rsidRPr="00412793">
        <w:rPr>
          <w:rFonts w:ascii="Times New Roman" w:hAnsi="Times New Roman" w:cs="Times New Roman"/>
        </w:rPr>
        <w:t>идентичного контрольного мероприятия о</w:t>
      </w:r>
      <w:r w:rsidR="00E95939">
        <w:rPr>
          <w:rFonts w:ascii="Times New Roman" w:hAnsi="Times New Roman" w:cs="Times New Roman"/>
        </w:rPr>
        <w:t xml:space="preserve">рганом контроля (под идентичным </w:t>
      </w:r>
      <w:r w:rsidRPr="00412793">
        <w:rPr>
          <w:rFonts w:ascii="Times New Roman" w:hAnsi="Times New Roman" w:cs="Times New Roman"/>
        </w:rPr>
        <w:t>контрольным мероприятием понимается ко</w:t>
      </w:r>
      <w:r w:rsidR="00E95939">
        <w:rPr>
          <w:rFonts w:ascii="Times New Roman" w:hAnsi="Times New Roman" w:cs="Times New Roman"/>
        </w:rPr>
        <w:t xml:space="preserve">нтрольное мероприятие, в рамках </w:t>
      </w:r>
      <w:r w:rsidRPr="00412793">
        <w:rPr>
          <w:rFonts w:ascii="Times New Roman" w:hAnsi="Times New Roman" w:cs="Times New Roman"/>
        </w:rPr>
        <w:t>которого иными функциональными органами (структурн</w:t>
      </w:r>
      <w:r w:rsidR="00E95939">
        <w:rPr>
          <w:rFonts w:ascii="Times New Roman" w:hAnsi="Times New Roman" w:cs="Times New Roman"/>
        </w:rPr>
        <w:t xml:space="preserve">ыми подразделениями, </w:t>
      </w:r>
      <w:r w:rsidRPr="00412793">
        <w:rPr>
          <w:rFonts w:ascii="Times New Roman" w:hAnsi="Times New Roman" w:cs="Times New Roman"/>
        </w:rPr>
        <w:t xml:space="preserve">должностными лицами) администрации </w:t>
      </w:r>
      <w:r w:rsidR="00E95939" w:rsidRPr="00412793">
        <w:rPr>
          <w:rFonts w:ascii="Times New Roman" w:hAnsi="Times New Roman" w:cs="Times New Roman"/>
        </w:rPr>
        <w:t>Афанасьевского сельского поселения</w:t>
      </w:r>
      <w:r w:rsidRPr="00412793">
        <w:rPr>
          <w:rFonts w:ascii="Times New Roman" w:hAnsi="Times New Roman" w:cs="Times New Roman"/>
        </w:rPr>
        <w:t xml:space="preserve"> (далее - администрация), органами местного</w:t>
      </w:r>
      <w:r w:rsidR="00E95939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самоуправления, государственными орг</w:t>
      </w:r>
      <w:r w:rsidR="00E95939">
        <w:rPr>
          <w:rFonts w:ascii="Times New Roman" w:hAnsi="Times New Roman" w:cs="Times New Roman"/>
        </w:rPr>
        <w:t xml:space="preserve">анами (далее - иные контрольные </w:t>
      </w:r>
      <w:r w:rsidRPr="00412793">
        <w:rPr>
          <w:rFonts w:ascii="Times New Roman" w:hAnsi="Times New Roman" w:cs="Times New Roman"/>
        </w:rPr>
        <w:t>органы) проводятся (планируются к проведен</w:t>
      </w:r>
      <w:r w:rsidR="00E95939">
        <w:rPr>
          <w:rFonts w:ascii="Times New Roman" w:hAnsi="Times New Roman" w:cs="Times New Roman"/>
        </w:rPr>
        <w:t xml:space="preserve">ию) контрольные действия в </w:t>
      </w:r>
      <w:r w:rsidRPr="00412793">
        <w:rPr>
          <w:rFonts w:ascii="Times New Roman" w:hAnsi="Times New Roman" w:cs="Times New Roman"/>
        </w:rPr>
        <w:t>отношении деятельности объекта контроля, которые могут быть проведены</w:t>
      </w:r>
      <w:r w:rsidR="00E95939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органом</w:t>
      </w:r>
      <w:proofErr w:type="gramEnd"/>
      <w:r w:rsidRPr="00412793">
        <w:rPr>
          <w:rFonts w:ascii="Times New Roman" w:hAnsi="Times New Roman" w:cs="Times New Roman"/>
        </w:rPr>
        <w:t xml:space="preserve"> контроля);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г) информация о наличии признаков </w:t>
      </w:r>
      <w:r w:rsidR="00E95939">
        <w:rPr>
          <w:rFonts w:ascii="Times New Roman" w:hAnsi="Times New Roman" w:cs="Times New Roman"/>
        </w:rPr>
        <w:t xml:space="preserve">нарушений, поступившая от главы </w:t>
      </w:r>
      <w:r w:rsidR="00E95939" w:rsidRPr="00412793">
        <w:rPr>
          <w:rFonts w:ascii="Times New Roman" w:hAnsi="Times New Roman" w:cs="Times New Roman"/>
        </w:rPr>
        <w:t>Афанасьевского сельского поселения</w:t>
      </w:r>
      <w:r w:rsidR="00E95939">
        <w:rPr>
          <w:rFonts w:ascii="Times New Roman" w:hAnsi="Times New Roman" w:cs="Times New Roman"/>
        </w:rPr>
        <w:t xml:space="preserve"> (далее - глава), Совета </w:t>
      </w:r>
      <w:r w:rsidR="00E95939" w:rsidRPr="00412793">
        <w:rPr>
          <w:rFonts w:ascii="Times New Roman" w:hAnsi="Times New Roman" w:cs="Times New Roman"/>
        </w:rPr>
        <w:t>Афанасьевского сельского поселения</w:t>
      </w:r>
      <w:r w:rsidR="00E95939">
        <w:rPr>
          <w:rFonts w:ascii="Times New Roman" w:hAnsi="Times New Roman" w:cs="Times New Roman"/>
        </w:rPr>
        <w:t xml:space="preserve">, иных органов и </w:t>
      </w:r>
      <w:r w:rsidRPr="00412793">
        <w:rPr>
          <w:rFonts w:ascii="Times New Roman" w:hAnsi="Times New Roman" w:cs="Times New Roman"/>
        </w:rPr>
        <w:t>организаций, главных администраторов б</w:t>
      </w:r>
      <w:r w:rsidR="00E95939">
        <w:rPr>
          <w:rFonts w:ascii="Times New Roman" w:hAnsi="Times New Roman" w:cs="Times New Roman"/>
        </w:rPr>
        <w:t xml:space="preserve">юджетных средств, из источников </w:t>
      </w:r>
      <w:r w:rsidRPr="00412793">
        <w:rPr>
          <w:rFonts w:ascii="Times New Roman" w:hAnsi="Times New Roman" w:cs="Times New Roman"/>
        </w:rPr>
        <w:t>средств массовой информации, а также вы</w:t>
      </w:r>
      <w:r w:rsidR="00E95939">
        <w:rPr>
          <w:rFonts w:ascii="Times New Roman" w:hAnsi="Times New Roman" w:cs="Times New Roman"/>
        </w:rPr>
        <w:t xml:space="preserve">явленная по результатам анализа </w:t>
      </w:r>
      <w:r w:rsidRPr="00412793">
        <w:rPr>
          <w:rFonts w:ascii="Times New Roman" w:hAnsi="Times New Roman" w:cs="Times New Roman"/>
        </w:rPr>
        <w:t>данных государственных и муниципальных информационных систем;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д) соответствие организационно-</w:t>
      </w:r>
      <w:r w:rsidR="00E95939">
        <w:rPr>
          <w:rFonts w:ascii="Times New Roman" w:hAnsi="Times New Roman" w:cs="Times New Roman"/>
        </w:rPr>
        <w:t xml:space="preserve">правовой формы и предлагаемых к </w:t>
      </w:r>
      <w:r w:rsidRPr="00412793">
        <w:rPr>
          <w:rFonts w:ascii="Times New Roman" w:hAnsi="Times New Roman" w:cs="Times New Roman"/>
        </w:rPr>
        <w:t>проверке направлений (вопросов)</w:t>
      </w:r>
      <w:r w:rsidR="00E95939">
        <w:rPr>
          <w:rFonts w:ascii="Times New Roman" w:hAnsi="Times New Roman" w:cs="Times New Roman"/>
        </w:rPr>
        <w:t xml:space="preserve"> деятельности объектов контроля </w:t>
      </w:r>
      <w:r w:rsidRPr="00412793">
        <w:rPr>
          <w:rFonts w:ascii="Times New Roman" w:hAnsi="Times New Roman" w:cs="Times New Roman"/>
        </w:rPr>
        <w:t>полномочиям органа контроля;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е) необходимость учета поступающ</w:t>
      </w:r>
      <w:r w:rsidR="00E95939">
        <w:rPr>
          <w:rFonts w:ascii="Times New Roman" w:hAnsi="Times New Roman" w:cs="Times New Roman"/>
        </w:rPr>
        <w:t xml:space="preserve">ей от контрольно-счетной палаты </w:t>
      </w:r>
      <w:r w:rsidR="00E95939" w:rsidRPr="00412793">
        <w:rPr>
          <w:rFonts w:ascii="Times New Roman" w:hAnsi="Times New Roman" w:cs="Times New Roman"/>
        </w:rPr>
        <w:t xml:space="preserve">Афанасьевского сельского поселения </w:t>
      </w:r>
      <w:r w:rsidR="00E95939">
        <w:rPr>
          <w:rFonts w:ascii="Times New Roman" w:hAnsi="Times New Roman" w:cs="Times New Roman"/>
        </w:rPr>
        <w:t xml:space="preserve">информации о </w:t>
      </w:r>
      <w:r w:rsidRPr="00412793">
        <w:rPr>
          <w:rFonts w:ascii="Times New Roman" w:hAnsi="Times New Roman" w:cs="Times New Roman"/>
        </w:rPr>
        <w:t xml:space="preserve">планируемых идентичных контрольных </w:t>
      </w:r>
      <w:r w:rsidR="00E95939">
        <w:rPr>
          <w:rFonts w:ascii="Times New Roman" w:hAnsi="Times New Roman" w:cs="Times New Roman"/>
        </w:rPr>
        <w:t xml:space="preserve">мероприятиях в целях исключения </w:t>
      </w:r>
      <w:r w:rsidRPr="00412793">
        <w:rPr>
          <w:rFonts w:ascii="Times New Roman" w:hAnsi="Times New Roman" w:cs="Times New Roman"/>
        </w:rPr>
        <w:t>дублирования контрольных мероприятий;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ж) осуществление предваритель</w:t>
      </w:r>
      <w:r w:rsidR="00E95939">
        <w:rPr>
          <w:rFonts w:ascii="Times New Roman" w:hAnsi="Times New Roman" w:cs="Times New Roman"/>
        </w:rPr>
        <w:t xml:space="preserve">ного анализа данных об объектах </w:t>
      </w:r>
      <w:r w:rsidRPr="00412793">
        <w:rPr>
          <w:rFonts w:ascii="Times New Roman" w:hAnsi="Times New Roman" w:cs="Times New Roman"/>
        </w:rPr>
        <w:t>контроля, в том числе для выявления рисков совершения об</w:t>
      </w:r>
      <w:r w:rsidR="00E95939">
        <w:rPr>
          <w:rFonts w:ascii="Times New Roman" w:hAnsi="Times New Roman" w:cs="Times New Roman"/>
        </w:rPr>
        <w:t xml:space="preserve">ъектом контроля </w:t>
      </w:r>
      <w:r w:rsidRPr="00412793">
        <w:rPr>
          <w:rFonts w:ascii="Times New Roman" w:hAnsi="Times New Roman" w:cs="Times New Roman"/>
        </w:rPr>
        <w:t>нарушений в финансово-бюджетной сфере;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з) необходимость учета информации </w:t>
      </w:r>
      <w:r w:rsidR="00E95939">
        <w:rPr>
          <w:rFonts w:ascii="Times New Roman" w:hAnsi="Times New Roman" w:cs="Times New Roman"/>
        </w:rPr>
        <w:t xml:space="preserve">о результатах ранее проведенных </w:t>
      </w:r>
      <w:r w:rsidRPr="00412793">
        <w:rPr>
          <w:rFonts w:ascii="Times New Roman" w:hAnsi="Times New Roman" w:cs="Times New Roman"/>
        </w:rPr>
        <w:t>органом контроля, иными контрольным</w:t>
      </w:r>
      <w:r w:rsidR="00E95939">
        <w:rPr>
          <w:rFonts w:ascii="Times New Roman" w:hAnsi="Times New Roman" w:cs="Times New Roman"/>
        </w:rPr>
        <w:t xml:space="preserve">и органами в отношении объектов </w:t>
      </w:r>
      <w:r w:rsidRPr="00412793">
        <w:rPr>
          <w:rFonts w:ascii="Times New Roman" w:hAnsi="Times New Roman" w:cs="Times New Roman"/>
        </w:rPr>
        <w:t xml:space="preserve">контроля контрольных мероприятий </w:t>
      </w:r>
      <w:r w:rsidR="00E95939">
        <w:rPr>
          <w:rFonts w:ascii="Times New Roman" w:hAnsi="Times New Roman" w:cs="Times New Roman"/>
        </w:rPr>
        <w:t xml:space="preserve">по соответствующим направлениям </w:t>
      </w:r>
      <w:r w:rsidRPr="00412793">
        <w:rPr>
          <w:rFonts w:ascii="Times New Roman" w:hAnsi="Times New Roman" w:cs="Times New Roman"/>
        </w:rPr>
        <w:t>деятельности.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2.5. При отборе контрольных мероприятий необходимо учитывать, что</w:t>
      </w:r>
      <w:r w:rsidR="00E95939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периодичность проведения плановых конт</w:t>
      </w:r>
      <w:r w:rsidR="00E95939">
        <w:rPr>
          <w:rFonts w:ascii="Times New Roman" w:hAnsi="Times New Roman" w:cs="Times New Roman"/>
        </w:rPr>
        <w:t xml:space="preserve">рольных мероприятий в отношении </w:t>
      </w:r>
      <w:r w:rsidRPr="00412793">
        <w:rPr>
          <w:rFonts w:ascii="Times New Roman" w:hAnsi="Times New Roman" w:cs="Times New Roman"/>
        </w:rPr>
        <w:t>одного объекта контроля и одной темы конт</w:t>
      </w:r>
      <w:r w:rsidR="00E95939">
        <w:rPr>
          <w:rFonts w:ascii="Times New Roman" w:hAnsi="Times New Roman" w:cs="Times New Roman"/>
        </w:rPr>
        <w:t xml:space="preserve">рольного мероприятия составляет </w:t>
      </w:r>
      <w:r w:rsidRPr="00412793">
        <w:rPr>
          <w:rFonts w:ascii="Times New Roman" w:hAnsi="Times New Roman" w:cs="Times New Roman"/>
        </w:rPr>
        <w:t>не более одного раза в год.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2.6. При отборе контрольных меропри</w:t>
      </w:r>
      <w:r w:rsidR="00E95939">
        <w:rPr>
          <w:rFonts w:ascii="Times New Roman" w:hAnsi="Times New Roman" w:cs="Times New Roman"/>
        </w:rPr>
        <w:t xml:space="preserve">ятий для подготовки предложений </w:t>
      </w:r>
      <w:r w:rsidRPr="00412793">
        <w:rPr>
          <w:rFonts w:ascii="Times New Roman" w:hAnsi="Times New Roman" w:cs="Times New Roman"/>
        </w:rPr>
        <w:t>в план контрольных мероприятий учитываются:</w:t>
      </w:r>
    </w:p>
    <w:p w:rsidR="00F4112B" w:rsidRPr="00412793" w:rsidRDefault="00E9593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информация из реестра участник</w:t>
      </w:r>
      <w:r>
        <w:rPr>
          <w:rFonts w:ascii="Times New Roman" w:hAnsi="Times New Roman" w:cs="Times New Roman"/>
        </w:rPr>
        <w:t xml:space="preserve">ов бюджетного процесса, а также </w:t>
      </w:r>
      <w:r w:rsidR="00F4112B" w:rsidRPr="00412793">
        <w:rPr>
          <w:rFonts w:ascii="Times New Roman" w:hAnsi="Times New Roman" w:cs="Times New Roman"/>
        </w:rPr>
        <w:t>юридических лиц, не являющихся участниками бюджетного процесса;</w:t>
      </w:r>
    </w:p>
    <w:p w:rsidR="00F4112B" w:rsidRPr="00412793" w:rsidRDefault="00E9593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перечень муниципальных програм</w:t>
      </w:r>
      <w:r>
        <w:rPr>
          <w:rFonts w:ascii="Times New Roman" w:hAnsi="Times New Roman" w:cs="Times New Roman"/>
        </w:rPr>
        <w:t xml:space="preserve">м на соответствующий финансовый </w:t>
      </w:r>
      <w:r w:rsidR="00F4112B" w:rsidRPr="00412793">
        <w:rPr>
          <w:rFonts w:ascii="Times New Roman" w:hAnsi="Times New Roman" w:cs="Times New Roman"/>
        </w:rPr>
        <w:t>год;</w:t>
      </w:r>
    </w:p>
    <w:p w:rsidR="00F4112B" w:rsidRPr="00412793" w:rsidRDefault="00E9593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основные направления деятельности органа контроля;</w:t>
      </w:r>
    </w:p>
    <w:p w:rsidR="00F4112B" w:rsidRPr="00412793" w:rsidRDefault="00E9593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данные сводного годового док</w:t>
      </w:r>
      <w:r>
        <w:rPr>
          <w:rFonts w:ascii="Times New Roman" w:hAnsi="Times New Roman" w:cs="Times New Roman"/>
        </w:rPr>
        <w:t xml:space="preserve">лада о ходе реализации и оценке </w:t>
      </w:r>
      <w:r w:rsidR="00F4112B" w:rsidRPr="00412793">
        <w:rPr>
          <w:rFonts w:ascii="Times New Roman" w:hAnsi="Times New Roman" w:cs="Times New Roman"/>
        </w:rPr>
        <w:t>эффективности муниципальных прогр</w:t>
      </w:r>
      <w:r>
        <w:rPr>
          <w:rFonts w:ascii="Times New Roman" w:hAnsi="Times New Roman" w:cs="Times New Roman"/>
        </w:rPr>
        <w:t xml:space="preserve">амм за год, предшествующий году </w:t>
      </w:r>
      <w:r w:rsidR="00F4112B" w:rsidRPr="00412793">
        <w:rPr>
          <w:rFonts w:ascii="Times New Roman" w:hAnsi="Times New Roman" w:cs="Times New Roman"/>
        </w:rPr>
        <w:t>формирования плана контрольных мероприятий;</w:t>
      </w:r>
    </w:p>
    <w:p w:rsidR="00F4112B" w:rsidRPr="00412793" w:rsidRDefault="00E9593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информация о результатах</w:t>
      </w:r>
      <w:r>
        <w:rPr>
          <w:rFonts w:ascii="Times New Roman" w:hAnsi="Times New Roman" w:cs="Times New Roman"/>
        </w:rPr>
        <w:t xml:space="preserve"> анализа осуществления главными </w:t>
      </w:r>
      <w:r w:rsidR="00F4112B" w:rsidRPr="00412793">
        <w:rPr>
          <w:rFonts w:ascii="Times New Roman" w:hAnsi="Times New Roman" w:cs="Times New Roman"/>
        </w:rPr>
        <w:t xml:space="preserve">администраторами бюджетных средств </w:t>
      </w:r>
      <w:r>
        <w:rPr>
          <w:rFonts w:ascii="Times New Roman" w:hAnsi="Times New Roman" w:cs="Times New Roman"/>
        </w:rPr>
        <w:t xml:space="preserve">внутреннего финансового аудита, </w:t>
      </w:r>
      <w:r w:rsidR="00F4112B" w:rsidRPr="00412793">
        <w:rPr>
          <w:rFonts w:ascii="Times New Roman" w:hAnsi="Times New Roman" w:cs="Times New Roman"/>
        </w:rPr>
        <w:t>проведенного органами Федерального казначе</w:t>
      </w:r>
      <w:r>
        <w:rPr>
          <w:rFonts w:ascii="Times New Roman" w:hAnsi="Times New Roman" w:cs="Times New Roman"/>
        </w:rPr>
        <w:t xml:space="preserve">йства в соответствии с частью 4 </w:t>
      </w:r>
      <w:r w:rsidR="00F4112B" w:rsidRPr="00412793">
        <w:rPr>
          <w:rFonts w:ascii="Times New Roman" w:hAnsi="Times New Roman" w:cs="Times New Roman"/>
        </w:rPr>
        <w:t>статьи 157 Бюджетного кодекса Российской Фед</w:t>
      </w:r>
      <w:r w:rsidR="008E5894">
        <w:rPr>
          <w:rFonts w:ascii="Times New Roman" w:hAnsi="Times New Roman" w:cs="Times New Roman"/>
        </w:rPr>
        <w:t>ерации;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 xml:space="preserve">результаты </w:t>
      </w:r>
      <w:proofErr w:type="gramStart"/>
      <w:r w:rsidR="00F4112B" w:rsidRPr="00412793">
        <w:rPr>
          <w:rFonts w:ascii="Times New Roman" w:hAnsi="Times New Roman" w:cs="Times New Roman"/>
        </w:rPr>
        <w:t>проведения мониторинга к</w:t>
      </w:r>
      <w:r>
        <w:rPr>
          <w:rFonts w:ascii="Times New Roman" w:hAnsi="Times New Roman" w:cs="Times New Roman"/>
        </w:rPr>
        <w:t xml:space="preserve">ачества финансового менеджмента </w:t>
      </w:r>
      <w:r w:rsidR="00F4112B" w:rsidRPr="00412793">
        <w:rPr>
          <w:rFonts w:ascii="Times New Roman" w:hAnsi="Times New Roman" w:cs="Times New Roman"/>
        </w:rPr>
        <w:t>объекта контроля</w:t>
      </w:r>
      <w:proofErr w:type="gramEnd"/>
      <w:r w:rsidR="00F4112B" w:rsidRPr="00412793">
        <w:rPr>
          <w:rFonts w:ascii="Times New Roman" w:hAnsi="Times New Roman" w:cs="Times New Roman"/>
        </w:rPr>
        <w:t xml:space="preserve"> за соответствующий год;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бюджетная (бухгалтерская) отче</w:t>
      </w:r>
      <w:r>
        <w:rPr>
          <w:rFonts w:ascii="Times New Roman" w:hAnsi="Times New Roman" w:cs="Times New Roman"/>
        </w:rPr>
        <w:t xml:space="preserve">тность, представленная главными </w:t>
      </w:r>
      <w:r w:rsidR="00F4112B" w:rsidRPr="00412793">
        <w:rPr>
          <w:rFonts w:ascii="Times New Roman" w:hAnsi="Times New Roman" w:cs="Times New Roman"/>
        </w:rPr>
        <w:t>администраторами бюджетных средств;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сведения о принятых бюджетных обязательствах;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сведения из информационных си</w:t>
      </w:r>
      <w:r>
        <w:rPr>
          <w:rFonts w:ascii="Times New Roman" w:hAnsi="Times New Roman" w:cs="Times New Roman"/>
        </w:rPr>
        <w:t xml:space="preserve">стем, владельцем или оператором </w:t>
      </w:r>
      <w:r w:rsidR="00F4112B" w:rsidRPr="00412793">
        <w:rPr>
          <w:rFonts w:ascii="Times New Roman" w:hAnsi="Times New Roman" w:cs="Times New Roman"/>
        </w:rPr>
        <w:t>которых является администрация, в том числе</w:t>
      </w:r>
      <w:r>
        <w:rPr>
          <w:rFonts w:ascii="Times New Roman" w:hAnsi="Times New Roman" w:cs="Times New Roman"/>
        </w:rPr>
        <w:t xml:space="preserve"> из источников средств массовой </w:t>
      </w:r>
      <w:r w:rsidR="00F4112B" w:rsidRPr="00412793">
        <w:rPr>
          <w:rFonts w:ascii="Times New Roman" w:hAnsi="Times New Roman" w:cs="Times New Roman"/>
        </w:rPr>
        <w:t>информации (в том числе о наличии признаков нарушений);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информация о произведенных расходах средств местного бюджета;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сведения о средствах, предоставленных из местного бюджета;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F4112B" w:rsidRPr="00412793">
        <w:rPr>
          <w:rFonts w:ascii="Times New Roman" w:hAnsi="Times New Roman" w:cs="Times New Roman"/>
        </w:rPr>
        <w:t>отчеты об использовании целевых межбюджетных трансфертов;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длительность периода, прошедшего с</w:t>
      </w:r>
      <w:r>
        <w:rPr>
          <w:rFonts w:ascii="Times New Roman" w:hAnsi="Times New Roman" w:cs="Times New Roman"/>
        </w:rPr>
        <w:t xml:space="preserve"> момента проведения идентичного </w:t>
      </w:r>
      <w:r w:rsidR="00F4112B" w:rsidRPr="00412793">
        <w:rPr>
          <w:rFonts w:ascii="Times New Roman" w:hAnsi="Times New Roman" w:cs="Times New Roman"/>
        </w:rPr>
        <w:t>контрольного мероприятия органом контроля;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данные анализа, исполнения о</w:t>
      </w:r>
      <w:r>
        <w:rPr>
          <w:rFonts w:ascii="Times New Roman" w:hAnsi="Times New Roman" w:cs="Times New Roman"/>
        </w:rPr>
        <w:t xml:space="preserve">бъектом контроля представлений, </w:t>
      </w:r>
      <w:r w:rsidR="00F4112B" w:rsidRPr="00412793">
        <w:rPr>
          <w:rFonts w:ascii="Times New Roman" w:hAnsi="Times New Roman" w:cs="Times New Roman"/>
        </w:rPr>
        <w:t>предписаний, выданных органом контроля по результатам проведенных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контрольных мероприятий;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обращения (жалобы) граждан, объеди</w:t>
      </w:r>
      <w:r>
        <w:rPr>
          <w:rFonts w:ascii="Times New Roman" w:hAnsi="Times New Roman" w:cs="Times New Roman"/>
        </w:rPr>
        <w:t xml:space="preserve">нений граждан, юридических лиц, </w:t>
      </w:r>
      <w:r w:rsidR="00F4112B" w:rsidRPr="00412793">
        <w:rPr>
          <w:rFonts w:ascii="Times New Roman" w:hAnsi="Times New Roman" w:cs="Times New Roman"/>
        </w:rPr>
        <w:t>поступивших в орган контроля;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наличие (отсутствие) в проверяемом п</w:t>
      </w:r>
      <w:r>
        <w:rPr>
          <w:rFonts w:ascii="Times New Roman" w:hAnsi="Times New Roman" w:cs="Times New Roman"/>
        </w:rPr>
        <w:t xml:space="preserve">ериоде значительных изменений в </w:t>
      </w:r>
      <w:r w:rsidR="00F4112B" w:rsidRPr="00412793">
        <w:rPr>
          <w:rFonts w:ascii="Times New Roman" w:hAnsi="Times New Roman" w:cs="Times New Roman"/>
        </w:rPr>
        <w:t xml:space="preserve">деятельности объекта контроля, в том числе </w:t>
      </w:r>
      <w:r>
        <w:rPr>
          <w:rFonts w:ascii="Times New Roman" w:hAnsi="Times New Roman" w:cs="Times New Roman"/>
        </w:rPr>
        <w:t xml:space="preserve">в его организационной структуре (изменение типа </w:t>
      </w:r>
      <w:r w:rsidR="00F4112B" w:rsidRPr="00412793">
        <w:rPr>
          <w:rFonts w:ascii="Times New Roman" w:hAnsi="Times New Roman" w:cs="Times New Roman"/>
        </w:rPr>
        <w:t>учреждения, реорганиза</w:t>
      </w:r>
      <w:r>
        <w:rPr>
          <w:rFonts w:ascii="Times New Roman" w:hAnsi="Times New Roman" w:cs="Times New Roman"/>
        </w:rPr>
        <w:t xml:space="preserve">ция юридического лица (слияние, </w:t>
      </w:r>
      <w:r w:rsidR="00F4112B" w:rsidRPr="00412793">
        <w:rPr>
          <w:rFonts w:ascii="Times New Roman" w:hAnsi="Times New Roman" w:cs="Times New Roman"/>
        </w:rPr>
        <w:t>присоединение, разделение, выдел</w:t>
      </w:r>
      <w:r>
        <w:rPr>
          <w:rFonts w:ascii="Times New Roman" w:hAnsi="Times New Roman" w:cs="Times New Roman"/>
        </w:rPr>
        <w:t xml:space="preserve">ение, преобразование), создание </w:t>
      </w:r>
      <w:r w:rsidR="00F4112B" w:rsidRPr="00412793">
        <w:rPr>
          <w:rFonts w:ascii="Times New Roman" w:hAnsi="Times New Roman" w:cs="Times New Roman"/>
        </w:rPr>
        <w:t>(ликвидация) обособленных структурных п</w:t>
      </w:r>
      <w:r>
        <w:rPr>
          <w:rFonts w:ascii="Times New Roman" w:hAnsi="Times New Roman" w:cs="Times New Roman"/>
        </w:rPr>
        <w:t xml:space="preserve">одразделений, изменение состава </w:t>
      </w:r>
      <w:r w:rsidR="00F4112B" w:rsidRPr="00412793">
        <w:rPr>
          <w:rFonts w:ascii="Times New Roman" w:hAnsi="Times New Roman" w:cs="Times New Roman"/>
        </w:rPr>
        <w:t>видов деятельности (полномочий), в то</w:t>
      </w:r>
      <w:r>
        <w:rPr>
          <w:rFonts w:ascii="Times New Roman" w:hAnsi="Times New Roman" w:cs="Times New Roman"/>
        </w:rPr>
        <w:t xml:space="preserve">м числе закрепление новых видов </w:t>
      </w:r>
      <w:r w:rsidR="00F4112B" w:rsidRPr="00412793">
        <w:rPr>
          <w:rFonts w:ascii="Times New Roman" w:hAnsi="Times New Roman" w:cs="Times New Roman"/>
        </w:rPr>
        <w:t>оказывае</w:t>
      </w:r>
      <w:r>
        <w:rPr>
          <w:rFonts w:ascii="Times New Roman" w:hAnsi="Times New Roman" w:cs="Times New Roman"/>
        </w:rPr>
        <w:t>мых услуг и выполняемых работ);</w:t>
      </w:r>
      <w:proofErr w:type="gramEnd"/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при необходимости - иные сведения.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2.7. При отборе контрольных мероприятий в план к</w:t>
      </w:r>
      <w:r w:rsidR="008E5894">
        <w:rPr>
          <w:rFonts w:ascii="Times New Roman" w:hAnsi="Times New Roman" w:cs="Times New Roman"/>
        </w:rPr>
        <w:t xml:space="preserve">онтрольных </w:t>
      </w:r>
      <w:r w:rsidRPr="00412793">
        <w:rPr>
          <w:rFonts w:ascii="Times New Roman" w:hAnsi="Times New Roman" w:cs="Times New Roman"/>
        </w:rPr>
        <w:t>мероприятий учитываются следующие требования: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необходимость обеспечения ре</w:t>
      </w:r>
      <w:r>
        <w:rPr>
          <w:rFonts w:ascii="Times New Roman" w:hAnsi="Times New Roman" w:cs="Times New Roman"/>
        </w:rPr>
        <w:t xml:space="preserve">ализации всех полномочий органа </w:t>
      </w:r>
      <w:r w:rsidR="00F4112B" w:rsidRPr="00412793">
        <w:rPr>
          <w:rFonts w:ascii="Times New Roman" w:hAnsi="Times New Roman" w:cs="Times New Roman"/>
        </w:rPr>
        <w:t>контроля, в соответствии со статьей 269.</w:t>
      </w:r>
      <w:r>
        <w:rPr>
          <w:rFonts w:ascii="Times New Roman" w:hAnsi="Times New Roman" w:cs="Times New Roman"/>
        </w:rPr>
        <w:t xml:space="preserve">2 Бюджетного кодекса Российской </w:t>
      </w:r>
      <w:r w:rsidR="00F4112B" w:rsidRPr="00412793">
        <w:rPr>
          <w:rFonts w:ascii="Times New Roman" w:hAnsi="Times New Roman" w:cs="Times New Roman"/>
        </w:rPr>
        <w:t>Федерации;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необходимость выполнения всех планируемых мероприяти</w:t>
      </w:r>
      <w:r>
        <w:rPr>
          <w:rFonts w:ascii="Times New Roman" w:hAnsi="Times New Roman" w:cs="Times New Roman"/>
        </w:rPr>
        <w:t xml:space="preserve">й с учетом </w:t>
      </w:r>
      <w:r w:rsidR="00F4112B" w:rsidRPr="00412793">
        <w:rPr>
          <w:rFonts w:ascii="Times New Roman" w:hAnsi="Times New Roman" w:cs="Times New Roman"/>
        </w:rPr>
        <w:t>выделенных трудовых, финансовых и материальных ресурсов;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необходимость обеспечения резерва вр</w:t>
      </w:r>
      <w:r>
        <w:rPr>
          <w:rFonts w:ascii="Times New Roman" w:hAnsi="Times New Roman" w:cs="Times New Roman"/>
        </w:rPr>
        <w:t xml:space="preserve">еменных и трудовых ресурсов для </w:t>
      </w:r>
      <w:r w:rsidR="00F4112B" w:rsidRPr="00412793">
        <w:rPr>
          <w:rFonts w:ascii="Times New Roman" w:hAnsi="Times New Roman" w:cs="Times New Roman"/>
        </w:rPr>
        <w:t>выполнения внеплановых контрольн</w:t>
      </w:r>
      <w:r>
        <w:rPr>
          <w:rFonts w:ascii="Times New Roman" w:hAnsi="Times New Roman" w:cs="Times New Roman"/>
        </w:rPr>
        <w:t xml:space="preserve">ых мероприятий, определяемых на </w:t>
      </w:r>
      <w:r w:rsidR="00F4112B" w:rsidRPr="00412793">
        <w:rPr>
          <w:rFonts w:ascii="Times New Roman" w:hAnsi="Times New Roman" w:cs="Times New Roman"/>
        </w:rPr>
        <w:t>основании данных о внеплановых контрольных мероприятиях</w:t>
      </w:r>
      <w:r>
        <w:rPr>
          <w:rFonts w:ascii="Times New Roman" w:hAnsi="Times New Roman" w:cs="Times New Roman"/>
        </w:rPr>
        <w:t xml:space="preserve">, осуществленных </w:t>
      </w:r>
      <w:r w:rsidR="00F4112B" w:rsidRPr="00412793">
        <w:rPr>
          <w:rFonts w:ascii="Times New Roman" w:hAnsi="Times New Roman" w:cs="Times New Roman"/>
        </w:rPr>
        <w:t>в предыдущие годы.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2.8. Информация об объектах конт</w:t>
      </w:r>
      <w:r w:rsidR="008E5894">
        <w:rPr>
          <w:rFonts w:ascii="Times New Roman" w:hAnsi="Times New Roman" w:cs="Times New Roman"/>
        </w:rPr>
        <w:t xml:space="preserve">роля, в том числе информация из </w:t>
      </w:r>
      <w:r w:rsidRPr="00412793">
        <w:rPr>
          <w:rFonts w:ascii="Times New Roman" w:hAnsi="Times New Roman" w:cs="Times New Roman"/>
        </w:rPr>
        <w:t>информационных систем, владельцами и</w:t>
      </w:r>
      <w:r w:rsidR="008E5894">
        <w:rPr>
          <w:rFonts w:ascii="Times New Roman" w:hAnsi="Times New Roman" w:cs="Times New Roman"/>
        </w:rPr>
        <w:t xml:space="preserve">ли операторами которых является администрация, должна позволять </w:t>
      </w:r>
      <w:r w:rsidRPr="00412793">
        <w:rPr>
          <w:rFonts w:ascii="Times New Roman" w:hAnsi="Times New Roman" w:cs="Times New Roman"/>
        </w:rPr>
        <w:t>определит</w:t>
      </w:r>
      <w:r w:rsidR="008E5894">
        <w:rPr>
          <w:rFonts w:ascii="Times New Roman" w:hAnsi="Times New Roman" w:cs="Times New Roman"/>
        </w:rPr>
        <w:t xml:space="preserve">ь по каждому объекту контроля и </w:t>
      </w:r>
      <w:r w:rsidRPr="00412793">
        <w:rPr>
          <w:rFonts w:ascii="Times New Roman" w:hAnsi="Times New Roman" w:cs="Times New Roman"/>
        </w:rPr>
        <w:t>предмету контроля значение критерия «в</w:t>
      </w:r>
      <w:r w:rsidR="008E5894">
        <w:rPr>
          <w:rFonts w:ascii="Times New Roman" w:hAnsi="Times New Roman" w:cs="Times New Roman"/>
        </w:rPr>
        <w:t xml:space="preserve">ероятность допущения нарушения» </w:t>
      </w:r>
      <w:r w:rsidRPr="00412793">
        <w:rPr>
          <w:rFonts w:ascii="Times New Roman" w:hAnsi="Times New Roman" w:cs="Times New Roman"/>
        </w:rPr>
        <w:t>(далее - и критерий «вероятность») и зн</w:t>
      </w:r>
      <w:r w:rsidR="008E5894">
        <w:rPr>
          <w:rFonts w:ascii="Times New Roman" w:hAnsi="Times New Roman" w:cs="Times New Roman"/>
        </w:rPr>
        <w:t xml:space="preserve">ачение критерия «существенность </w:t>
      </w:r>
      <w:r w:rsidRPr="00412793">
        <w:rPr>
          <w:rFonts w:ascii="Times New Roman" w:hAnsi="Times New Roman" w:cs="Times New Roman"/>
        </w:rPr>
        <w:t>последствий нарушения» (далее - критерий «существенность»).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2.9. При определении значения </w:t>
      </w:r>
      <w:r w:rsidR="008E5894">
        <w:rPr>
          <w:rFonts w:ascii="Times New Roman" w:hAnsi="Times New Roman" w:cs="Times New Roman"/>
        </w:rPr>
        <w:t xml:space="preserve">критерия «вероятность» значения </w:t>
      </w:r>
      <w:r w:rsidRPr="00412793">
        <w:rPr>
          <w:rFonts w:ascii="Times New Roman" w:hAnsi="Times New Roman" w:cs="Times New Roman"/>
        </w:rPr>
        <w:t>параметров отбора контрольных мероприяти</w:t>
      </w:r>
      <w:r w:rsidR="008E5894">
        <w:rPr>
          <w:rFonts w:ascii="Times New Roman" w:hAnsi="Times New Roman" w:cs="Times New Roman"/>
        </w:rPr>
        <w:t xml:space="preserve">й определяются в соответствии с </w:t>
      </w:r>
      <w:r w:rsidRPr="00412793">
        <w:rPr>
          <w:rFonts w:ascii="Times New Roman" w:hAnsi="Times New Roman" w:cs="Times New Roman"/>
        </w:rPr>
        <w:t xml:space="preserve">приложением № 1 к настоящему </w:t>
      </w:r>
      <w:proofErr w:type="gramStart"/>
      <w:r w:rsidRPr="00412793">
        <w:rPr>
          <w:rFonts w:ascii="Times New Roman" w:hAnsi="Times New Roman" w:cs="Times New Roman"/>
        </w:rPr>
        <w:t>Ста</w:t>
      </w:r>
      <w:r w:rsidR="008E5894">
        <w:rPr>
          <w:rFonts w:ascii="Times New Roman" w:hAnsi="Times New Roman" w:cs="Times New Roman"/>
        </w:rPr>
        <w:t>ндарту</w:t>
      </w:r>
      <w:proofErr w:type="gramEnd"/>
      <w:r w:rsidR="008E5894">
        <w:rPr>
          <w:rFonts w:ascii="Times New Roman" w:hAnsi="Times New Roman" w:cs="Times New Roman"/>
        </w:rPr>
        <w:t xml:space="preserve"> и используется следующая </w:t>
      </w:r>
      <w:r w:rsidRPr="00412793">
        <w:rPr>
          <w:rFonts w:ascii="Times New Roman" w:hAnsi="Times New Roman" w:cs="Times New Roman"/>
        </w:rPr>
        <w:t>информация: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а) значения </w:t>
      </w:r>
      <w:proofErr w:type="gramStart"/>
      <w:r w:rsidRPr="00412793">
        <w:rPr>
          <w:rFonts w:ascii="Times New Roman" w:hAnsi="Times New Roman" w:cs="Times New Roman"/>
        </w:rPr>
        <w:t xml:space="preserve">показателей качества </w:t>
      </w:r>
      <w:r w:rsidR="008E5894">
        <w:rPr>
          <w:rFonts w:ascii="Times New Roman" w:hAnsi="Times New Roman" w:cs="Times New Roman"/>
        </w:rPr>
        <w:t xml:space="preserve">финансового менеджмента объекта </w:t>
      </w:r>
      <w:r w:rsidRPr="00412793">
        <w:rPr>
          <w:rFonts w:ascii="Times New Roman" w:hAnsi="Times New Roman" w:cs="Times New Roman"/>
        </w:rPr>
        <w:t>контроля</w:t>
      </w:r>
      <w:proofErr w:type="gramEnd"/>
      <w:r w:rsidRPr="00412793">
        <w:rPr>
          <w:rFonts w:ascii="Times New Roman" w:hAnsi="Times New Roman" w:cs="Times New Roman"/>
        </w:rPr>
        <w:t>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значения показателей качества упра</w:t>
      </w:r>
      <w:r w:rsidR="008E5894">
        <w:rPr>
          <w:rFonts w:ascii="Times New Roman" w:hAnsi="Times New Roman" w:cs="Times New Roman"/>
        </w:rPr>
        <w:t xml:space="preserve">вления финансами местного </w:t>
      </w:r>
      <w:r w:rsidRPr="00412793">
        <w:rPr>
          <w:rFonts w:ascii="Times New Roman" w:hAnsi="Times New Roman" w:cs="Times New Roman"/>
        </w:rPr>
        <w:t>бюджета;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t>в) наличие (отсутствие) в проверяемом</w:t>
      </w:r>
      <w:r w:rsidR="008E5894">
        <w:rPr>
          <w:rFonts w:ascii="Times New Roman" w:hAnsi="Times New Roman" w:cs="Times New Roman"/>
        </w:rPr>
        <w:t xml:space="preserve"> периоде значительных изменений </w:t>
      </w:r>
      <w:r w:rsidRPr="00412793">
        <w:rPr>
          <w:rFonts w:ascii="Times New Roman" w:hAnsi="Times New Roman" w:cs="Times New Roman"/>
        </w:rPr>
        <w:t xml:space="preserve">в деятельности объекта контроля, в том числе </w:t>
      </w:r>
      <w:r w:rsidR="008E5894">
        <w:rPr>
          <w:rFonts w:ascii="Times New Roman" w:hAnsi="Times New Roman" w:cs="Times New Roman"/>
        </w:rPr>
        <w:t xml:space="preserve">в его организационной структуре </w:t>
      </w:r>
      <w:r w:rsidRPr="00412793">
        <w:rPr>
          <w:rFonts w:ascii="Times New Roman" w:hAnsi="Times New Roman" w:cs="Times New Roman"/>
        </w:rPr>
        <w:t>(изменение типа учреждения, реорганиза</w:t>
      </w:r>
      <w:r w:rsidR="008E5894">
        <w:rPr>
          <w:rFonts w:ascii="Times New Roman" w:hAnsi="Times New Roman" w:cs="Times New Roman"/>
        </w:rPr>
        <w:t xml:space="preserve">ция юридического лица (слияние, </w:t>
      </w:r>
      <w:r w:rsidRPr="00412793">
        <w:rPr>
          <w:rFonts w:ascii="Times New Roman" w:hAnsi="Times New Roman" w:cs="Times New Roman"/>
        </w:rPr>
        <w:t>присоединение, разделение, выдел</w:t>
      </w:r>
      <w:r w:rsidR="008E5894">
        <w:rPr>
          <w:rFonts w:ascii="Times New Roman" w:hAnsi="Times New Roman" w:cs="Times New Roman"/>
        </w:rPr>
        <w:t xml:space="preserve">ение, преобразование), создание </w:t>
      </w:r>
      <w:r w:rsidRPr="00412793">
        <w:rPr>
          <w:rFonts w:ascii="Times New Roman" w:hAnsi="Times New Roman" w:cs="Times New Roman"/>
        </w:rPr>
        <w:t>(ликвидация) обособленных структурных п</w:t>
      </w:r>
      <w:r w:rsidR="008E5894">
        <w:rPr>
          <w:rFonts w:ascii="Times New Roman" w:hAnsi="Times New Roman" w:cs="Times New Roman"/>
        </w:rPr>
        <w:t xml:space="preserve">одразделений, изменение состава </w:t>
      </w:r>
      <w:r w:rsidRPr="00412793">
        <w:rPr>
          <w:rFonts w:ascii="Times New Roman" w:hAnsi="Times New Roman" w:cs="Times New Roman"/>
        </w:rPr>
        <w:t>видов деятельности (полномочий), в то</w:t>
      </w:r>
      <w:r w:rsidR="008E5894">
        <w:rPr>
          <w:rFonts w:ascii="Times New Roman" w:hAnsi="Times New Roman" w:cs="Times New Roman"/>
        </w:rPr>
        <w:t xml:space="preserve">м числе закрепление новых видов </w:t>
      </w:r>
      <w:r w:rsidRPr="00412793">
        <w:rPr>
          <w:rFonts w:ascii="Times New Roman" w:hAnsi="Times New Roman" w:cs="Times New Roman"/>
        </w:rPr>
        <w:t>оказываемых услуг и выполняемых работ);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г) наличие (отсутствие) нарушений, </w:t>
      </w:r>
      <w:r w:rsidR="008E5894">
        <w:rPr>
          <w:rFonts w:ascii="Times New Roman" w:hAnsi="Times New Roman" w:cs="Times New Roman"/>
        </w:rPr>
        <w:t xml:space="preserve">выявленных по результатам ранее </w:t>
      </w:r>
      <w:r w:rsidRPr="00412793">
        <w:rPr>
          <w:rFonts w:ascii="Times New Roman" w:hAnsi="Times New Roman" w:cs="Times New Roman"/>
        </w:rPr>
        <w:t>проведенных органом контроля и иными ко</w:t>
      </w:r>
      <w:r w:rsidR="008E5894">
        <w:rPr>
          <w:rFonts w:ascii="Times New Roman" w:hAnsi="Times New Roman" w:cs="Times New Roman"/>
        </w:rPr>
        <w:t xml:space="preserve">нтрольными органами контрольных </w:t>
      </w:r>
      <w:r w:rsidRPr="00412793">
        <w:rPr>
          <w:rFonts w:ascii="Times New Roman" w:hAnsi="Times New Roman" w:cs="Times New Roman"/>
        </w:rPr>
        <w:t>мероприятий в отношении объекта контроля;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д) полнота исполнения объектом конт</w:t>
      </w:r>
      <w:r w:rsidR="008E5894">
        <w:rPr>
          <w:rFonts w:ascii="Times New Roman" w:hAnsi="Times New Roman" w:cs="Times New Roman"/>
        </w:rPr>
        <w:t xml:space="preserve">роля представлений, предписаний </w:t>
      </w:r>
      <w:r w:rsidRPr="00412793">
        <w:rPr>
          <w:rFonts w:ascii="Times New Roman" w:hAnsi="Times New Roman" w:cs="Times New Roman"/>
        </w:rPr>
        <w:t>об устранении объектом контроля нарушен</w:t>
      </w:r>
      <w:r w:rsidR="008E5894">
        <w:rPr>
          <w:rFonts w:ascii="Times New Roman" w:hAnsi="Times New Roman" w:cs="Times New Roman"/>
        </w:rPr>
        <w:t xml:space="preserve">ий и недостатков, выявленных по </w:t>
      </w:r>
      <w:r w:rsidRPr="00412793">
        <w:rPr>
          <w:rFonts w:ascii="Times New Roman" w:hAnsi="Times New Roman" w:cs="Times New Roman"/>
        </w:rPr>
        <w:t>результатам ранее проведенных контрольных мероприятий;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е) наличие (отсутствие) в отнош</w:t>
      </w:r>
      <w:r w:rsidR="008E5894">
        <w:rPr>
          <w:rFonts w:ascii="Times New Roman" w:hAnsi="Times New Roman" w:cs="Times New Roman"/>
        </w:rPr>
        <w:t xml:space="preserve">ении объекта контроля обращений </w:t>
      </w:r>
      <w:r w:rsidRPr="00412793">
        <w:rPr>
          <w:rFonts w:ascii="Times New Roman" w:hAnsi="Times New Roman" w:cs="Times New Roman"/>
        </w:rPr>
        <w:t>(жалоб) граждан, объединений граждан,</w:t>
      </w:r>
      <w:r w:rsidR="008E5894">
        <w:rPr>
          <w:rFonts w:ascii="Times New Roman" w:hAnsi="Times New Roman" w:cs="Times New Roman"/>
        </w:rPr>
        <w:t xml:space="preserve"> юридических лиц, поступивших в </w:t>
      </w:r>
      <w:r w:rsidRPr="00412793">
        <w:rPr>
          <w:rFonts w:ascii="Times New Roman" w:hAnsi="Times New Roman" w:cs="Times New Roman"/>
        </w:rPr>
        <w:t>орган контроля.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2.10. При определении значения кри</w:t>
      </w:r>
      <w:r w:rsidR="008E5894">
        <w:rPr>
          <w:rFonts w:ascii="Times New Roman" w:hAnsi="Times New Roman" w:cs="Times New Roman"/>
        </w:rPr>
        <w:t xml:space="preserve">терия «существенность» значения </w:t>
      </w:r>
      <w:r w:rsidRPr="00412793">
        <w:rPr>
          <w:rFonts w:ascii="Times New Roman" w:hAnsi="Times New Roman" w:cs="Times New Roman"/>
        </w:rPr>
        <w:t>параметров отбора контрольных мероприяти</w:t>
      </w:r>
      <w:r w:rsidR="008E5894">
        <w:rPr>
          <w:rFonts w:ascii="Times New Roman" w:hAnsi="Times New Roman" w:cs="Times New Roman"/>
        </w:rPr>
        <w:t xml:space="preserve">й определяются в соответствии с </w:t>
      </w:r>
      <w:r w:rsidRPr="00412793">
        <w:rPr>
          <w:rFonts w:ascii="Times New Roman" w:hAnsi="Times New Roman" w:cs="Times New Roman"/>
        </w:rPr>
        <w:t xml:space="preserve">приложением № 1 к </w:t>
      </w:r>
      <w:r w:rsidRPr="00412793">
        <w:rPr>
          <w:rFonts w:ascii="Times New Roman" w:hAnsi="Times New Roman" w:cs="Times New Roman"/>
        </w:rPr>
        <w:lastRenderedPageBreak/>
        <w:t xml:space="preserve">настоящему </w:t>
      </w:r>
      <w:proofErr w:type="gramStart"/>
      <w:r w:rsidRPr="00412793">
        <w:rPr>
          <w:rFonts w:ascii="Times New Roman" w:hAnsi="Times New Roman" w:cs="Times New Roman"/>
        </w:rPr>
        <w:t>Ста</w:t>
      </w:r>
      <w:r w:rsidR="008E5894">
        <w:rPr>
          <w:rFonts w:ascii="Times New Roman" w:hAnsi="Times New Roman" w:cs="Times New Roman"/>
        </w:rPr>
        <w:t>ндарту</w:t>
      </w:r>
      <w:proofErr w:type="gramEnd"/>
      <w:r w:rsidR="008E5894">
        <w:rPr>
          <w:rFonts w:ascii="Times New Roman" w:hAnsi="Times New Roman" w:cs="Times New Roman"/>
        </w:rPr>
        <w:t xml:space="preserve"> и используется следующая </w:t>
      </w:r>
      <w:r w:rsidRPr="00412793">
        <w:rPr>
          <w:rFonts w:ascii="Times New Roman" w:hAnsi="Times New Roman" w:cs="Times New Roman"/>
        </w:rPr>
        <w:t>информация: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а) объемы финансового обеспечения деятельнос</w:t>
      </w:r>
      <w:r w:rsidR="008E5894">
        <w:rPr>
          <w:rFonts w:ascii="Times New Roman" w:hAnsi="Times New Roman" w:cs="Times New Roman"/>
        </w:rPr>
        <w:t xml:space="preserve">ти объекта контроля или </w:t>
      </w:r>
      <w:r w:rsidRPr="00412793">
        <w:rPr>
          <w:rFonts w:ascii="Times New Roman" w:hAnsi="Times New Roman" w:cs="Times New Roman"/>
        </w:rPr>
        <w:t>выполнения мероприятий (мер муниципал</w:t>
      </w:r>
      <w:r w:rsidR="008E5894">
        <w:rPr>
          <w:rFonts w:ascii="Times New Roman" w:hAnsi="Times New Roman" w:cs="Times New Roman"/>
        </w:rPr>
        <w:t xml:space="preserve">ьной поддержки) за счет средств </w:t>
      </w:r>
      <w:r w:rsidRPr="00412793">
        <w:rPr>
          <w:rFonts w:ascii="Times New Roman" w:hAnsi="Times New Roman" w:cs="Times New Roman"/>
        </w:rPr>
        <w:t>местного бюджета и (или) средств, предост</w:t>
      </w:r>
      <w:r w:rsidR="008E5894">
        <w:rPr>
          <w:rFonts w:ascii="Times New Roman" w:hAnsi="Times New Roman" w:cs="Times New Roman"/>
        </w:rPr>
        <w:t xml:space="preserve">авленных из местного бюджета, в </w:t>
      </w:r>
      <w:r w:rsidRPr="00412793">
        <w:rPr>
          <w:rFonts w:ascii="Times New Roman" w:hAnsi="Times New Roman" w:cs="Times New Roman"/>
        </w:rPr>
        <w:t>проверяемые отчетные периоды (в целом и (или) дифференцированно) по</w:t>
      </w:r>
      <w:r w:rsidR="008E5894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видам расходов, источников финансирования дефицита</w:t>
      </w:r>
      <w:r w:rsidR="008E5894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местного бюджета;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значимость мероприятий (</w:t>
      </w:r>
      <w:r w:rsidR="008E5894">
        <w:rPr>
          <w:rFonts w:ascii="Times New Roman" w:hAnsi="Times New Roman" w:cs="Times New Roman"/>
        </w:rPr>
        <w:t xml:space="preserve">мер муниципальной поддержки), в </w:t>
      </w:r>
      <w:r w:rsidRPr="00412793">
        <w:rPr>
          <w:rFonts w:ascii="Times New Roman" w:hAnsi="Times New Roman" w:cs="Times New Roman"/>
        </w:rPr>
        <w:t>отношении которых возможно проведение контрольного мероприятия;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в) величина объема принятых обязательс</w:t>
      </w:r>
      <w:r w:rsidR="008E5894">
        <w:rPr>
          <w:rFonts w:ascii="Times New Roman" w:hAnsi="Times New Roman" w:cs="Times New Roman"/>
        </w:rPr>
        <w:t xml:space="preserve">тв объекта контроля и (или) его </w:t>
      </w:r>
      <w:r w:rsidRPr="00412793">
        <w:rPr>
          <w:rFonts w:ascii="Times New Roman" w:hAnsi="Times New Roman" w:cs="Times New Roman"/>
        </w:rPr>
        <w:t>соотношения к объему финансового о</w:t>
      </w:r>
      <w:r w:rsidR="008E5894">
        <w:rPr>
          <w:rFonts w:ascii="Times New Roman" w:hAnsi="Times New Roman" w:cs="Times New Roman"/>
        </w:rPr>
        <w:t xml:space="preserve">беспечения деятельности объекта </w:t>
      </w:r>
      <w:r w:rsidRPr="00412793">
        <w:rPr>
          <w:rFonts w:ascii="Times New Roman" w:hAnsi="Times New Roman" w:cs="Times New Roman"/>
        </w:rPr>
        <w:t>контроля;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г) осуществление объектом контроля за</w:t>
      </w:r>
      <w:r w:rsidR="008E5894">
        <w:rPr>
          <w:rFonts w:ascii="Times New Roman" w:hAnsi="Times New Roman" w:cs="Times New Roman"/>
        </w:rPr>
        <w:t xml:space="preserve">купок товаров, работ, услуг для </w:t>
      </w:r>
      <w:r w:rsidRPr="00412793">
        <w:rPr>
          <w:rFonts w:ascii="Times New Roman" w:hAnsi="Times New Roman" w:cs="Times New Roman"/>
        </w:rPr>
        <w:t>обеспечения муниципальных нужд, соответствующих следующим параметрам: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осуществление закупки товаров, работ, услуг для об</w:t>
      </w:r>
      <w:r>
        <w:rPr>
          <w:rFonts w:ascii="Times New Roman" w:hAnsi="Times New Roman" w:cs="Times New Roman"/>
        </w:rPr>
        <w:t xml:space="preserve">еспечения </w:t>
      </w:r>
      <w:r w:rsidR="00F4112B" w:rsidRPr="00412793">
        <w:rPr>
          <w:rFonts w:ascii="Times New Roman" w:hAnsi="Times New Roman" w:cs="Times New Roman"/>
        </w:rPr>
        <w:t>муниципальных нужд у единственного поста</w:t>
      </w:r>
      <w:r>
        <w:rPr>
          <w:rFonts w:ascii="Times New Roman" w:hAnsi="Times New Roman" w:cs="Times New Roman"/>
        </w:rPr>
        <w:t xml:space="preserve">вщика по причине несостоявшейся </w:t>
      </w:r>
      <w:r w:rsidR="00F4112B" w:rsidRPr="00412793">
        <w:rPr>
          <w:rFonts w:ascii="Times New Roman" w:hAnsi="Times New Roman" w:cs="Times New Roman"/>
        </w:rPr>
        <w:t xml:space="preserve">конкурентной процедуры или на основании </w:t>
      </w:r>
      <w:r>
        <w:rPr>
          <w:rFonts w:ascii="Times New Roman" w:hAnsi="Times New Roman" w:cs="Times New Roman"/>
        </w:rPr>
        <w:t xml:space="preserve">пунктов 2 и 9 части 1 статьи 93 </w:t>
      </w:r>
      <w:r w:rsidR="00F4112B" w:rsidRPr="00412793">
        <w:rPr>
          <w:rFonts w:ascii="Times New Roman" w:hAnsi="Times New Roman" w:cs="Times New Roman"/>
        </w:rPr>
        <w:t>Федерального закона от 5 апреля 2013 года №</w:t>
      </w:r>
      <w:r>
        <w:rPr>
          <w:rFonts w:ascii="Times New Roman" w:hAnsi="Times New Roman" w:cs="Times New Roman"/>
        </w:rPr>
        <w:t xml:space="preserve"> 44-ФЗ «О контрактной системе в </w:t>
      </w:r>
      <w:r w:rsidR="00F4112B" w:rsidRPr="00412793">
        <w:rPr>
          <w:rFonts w:ascii="Times New Roman" w:hAnsi="Times New Roman" w:cs="Times New Roman"/>
        </w:rPr>
        <w:t>сфере закупок товаров, работ, услуг дл</w:t>
      </w:r>
      <w:r>
        <w:rPr>
          <w:rFonts w:ascii="Times New Roman" w:hAnsi="Times New Roman" w:cs="Times New Roman"/>
        </w:rPr>
        <w:t xml:space="preserve">я обеспечения государственных и </w:t>
      </w:r>
      <w:r w:rsidR="00F4112B" w:rsidRPr="00412793">
        <w:rPr>
          <w:rFonts w:ascii="Times New Roman" w:hAnsi="Times New Roman" w:cs="Times New Roman"/>
        </w:rPr>
        <w:t>муниципальных нужд»;</w:t>
      </w:r>
      <w:proofErr w:type="gramEnd"/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наличие условия об исполнении контракта по этапам;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наличие условия о выплате аванса;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заключение контракта по результата</w:t>
      </w:r>
      <w:r>
        <w:rPr>
          <w:rFonts w:ascii="Times New Roman" w:hAnsi="Times New Roman" w:cs="Times New Roman"/>
        </w:rPr>
        <w:t xml:space="preserve">м повторной закупки при условии </w:t>
      </w:r>
      <w:r w:rsidR="00F4112B" w:rsidRPr="00412793">
        <w:rPr>
          <w:rFonts w:ascii="Times New Roman" w:hAnsi="Times New Roman" w:cs="Times New Roman"/>
        </w:rPr>
        <w:t>расторжения первоначального контракта по соглашению сторон.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2.11. При определении значения кр</w:t>
      </w:r>
      <w:r w:rsidR="008E5894">
        <w:rPr>
          <w:rFonts w:ascii="Times New Roman" w:hAnsi="Times New Roman" w:cs="Times New Roman"/>
        </w:rPr>
        <w:t xml:space="preserve">итерия «вероятность» и значения </w:t>
      </w:r>
      <w:r w:rsidRPr="00412793">
        <w:rPr>
          <w:rFonts w:ascii="Times New Roman" w:hAnsi="Times New Roman" w:cs="Times New Roman"/>
        </w:rPr>
        <w:t xml:space="preserve">критерия «существенность» используется </w:t>
      </w:r>
      <w:r w:rsidR="008E5894">
        <w:rPr>
          <w:rFonts w:ascii="Times New Roman" w:hAnsi="Times New Roman" w:cs="Times New Roman"/>
        </w:rPr>
        <w:t xml:space="preserve">шкала оценок - «низкая оценка», </w:t>
      </w:r>
      <w:r w:rsidRPr="00412793">
        <w:rPr>
          <w:rFonts w:ascii="Times New Roman" w:hAnsi="Times New Roman" w:cs="Times New Roman"/>
        </w:rPr>
        <w:t>«средняя оценка» или «высокая оценка</w:t>
      </w:r>
      <w:r w:rsidR="008E5894">
        <w:rPr>
          <w:rFonts w:ascii="Times New Roman" w:hAnsi="Times New Roman" w:cs="Times New Roman"/>
        </w:rPr>
        <w:t xml:space="preserve">» и определяется группа риска в </w:t>
      </w:r>
      <w:r w:rsidRPr="00412793">
        <w:rPr>
          <w:rFonts w:ascii="Times New Roman" w:hAnsi="Times New Roman" w:cs="Times New Roman"/>
        </w:rPr>
        <w:t>соответствии с приложением № 2 к настоящему Стандарту.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2.12. </w:t>
      </w:r>
      <w:proofErr w:type="gramStart"/>
      <w:r w:rsidRPr="00412793">
        <w:rPr>
          <w:rFonts w:ascii="Times New Roman" w:hAnsi="Times New Roman" w:cs="Times New Roman"/>
        </w:rPr>
        <w:t>В случае если объекты кон</w:t>
      </w:r>
      <w:r w:rsidR="008E5894">
        <w:rPr>
          <w:rFonts w:ascii="Times New Roman" w:hAnsi="Times New Roman" w:cs="Times New Roman"/>
        </w:rPr>
        <w:t xml:space="preserve">троля имеют одинаковые значения </w:t>
      </w:r>
      <w:r w:rsidRPr="00412793">
        <w:rPr>
          <w:rFonts w:ascii="Times New Roman" w:hAnsi="Times New Roman" w:cs="Times New Roman"/>
        </w:rPr>
        <w:t>критерия «вероятность» и критерия «</w:t>
      </w:r>
      <w:r w:rsidR="008E5894">
        <w:rPr>
          <w:rFonts w:ascii="Times New Roman" w:hAnsi="Times New Roman" w:cs="Times New Roman"/>
        </w:rPr>
        <w:t xml:space="preserve">существенность», приоритетным к </w:t>
      </w:r>
      <w:r w:rsidRPr="00412793">
        <w:rPr>
          <w:rFonts w:ascii="Times New Roman" w:hAnsi="Times New Roman" w:cs="Times New Roman"/>
        </w:rPr>
        <w:t>включению в план контрольных мероприя</w:t>
      </w:r>
      <w:r w:rsidR="008E5894">
        <w:rPr>
          <w:rFonts w:ascii="Times New Roman" w:hAnsi="Times New Roman" w:cs="Times New Roman"/>
        </w:rPr>
        <w:t xml:space="preserve">тий является объект контроля, в </w:t>
      </w:r>
      <w:r w:rsidRPr="00412793">
        <w:rPr>
          <w:rFonts w:ascii="Times New Roman" w:hAnsi="Times New Roman" w:cs="Times New Roman"/>
        </w:rPr>
        <w:t>отношении которого было проведено идентич</w:t>
      </w:r>
      <w:r w:rsidR="008E5894">
        <w:rPr>
          <w:rFonts w:ascii="Times New Roman" w:hAnsi="Times New Roman" w:cs="Times New Roman"/>
        </w:rPr>
        <w:t xml:space="preserve">ное контрольное мероприятие, то </w:t>
      </w:r>
      <w:r w:rsidRPr="00412793">
        <w:rPr>
          <w:rFonts w:ascii="Times New Roman" w:hAnsi="Times New Roman" w:cs="Times New Roman"/>
        </w:rPr>
        <w:t xml:space="preserve">есть контрольное мероприятие в отношении </w:t>
      </w:r>
      <w:r w:rsidR="008E5894">
        <w:rPr>
          <w:rFonts w:ascii="Times New Roman" w:hAnsi="Times New Roman" w:cs="Times New Roman"/>
        </w:rPr>
        <w:t xml:space="preserve">того же объекта контроля и темы </w:t>
      </w:r>
      <w:r w:rsidRPr="00412793">
        <w:rPr>
          <w:rFonts w:ascii="Times New Roman" w:hAnsi="Times New Roman" w:cs="Times New Roman"/>
        </w:rPr>
        <w:t>контрольного мероприятия, с боль</w:t>
      </w:r>
      <w:r w:rsidR="008E5894">
        <w:rPr>
          <w:rFonts w:ascii="Times New Roman" w:hAnsi="Times New Roman" w:cs="Times New Roman"/>
        </w:rPr>
        <w:t xml:space="preserve">шей длительностью периода между </w:t>
      </w:r>
      <w:r w:rsidRPr="00412793">
        <w:rPr>
          <w:rFonts w:ascii="Times New Roman" w:hAnsi="Times New Roman" w:cs="Times New Roman"/>
        </w:rPr>
        <w:t>проведением такого контрольного мероприят</w:t>
      </w:r>
      <w:r w:rsidR="008E5894">
        <w:rPr>
          <w:rFonts w:ascii="Times New Roman" w:hAnsi="Times New Roman" w:cs="Times New Roman"/>
        </w:rPr>
        <w:t xml:space="preserve">ия и составлением проекта плана </w:t>
      </w:r>
      <w:r w:rsidRPr="00412793">
        <w:rPr>
          <w:rFonts w:ascii="Times New Roman" w:hAnsi="Times New Roman" w:cs="Times New Roman"/>
        </w:rPr>
        <w:t>контрольных мероприятий.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2.13. Каждому из оцениваемых </w:t>
      </w:r>
      <w:r w:rsidR="008E5894">
        <w:rPr>
          <w:rFonts w:ascii="Times New Roman" w:hAnsi="Times New Roman" w:cs="Times New Roman"/>
        </w:rPr>
        <w:t xml:space="preserve">объектов контроля присваивается </w:t>
      </w:r>
      <w:r w:rsidRPr="00412793">
        <w:rPr>
          <w:rFonts w:ascii="Times New Roman" w:hAnsi="Times New Roman" w:cs="Times New Roman"/>
        </w:rPr>
        <w:t>итоговый балл, равный арифметической с</w:t>
      </w:r>
      <w:r w:rsidR="008E5894">
        <w:rPr>
          <w:rFonts w:ascii="Times New Roman" w:hAnsi="Times New Roman" w:cs="Times New Roman"/>
        </w:rPr>
        <w:t xml:space="preserve">умме значений параметров отбора </w:t>
      </w:r>
      <w:r w:rsidRPr="00412793">
        <w:rPr>
          <w:rFonts w:ascii="Times New Roman" w:hAnsi="Times New Roman" w:cs="Times New Roman"/>
        </w:rPr>
        <w:t>контрольных мероприятий, установленных в</w:t>
      </w:r>
      <w:r w:rsidR="008E5894">
        <w:rPr>
          <w:rFonts w:ascii="Times New Roman" w:hAnsi="Times New Roman" w:cs="Times New Roman"/>
        </w:rPr>
        <w:t xml:space="preserve"> соответствии с приложением № 1 </w:t>
      </w:r>
      <w:r w:rsidRPr="00412793">
        <w:rPr>
          <w:rFonts w:ascii="Times New Roman" w:hAnsi="Times New Roman" w:cs="Times New Roman"/>
        </w:rPr>
        <w:t>к настоящему Стандарту (далее - оценка,</w:t>
      </w:r>
      <w:r w:rsidR="008E5894">
        <w:rPr>
          <w:rFonts w:ascii="Times New Roman" w:hAnsi="Times New Roman" w:cs="Times New Roman"/>
        </w:rPr>
        <w:t xml:space="preserve"> присвоенная объекту контроля), </w:t>
      </w:r>
      <w:r w:rsidRPr="00412793">
        <w:rPr>
          <w:rFonts w:ascii="Times New Roman" w:hAnsi="Times New Roman" w:cs="Times New Roman"/>
        </w:rPr>
        <w:t>которым соответствует объект.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2.14. Оценка, присвоенная объекту к</w:t>
      </w:r>
      <w:r w:rsidR="008E5894">
        <w:rPr>
          <w:rFonts w:ascii="Times New Roman" w:hAnsi="Times New Roman" w:cs="Times New Roman"/>
        </w:rPr>
        <w:t xml:space="preserve">онтроля, рассчитывается на дату </w:t>
      </w:r>
      <w:r w:rsidRPr="00412793">
        <w:rPr>
          <w:rFonts w:ascii="Times New Roman" w:hAnsi="Times New Roman" w:cs="Times New Roman"/>
        </w:rPr>
        <w:t>составления проекта предложений в план контрольных мероприятий.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2.15. Из каждой группы, сформированной в соответстви</w:t>
      </w:r>
      <w:r w:rsidR="008E5894">
        <w:rPr>
          <w:rFonts w:ascii="Times New Roman" w:hAnsi="Times New Roman" w:cs="Times New Roman"/>
        </w:rPr>
        <w:t xml:space="preserve">и с </w:t>
      </w:r>
      <w:r w:rsidRPr="00412793">
        <w:rPr>
          <w:rFonts w:ascii="Times New Roman" w:hAnsi="Times New Roman" w:cs="Times New Roman"/>
        </w:rPr>
        <w:t xml:space="preserve">пунктами 2.9 - 2.10 настоящего раздела, </w:t>
      </w:r>
      <w:r w:rsidR="008E5894">
        <w:rPr>
          <w:rFonts w:ascii="Times New Roman" w:hAnsi="Times New Roman" w:cs="Times New Roman"/>
        </w:rPr>
        <w:t xml:space="preserve">в план контрольных мероприятий, </w:t>
      </w:r>
      <w:r w:rsidRPr="00412793">
        <w:rPr>
          <w:rFonts w:ascii="Times New Roman" w:hAnsi="Times New Roman" w:cs="Times New Roman"/>
        </w:rPr>
        <w:t>отбираются объекты контроля в коли</w:t>
      </w:r>
      <w:r w:rsidR="008E5894">
        <w:rPr>
          <w:rFonts w:ascii="Times New Roman" w:hAnsi="Times New Roman" w:cs="Times New Roman"/>
        </w:rPr>
        <w:t xml:space="preserve">честве с применением следующего </w:t>
      </w:r>
      <w:r w:rsidRPr="00412793">
        <w:rPr>
          <w:rFonts w:ascii="Times New Roman" w:hAnsi="Times New Roman" w:cs="Times New Roman"/>
        </w:rPr>
        <w:t>подхода: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из группы с высоким уровнем риска отб</w:t>
      </w:r>
      <w:r>
        <w:rPr>
          <w:rFonts w:ascii="Times New Roman" w:hAnsi="Times New Roman" w:cs="Times New Roman"/>
        </w:rPr>
        <w:t xml:space="preserve">ирается 70 %, начиная с первого </w:t>
      </w:r>
      <w:r w:rsidR="00F4112B" w:rsidRPr="00412793">
        <w:rPr>
          <w:rFonts w:ascii="Times New Roman" w:hAnsi="Times New Roman" w:cs="Times New Roman"/>
        </w:rPr>
        <w:t>места рейтинга объектов;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из группы со средним уровнем риска от</w:t>
      </w:r>
      <w:r>
        <w:rPr>
          <w:rFonts w:ascii="Times New Roman" w:hAnsi="Times New Roman" w:cs="Times New Roman"/>
        </w:rPr>
        <w:t xml:space="preserve">бирается 20 % объектов контроля </w:t>
      </w:r>
      <w:r w:rsidR="00F4112B" w:rsidRPr="00412793">
        <w:rPr>
          <w:rFonts w:ascii="Times New Roman" w:hAnsi="Times New Roman" w:cs="Times New Roman"/>
        </w:rPr>
        <w:t>случайным образом;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из группы с низким уровнем риска от</w:t>
      </w:r>
      <w:r>
        <w:rPr>
          <w:rFonts w:ascii="Times New Roman" w:hAnsi="Times New Roman" w:cs="Times New Roman"/>
        </w:rPr>
        <w:t xml:space="preserve">бирается 10 % объектов контроля </w:t>
      </w:r>
      <w:r w:rsidR="00F4112B" w:rsidRPr="00412793">
        <w:rPr>
          <w:rFonts w:ascii="Times New Roman" w:hAnsi="Times New Roman" w:cs="Times New Roman"/>
        </w:rPr>
        <w:t>случайным образом.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2.16. К типовым темам плановых контрольных мероприятий относятся: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lastRenderedPageBreak/>
        <w:t>а) проверка осуществления рас</w:t>
      </w:r>
      <w:r w:rsidR="008E5894">
        <w:rPr>
          <w:rFonts w:ascii="Times New Roman" w:hAnsi="Times New Roman" w:cs="Times New Roman"/>
        </w:rPr>
        <w:t xml:space="preserve">ходов на обеспечение выполнения </w:t>
      </w:r>
      <w:r w:rsidRPr="00412793">
        <w:rPr>
          <w:rFonts w:ascii="Times New Roman" w:hAnsi="Times New Roman" w:cs="Times New Roman"/>
        </w:rPr>
        <w:t>функций казенного учреждения (администра</w:t>
      </w:r>
      <w:r w:rsidR="008E5894">
        <w:rPr>
          <w:rFonts w:ascii="Times New Roman" w:hAnsi="Times New Roman" w:cs="Times New Roman"/>
        </w:rPr>
        <w:t xml:space="preserve">ции) и их отражения в бюджетном </w:t>
      </w:r>
      <w:r w:rsidRPr="00412793">
        <w:rPr>
          <w:rFonts w:ascii="Times New Roman" w:hAnsi="Times New Roman" w:cs="Times New Roman"/>
        </w:rPr>
        <w:t>учете и отчетности;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проверка осуществления расходов</w:t>
      </w:r>
      <w:r w:rsidR="008E5894">
        <w:rPr>
          <w:rFonts w:ascii="Times New Roman" w:hAnsi="Times New Roman" w:cs="Times New Roman"/>
        </w:rPr>
        <w:t xml:space="preserve"> местного бюджета на реализацию </w:t>
      </w:r>
      <w:r w:rsidRPr="00412793">
        <w:rPr>
          <w:rFonts w:ascii="Times New Roman" w:hAnsi="Times New Roman" w:cs="Times New Roman"/>
        </w:rPr>
        <w:t>мероприятий муниципальной программы (подпрограммы, целевой программы);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в) проверка предоставления </w:t>
      </w:r>
      <w:r w:rsidR="008E5894">
        <w:rPr>
          <w:rFonts w:ascii="Times New Roman" w:hAnsi="Times New Roman" w:cs="Times New Roman"/>
        </w:rPr>
        <w:t xml:space="preserve">и (или) использования субсидий, </w:t>
      </w:r>
      <w:r w:rsidRPr="00412793">
        <w:rPr>
          <w:rFonts w:ascii="Times New Roman" w:hAnsi="Times New Roman" w:cs="Times New Roman"/>
        </w:rPr>
        <w:t>предоставленных бюджетным (автономным</w:t>
      </w:r>
      <w:r w:rsidR="008E5894">
        <w:rPr>
          <w:rFonts w:ascii="Times New Roman" w:hAnsi="Times New Roman" w:cs="Times New Roman"/>
        </w:rPr>
        <w:t xml:space="preserve">) учреждениям, и их отражения в </w:t>
      </w:r>
      <w:r w:rsidRPr="00412793">
        <w:rPr>
          <w:rFonts w:ascii="Times New Roman" w:hAnsi="Times New Roman" w:cs="Times New Roman"/>
        </w:rPr>
        <w:t>бухгалтерском учете и бухгалтерской (финансовой) отчетности;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г) проверка предоставления субсидий юридическим ли</w:t>
      </w:r>
      <w:r w:rsidR="008E5894">
        <w:rPr>
          <w:rFonts w:ascii="Times New Roman" w:hAnsi="Times New Roman" w:cs="Times New Roman"/>
        </w:rPr>
        <w:t xml:space="preserve">цам </w:t>
      </w:r>
      <w:r w:rsidRPr="00412793">
        <w:rPr>
          <w:rFonts w:ascii="Times New Roman" w:hAnsi="Times New Roman" w:cs="Times New Roman"/>
        </w:rPr>
        <w:t>(за исключением субсидий муниципальн</w:t>
      </w:r>
      <w:r w:rsidR="008E5894">
        <w:rPr>
          <w:rFonts w:ascii="Times New Roman" w:hAnsi="Times New Roman" w:cs="Times New Roman"/>
        </w:rPr>
        <w:t xml:space="preserve">ым учреждениям), индивидуальным </w:t>
      </w:r>
      <w:r w:rsidRPr="00412793">
        <w:rPr>
          <w:rFonts w:ascii="Times New Roman" w:hAnsi="Times New Roman" w:cs="Times New Roman"/>
        </w:rPr>
        <w:t>предпринимателям, физическим ли</w:t>
      </w:r>
      <w:r w:rsidR="008E5894">
        <w:rPr>
          <w:rFonts w:ascii="Times New Roman" w:hAnsi="Times New Roman" w:cs="Times New Roman"/>
        </w:rPr>
        <w:t xml:space="preserve">цам, а также физическим лицам - </w:t>
      </w:r>
      <w:r w:rsidRPr="00412793">
        <w:rPr>
          <w:rFonts w:ascii="Times New Roman" w:hAnsi="Times New Roman" w:cs="Times New Roman"/>
        </w:rPr>
        <w:t>производителям товаров, работ, услуг и (или</w:t>
      </w:r>
      <w:r w:rsidR="008E5894">
        <w:rPr>
          <w:rFonts w:ascii="Times New Roman" w:hAnsi="Times New Roman" w:cs="Times New Roman"/>
        </w:rPr>
        <w:t xml:space="preserve">) соблюдения условий соглашений </w:t>
      </w:r>
      <w:r w:rsidRPr="00412793">
        <w:rPr>
          <w:rFonts w:ascii="Times New Roman" w:hAnsi="Times New Roman" w:cs="Times New Roman"/>
        </w:rPr>
        <w:t>(договоров) об их предоставлении;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д) проверка осуществления бюджетных инвестиций;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е) проверка предоставления и использов</w:t>
      </w:r>
      <w:r w:rsidR="008E5894">
        <w:rPr>
          <w:rFonts w:ascii="Times New Roman" w:hAnsi="Times New Roman" w:cs="Times New Roman"/>
        </w:rPr>
        <w:t xml:space="preserve">ания средств, предоставленных в </w:t>
      </w:r>
      <w:r w:rsidRPr="00412793">
        <w:rPr>
          <w:rFonts w:ascii="Times New Roman" w:hAnsi="Times New Roman" w:cs="Times New Roman"/>
        </w:rPr>
        <w:t>виде взноса в уставный капитал юридических лиц;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ж) проверка исполнения соглаш</w:t>
      </w:r>
      <w:r w:rsidR="008E5894">
        <w:rPr>
          <w:rFonts w:ascii="Times New Roman" w:hAnsi="Times New Roman" w:cs="Times New Roman"/>
        </w:rPr>
        <w:t xml:space="preserve">ений о предоставлении бюджетных </w:t>
      </w:r>
      <w:r w:rsidRPr="00412793">
        <w:rPr>
          <w:rFonts w:ascii="Times New Roman" w:hAnsi="Times New Roman" w:cs="Times New Roman"/>
        </w:rPr>
        <w:t>кредитов;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з) проверка соблюдения законодательс</w:t>
      </w:r>
      <w:r w:rsidR="008E5894">
        <w:rPr>
          <w:rFonts w:ascii="Times New Roman" w:hAnsi="Times New Roman" w:cs="Times New Roman"/>
        </w:rPr>
        <w:t xml:space="preserve">тва Российской Федерации и иных </w:t>
      </w:r>
      <w:r w:rsidRPr="00412793">
        <w:rPr>
          <w:rFonts w:ascii="Times New Roman" w:hAnsi="Times New Roman" w:cs="Times New Roman"/>
        </w:rPr>
        <w:t>правовых актов о контрактной системе в сфер</w:t>
      </w:r>
      <w:r w:rsidR="008E5894">
        <w:rPr>
          <w:rFonts w:ascii="Times New Roman" w:hAnsi="Times New Roman" w:cs="Times New Roman"/>
        </w:rPr>
        <w:t xml:space="preserve">е закупок в отношении отдельных </w:t>
      </w:r>
      <w:r w:rsidRPr="00412793">
        <w:rPr>
          <w:rFonts w:ascii="Times New Roman" w:hAnsi="Times New Roman" w:cs="Times New Roman"/>
        </w:rPr>
        <w:t>закупок для обеспечения муниципальных нужд;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и) проверка достоверности от</w:t>
      </w:r>
      <w:r w:rsidR="008E5894">
        <w:rPr>
          <w:rFonts w:ascii="Times New Roman" w:hAnsi="Times New Roman" w:cs="Times New Roman"/>
        </w:rPr>
        <w:t xml:space="preserve">чета о реализации муниципальной </w:t>
      </w:r>
      <w:r w:rsidRPr="00412793">
        <w:rPr>
          <w:rFonts w:ascii="Times New Roman" w:hAnsi="Times New Roman" w:cs="Times New Roman"/>
        </w:rPr>
        <w:t>программы, отчета об исполнении муни</w:t>
      </w:r>
      <w:r w:rsidR="008E5894">
        <w:rPr>
          <w:rFonts w:ascii="Times New Roman" w:hAnsi="Times New Roman" w:cs="Times New Roman"/>
        </w:rPr>
        <w:t xml:space="preserve">ципального задания или отчета о </w:t>
      </w:r>
      <w:r w:rsidRPr="00412793">
        <w:rPr>
          <w:rFonts w:ascii="Times New Roman" w:hAnsi="Times New Roman" w:cs="Times New Roman"/>
        </w:rPr>
        <w:t>достижении показателей результативности;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к) проверка исполнения бюджетных </w:t>
      </w:r>
      <w:r w:rsidR="008E5894">
        <w:rPr>
          <w:rFonts w:ascii="Times New Roman" w:hAnsi="Times New Roman" w:cs="Times New Roman"/>
        </w:rPr>
        <w:t xml:space="preserve">полномочий по администрированию </w:t>
      </w:r>
      <w:r w:rsidRPr="00412793">
        <w:rPr>
          <w:rFonts w:ascii="Times New Roman" w:hAnsi="Times New Roman" w:cs="Times New Roman"/>
        </w:rPr>
        <w:t>доходов или источников финансирования дефицита местного бюджета;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л) проверка (ревизия) финансово-хозяйственной деят</w:t>
      </w:r>
      <w:r w:rsidR="008E5894">
        <w:rPr>
          <w:rFonts w:ascii="Times New Roman" w:hAnsi="Times New Roman" w:cs="Times New Roman"/>
        </w:rPr>
        <w:t xml:space="preserve">ельности объекта </w:t>
      </w:r>
      <w:r w:rsidRPr="00412793">
        <w:rPr>
          <w:rFonts w:ascii="Times New Roman" w:hAnsi="Times New Roman" w:cs="Times New Roman"/>
        </w:rPr>
        <w:t>контроля;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м) проверка соблюдения условий дого</w:t>
      </w:r>
      <w:r w:rsidR="008E5894">
        <w:rPr>
          <w:rFonts w:ascii="Times New Roman" w:hAnsi="Times New Roman" w:cs="Times New Roman"/>
        </w:rPr>
        <w:t xml:space="preserve">воров (соглашений) с кредитными </w:t>
      </w:r>
      <w:r w:rsidRPr="00412793">
        <w:rPr>
          <w:rFonts w:ascii="Times New Roman" w:hAnsi="Times New Roman" w:cs="Times New Roman"/>
        </w:rPr>
        <w:t xml:space="preserve">организациями, осуществляющими </w:t>
      </w:r>
      <w:r w:rsidR="008E5894">
        <w:rPr>
          <w:rFonts w:ascii="Times New Roman" w:hAnsi="Times New Roman" w:cs="Times New Roman"/>
        </w:rPr>
        <w:t xml:space="preserve">отдельные операции с бюджетными </w:t>
      </w:r>
      <w:r w:rsidRPr="00412793">
        <w:rPr>
          <w:rFonts w:ascii="Times New Roman" w:hAnsi="Times New Roman" w:cs="Times New Roman"/>
        </w:rPr>
        <w:t>средствами;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н) проверка использования сре</w:t>
      </w:r>
      <w:proofErr w:type="gramStart"/>
      <w:r w:rsidRPr="00412793">
        <w:rPr>
          <w:rFonts w:ascii="Times New Roman" w:hAnsi="Times New Roman" w:cs="Times New Roman"/>
        </w:rPr>
        <w:t>дств</w:t>
      </w:r>
      <w:r w:rsidR="008E5894">
        <w:rPr>
          <w:rFonts w:ascii="Times New Roman" w:hAnsi="Times New Roman" w:cs="Times New Roman"/>
        </w:rPr>
        <w:t xml:space="preserve"> кр</w:t>
      </w:r>
      <w:proofErr w:type="gramEnd"/>
      <w:r w:rsidR="008E5894">
        <w:rPr>
          <w:rFonts w:ascii="Times New Roman" w:hAnsi="Times New Roman" w:cs="Times New Roman"/>
        </w:rPr>
        <w:t xml:space="preserve">едита (займа), обеспеченного </w:t>
      </w:r>
      <w:r w:rsidRPr="00412793">
        <w:rPr>
          <w:rFonts w:ascii="Times New Roman" w:hAnsi="Times New Roman" w:cs="Times New Roman"/>
        </w:rPr>
        <w:t>муниципальной гарантией;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о) проверка использования средств до</w:t>
      </w:r>
      <w:r w:rsidR="008E5894">
        <w:rPr>
          <w:rFonts w:ascii="Times New Roman" w:hAnsi="Times New Roman" w:cs="Times New Roman"/>
        </w:rPr>
        <w:t xml:space="preserve">таций на выравнивание бюджетной </w:t>
      </w:r>
      <w:r w:rsidRPr="00412793">
        <w:rPr>
          <w:rFonts w:ascii="Times New Roman" w:hAnsi="Times New Roman" w:cs="Times New Roman"/>
        </w:rPr>
        <w:t>обеспеченности.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F4112B" w:rsidRPr="00412793">
        <w:rPr>
          <w:rFonts w:ascii="Times New Roman" w:hAnsi="Times New Roman" w:cs="Times New Roman"/>
        </w:rPr>
        <w:t>При составлении проекта плана к</w:t>
      </w:r>
      <w:r>
        <w:rPr>
          <w:rFonts w:ascii="Times New Roman" w:hAnsi="Times New Roman" w:cs="Times New Roman"/>
        </w:rPr>
        <w:t xml:space="preserve">онтрольных мероприятий в рамках </w:t>
      </w:r>
      <w:r w:rsidR="00F4112B" w:rsidRPr="00412793">
        <w:rPr>
          <w:rFonts w:ascii="Times New Roman" w:hAnsi="Times New Roman" w:cs="Times New Roman"/>
        </w:rPr>
        <w:t>одного контрольного мероприятия мо</w:t>
      </w:r>
      <w:r>
        <w:rPr>
          <w:rFonts w:ascii="Times New Roman" w:hAnsi="Times New Roman" w:cs="Times New Roman"/>
        </w:rPr>
        <w:t xml:space="preserve">жет быть использовано несколько </w:t>
      </w:r>
      <w:r w:rsidR="00F4112B" w:rsidRPr="00412793">
        <w:rPr>
          <w:rFonts w:ascii="Times New Roman" w:hAnsi="Times New Roman" w:cs="Times New Roman"/>
        </w:rPr>
        <w:t>типовых тем плановых контрольных мероп</w:t>
      </w:r>
      <w:r>
        <w:rPr>
          <w:rFonts w:ascii="Times New Roman" w:hAnsi="Times New Roman" w:cs="Times New Roman"/>
        </w:rPr>
        <w:t xml:space="preserve">риятий, указанных в пункте 2.16 </w:t>
      </w:r>
      <w:r w:rsidR="00F4112B" w:rsidRPr="00412793">
        <w:rPr>
          <w:rFonts w:ascii="Times New Roman" w:hAnsi="Times New Roman" w:cs="Times New Roman"/>
        </w:rPr>
        <w:t>настоящего раздела.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2.17. Определение предельного количества контрольных мероприятий в</w:t>
      </w:r>
      <w:r w:rsidR="008E5894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проекте плана контрольных мероприя</w:t>
      </w:r>
      <w:r w:rsidR="008E5894">
        <w:rPr>
          <w:rFonts w:ascii="Times New Roman" w:hAnsi="Times New Roman" w:cs="Times New Roman"/>
        </w:rPr>
        <w:t xml:space="preserve">тий осуществляется на основании </w:t>
      </w:r>
      <w:r w:rsidRPr="00412793">
        <w:rPr>
          <w:rFonts w:ascii="Times New Roman" w:hAnsi="Times New Roman" w:cs="Times New Roman"/>
        </w:rPr>
        <w:t>следующих факторов: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а) обеспеченность органа контроля кадровыми,</w:t>
      </w:r>
      <w:r w:rsidR="008E5894">
        <w:rPr>
          <w:rFonts w:ascii="Times New Roman" w:hAnsi="Times New Roman" w:cs="Times New Roman"/>
        </w:rPr>
        <w:t xml:space="preserve"> материально-техническими </w:t>
      </w:r>
      <w:r w:rsidRPr="00412793">
        <w:rPr>
          <w:rFonts w:ascii="Times New Roman" w:hAnsi="Times New Roman" w:cs="Times New Roman"/>
        </w:rPr>
        <w:t>и финансовыми ресурсами в очередном финансовом году;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б) выделение резерва временных и т</w:t>
      </w:r>
      <w:r w:rsidR="008E5894">
        <w:rPr>
          <w:rFonts w:ascii="Times New Roman" w:hAnsi="Times New Roman" w:cs="Times New Roman"/>
        </w:rPr>
        <w:t xml:space="preserve">рудовых ресурсов для проведения </w:t>
      </w:r>
      <w:r w:rsidRPr="00412793">
        <w:rPr>
          <w:rFonts w:ascii="Times New Roman" w:hAnsi="Times New Roman" w:cs="Times New Roman"/>
        </w:rPr>
        <w:t>внеплановых контрольных мероприят</w:t>
      </w:r>
      <w:r w:rsidR="008E5894">
        <w:rPr>
          <w:rFonts w:ascii="Times New Roman" w:hAnsi="Times New Roman" w:cs="Times New Roman"/>
        </w:rPr>
        <w:t xml:space="preserve">ий. Резерв временных и трудовых </w:t>
      </w:r>
      <w:r w:rsidRPr="00412793">
        <w:rPr>
          <w:rFonts w:ascii="Times New Roman" w:hAnsi="Times New Roman" w:cs="Times New Roman"/>
        </w:rPr>
        <w:t>ресурсов для выполнения внеплановых контрольны</w:t>
      </w:r>
      <w:r w:rsidR="008E5894">
        <w:rPr>
          <w:rFonts w:ascii="Times New Roman" w:hAnsi="Times New Roman" w:cs="Times New Roman"/>
        </w:rPr>
        <w:t xml:space="preserve">х мероприятий </w:t>
      </w:r>
      <w:r w:rsidRPr="00412793">
        <w:rPr>
          <w:rFonts w:ascii="Times New Roman" w:hAnsi="Times New Roman" w:cs="Times New Roman"/>
        </w:rPr>
        <w:t>определяется на основании данных о внепла</w:t>
      </w:r>
      <w:r w:rsidR="008E5894">
        <w:rPr>
          <w:rFonts w:ascii="Times New Roman" w:hAnsi="Times New Roman" w:cs="Times New Roman"/>
        </w:rPr>
        <w:t xml:space="preserve">новых контрольных мероприятиях, </w:t>
      </w:r>
      <w:r w:rsidRPr="00412793">
        <w:rPr>
          <w:rFonts w:ascii="Times New Roman" w:hAnsi="Times New Roman" w:cs="Times New Roman"/>
        </w:rPr>
        <w:t>осуществленных в годы, предшествующие</w:t>
      </w:r>
      <w:r w:rsidR="008E5894">
        <w:rPr>
          <w:rFonts w:ascii="Times New Roman" w:hAnsi="Times New Roman" w:cs="Times New Roman"/>
        </w:rPr>
        <w:t xml:space="preserve"> году составления проекта плана </w:t>
      </w:r>
      <w:r w:rsidRPr="00412793">
        <w:rPr>
          <w:rFonts w:ascii="Times New Roman" w:hAnsi="Times New Roman" w:cs="Times New Roman"/>
        </w:rPr>
        <w:t>контрольной деятельности (1 - 2 года).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2.18. При определении коли</w:t>
      </w:r>
      <w:r w:rsidR="008E5894">
        <w:rPr>
          <w:rFonts w:ascii="Times New Roman" w:hAnsi="Times New Roman" w:cs="Times New Roman"/>
        </w:rPr>
        <w:t xml:space="preserve">чества контрольных мероприятий, </w:t>
      </w:r>
      <w:r w:rsidRPr="00412793">
        <w:rPr>
          <w:rFonts w:ascii="Times New Roman" w:hAnsi="Times New Roman" w:cs="Times New Roman"/>
        </w:rPr>
        <w:t>включаемых в проект плана контрольных мероприятий, составляемый с</w:t>
      </w:r>
      <w:r w:rsidR="008E5894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 xml:space="preserve">применением риск - ориентированного подхода, </w:t>
      </w:r>
      <w:r w:rsidR="008E5894">
        <w:rPr>
          <w:rFonts w:ascii="Times New Roman" w:hAnsi="Times New Roman" w:cs="Times New Roman"/>
        </w:rPr>
        <w:t xml:space="preserve">учитывается необходимость </w:t>
      </w:r>
      <w:r w:rsidRPr="00412793">
        <w:rPr>
          <w:rFonts w:ascii="Times New Roman" w:hAnsi="Times New Roman" w:cs="Times New Roman"/>
        </w:rPr>
        <w:t>безусловного и первоочередного включ</w:t>
      </w:r>
      <w:r w:rsidR="008E5894">
        <w:rPr>
          <w:rFonts w:ascii="Times New Roman" w:hAnsi="Times New Roman" w:cs="Times New Roman"/>
        </w:rPr>
        <w:t xml:space="preserve">ения в проект плана контрольных </w:t>
      </w:r>
      <w:r w:rsidRPr="00412793">
        <w:rPr>
          <w:rFonts w:ascii="Times New Roman" w:hAnsi="Times New Roman" w:cs="Times New Roman"/>
        </w:rPr>
        <w:t>мероприятий объектов контроля на основании поручений главы, Совета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Афанасьевского сельского поселения</w:t>
      </w:r>
      <w:r>
        <w:rPr>
          <w:rFonts w:ascii="Times New Roman" w:hAnsi="Times New Roman" w:cs="Times New Roman"/>
        </w:rPr>
        <w:t xml:space="preserve">, правоохранительных и (или) иных государственных </w:t>
      </w:r>
      <w:r w:rsidR="00F4112B" w:rsidRPr="00412793">
        <w:rPr>
          <w:rFonts w:ascii="Times New Roman" w:hAnsi="Times New Roman" w:cs="Times New Roman"/>
        </w:rPr>
        <w:t>органов. Контр</w:t>
      </w:r>
      <w:r>
        <w:rPr>
          <w:rFonts w:ascii="Times New Roman" w:hAnsi="Times New Roman" w:cs="Times New Roman"/>
        </w:rPr>
        <w:t xml:space="preserve">ольные мероприятия на основании </w:t>
      </w:r>
      <w:r w:rsidR="00F4112B" w:rsidRPr="00412793">
        <w:rPr>
          <w:rFonts w:ascii="Times New Roman" w:hAnsi="Times New Roman" w:cs="Times New Roman"/>
        </w:rPr>
        <w:t xml:space="preserve">обращений (поручений) иных органов и </w:t>
      </w:r>
      <w:r>
        <w:rPr>
          <w:rFonts w:ascii="Times New Roman" w:hAnsi="Times New Roman" w:cs="Times New Roman"/>
        </w:rPr>
        <w:t xml:space="preserve">организаций включаются в проект </w:t>
      </w:r>
      <w:r w:rsidR="00F4112B" w:rsidRPr="00412793">
        <w:rPr>
          <w:rFonts w:ascii="Times New Roman" w:hAnsi="Times New Roman" w:cs="Times New Roman"/>
        </w:rPr>
        <w:t xml:space="preserve">плана контрольных мероприятий, </w:t>
      </w:r>
      <w:r>
        <w:rPr>
          <w:rFonts w:ascii="Times New Roman" w:hAnsi="Times New Roman" w:cs="Times New Roman"/>
        </w:rPr>
        <w:t xml:space="preserve">составляемый с применением </w:t>
      </w:r>
      <w:r w:rsidR="00F4112B" w:rsidRPr="00412793">
        <w:rPr>
          <w:rFonts w:ascii="Times New Roman" w:hAnsi="Times New Roman" w:cs="Times New Roman"/>
        </w:rPr>
        <w:t>риск - ориентированного подхода, при</w:t>
      </w:r>
      <w:r>
        <w:rPr>
          <w:rFonts w:ascii="Times New Roman" w:hAnsi="Times New Roman" w:cs="Times New Roman"/>
        </w:rPr>
        <w:t xml:space="preserve"> наличии в указанных обращениях </w:t>
      </w:r>
      <w:r w:rsidR="00F4112B" w:rsidRPr="00412793">
        <w:rPr>
          <w:rFonts w:ascii="Times New Roman" w:hAnsi="Times New Roman" w:cs="Times New Roman"/>
        </w:rPr>
        <w:t>(поручениях) обоснования необходим</w:t>
      </w:r>
      <w:r>
        <w:rPr>
          <w:rFonts w:ascii="Times New Roman" w:hAnsi="Times New Roman" w:cs="Times New Roman"/>
        </w:rPr>
        <w:t xml:space="preserve">ости проведения соответствующих </w:t>
      </w:r>
      <w:r w:rsidR="00F4112B" w:rsidRPr="00412793">
        <w:rPr>
          <w:rFonts w:ascii="Times New Roman" w:hAnsi="Times New Roman" w:cs="Times New Roman"/>
        </w:rPr>
        <w:t>контрольных мероприятий.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2.19. План контрольных мероприятий д</w:t>
      </w:r>
      <w:r w:rsidR="008E5894">
        <w:rPr>
          <w:rFonts w:ascii="Times New Roman" w:hAnsi="Times New Roman" w:cs="Times New Roman"/>
        </w:rPr>
        <w:t xml:space="preserve">олжен быть утвержден не позднее </w:t>
      </w:r>
      <w:r w:rsidRPr="00412793">
        <w:rPr>
          <w:rFonts w:ascii="Times New Roman" w:hAnsi="Times New Roman" w:cs="Times New Roman"/>
        </w:rPr>
        <w:t>20 декабря года, предшествующего планируемому году.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2.20. В утвержденный план контроль</w:t>
      </w:r>
      <w:r w:rsidR="008E5894">
        <w:rPr>
          <w:rFonts w:ascii="Times New Roman" w:hAnsi="Times New Roman" w:cs="Times New Roman"/>
        </w:rPr>
        <w:t xml:space="preserve">ных мероприятий могут вноситься </w:t>
      </w:r>
      <w:r w:rsidRPr="00412793">
        <w:rPr>
          <w:rFonts w:ascii="Times New Roman" w:hAnsi="Times New Roman" w:cs="Times New Roman"/>
        </w:rPr>
        <w:t xml:space="preserve">изменения в случаях невозможности </w:t>
      </w:r>
      <w:r w:rsidR="008E5894">
        <w:rPr>
          <w:rFonts w:ascii="Times New Roman" w:hAnsi="Times New Roman" w:cs="Times New Roman"/>
        </w:rPr>
        <w:t xml:space="preserve">проведения плановых контрольных </w:t>
      </w:r>
      <w:r w:rsidRPr="00412793">
        <w:rPr>
          <w:rFonts w:ascii="Times New Roman" w:hAnsi="Times New Roman" w:cs="Times New Roman"/>
        </w:rPr>
        <w:t xml:space="preserve">мероприятий в связи </w:t>
      </w:r>
      <w:proofErr w:type="gramStart"/>
      <w:r w:rsidRPr="00412793">
        <w:rPr>
          <w:rFonts w:ascii="Times New Roman" w:hAnsi="Times New Roman" w:cs="Times New Roman"/>
        </w:rPr>
        <w:t>с</w:t>
      </w:r>
      <w:proofErr w:type="gramEnd"/>
      <w:r w:rsidRPr="00412793">
        <w:rPr>
          <w:rFonts w:ascii="Times New Roman" w:hAnsi="Times New Roman" w:cs="Times New Roman"/>
        </w:rPr>
        <w:t>: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наступлением обстоятельств непреодолимой силы (ч</w:t>
      </w:r>
      <w:r>
        <w:rPr>
          <w:rFonts w:ascii="Times New Roman" w:hAnsi="Times New Roman" w:cs="Times New Roman"/>
        </w:rPr>
        <w:t xml:space="preserve">резвычайных и </w:t>
      </w:r>
      <w:r w:rsidR="00F4112B" w:rsidRPr="00412793">
        <w:rPr>
          <w:rFonts w:ascii="Times New Roman" w:hAnsi="Times New Roman" w:cs="Times New Roman"/>
        </w:rPr>
        <w:t>непредотвратимых при наступивших условиях обстоятельств);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недостаточностью временны</w:t>
      </w:r>
      <w:r>
        <w:rPr>
          <w:rFonts w:ascii="Times New Roman" w:hAnsi="Times New Roman" w:cs="Times New Roman"/>
        </w:rPr>
        <w:t xml:space="preserve">х и (или) трудовых ресурсов при </w:t>
      </w:r>
      <w:r w:rsidR="00F4112B" w:rsidRPr="00412793">
        <w:rPr>
          <w:rFonts w:ascii="Times New Roman" w:hAnsi="Times New Roman" w:cs="Times New Roman"/>
        </w:rPr>
        <w:t>необходимости проведения внеплановых контрольных мероприятий;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внесением изменений в законодательные и иные нормативные правов</w:t>
      </w:r>
      <w:r>
        <w:rPr>
          <w:rFonts w:ascii="Times New Roman" w:hAnsi="Times New Roman" w:cs="Times New Roman"/>
        </w:rPr>
        <w:t xml:space="preserve">ые </w:t>
      </w:r>
      <w:r w:rsidR="00F4112B" w:rsidRPr="00412793">
        <w:rPr>
          <w:rFonts w:ascii="Times New Roman" w:hAnsi="Times New Roman" w:cs="Times New Roman"/>
        </w:rPr>
        <w:t>акты Российской Федерации, норм</w:t>
      </w:r>
      <w:r>
        <w:rPr>
          <w:rFonts w:ascii="Times New Roman" w:hAnsi="Times New Roman" w:cs="Times New Roman"/>
        </w:rPr>
        <w:t xml:space="preserve">ативные правовые акты субъектов </w:t>
      </w:r>
      <w:r w:rsidR="00F4112B" w:rsidRPr="00412793">
        <w:rPr>
          <w:rFonts w:ascii="Times New Roman" w:hAnsi="Times New Roman" w:cs="Times New Roman"/>
        </w:rPr>
        <w:t>Российской Федерации и муниципальные правовые акты;</w:t>
      </w:r>
    </w:p>
    <w:p w:rsidR="00F4112B" w:rsidRPr="00412793" w:rsidRDefault="008E5894" w:rsidP="00F4112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выявлением в ходе подготовки контро</w:t>
      </w:r>
      <w:r>
        <w:rPr>
          <w:rFonts w:ascii="Times New Roman" w:hAnsi="Times New Roman" w:cs="Times New Roman"/>
        </w:rPr>
        <w:t xml:space="preserve">льного мероприятия существенных </w:t>
      </w:r>
      <w:r w:rsidR="00F4112B" w:rsidRPr="00412793">
        <w:rPr>
          <w:rFonts w:ascii="Times New Roman" w:hAnsi="Times New Roman" w:cs="Times New Roman"/>
        </w:rPr>
        <w:t>обстоятельств (необходимость изменения</w:t>
      </w:r>
      <w:r>
        <w:rPr>
          <w:rFonts w:ascii="Times New Roman" w:hAnsi="Times New Roman" w:cs="Times New Roman"/>
        </w:rPr>
        <w:t xml:space="preserve"> темы контрольного мероприятия, </w:t>
      </w:r>
      <w:r w:rsidR="00F4112B" w:rsidRPr="00412793">
        <w:rPr>
          <w:rFonts w:ascii="Times New Roman" w:hAnsi="Times New Roman" w:cs="Times New Roman"/>
        </w:rPr>
        <w:t>данных об объектах контроля, перечня объек</w:t>
      </w:r>
      <w:r>
        <w:rPr>
          <w:rFonts w:ascii="Times New Roman" w:hAnsi="Times New Roman" w:cs="Times New Roman"/>
        </w:rPr>
        <w:t xml:space="preserve">тов контроля (включения и (или) </w:t>
      </w:r>
      <w:r w:rsidR="00F4112B" w:rsidRPr="00412793">
        <w:rPr>
          <w:rFonts w:ascii="Times New Roman" w:hAnsi="Times New Roman" w:cs="Times New Roman"/>
        </w:rPr>
        <w:t>исключения и (или) уточнения, в то</w:t>
      </w:r>
      <w:r>
        <w:rPr>
          <w:rFonts w:ascii="Times New Roman" w:hAnsi="Times New Roman" w:cs="Times New Roman"/>
        </w:rPr>
        <w:t xml:space="preserve">м числе дополнительных объектов </w:t>
      </w:r>
      <w:r w:rsidR="00F4112B" w:rsidRPr="00412793">
        <w:rPr>
          <w:rFonts w:ascii="Times New Roman" w:hAnsi="Times New Roman" w:cs="Times New Roman"/>
        </w:rPr>
        <w:t>контроля), сроков проведения контро</w:t>
      </w:r>
      <w:r>
        <w:rPr>
          <w:rFonts w:ascii="Times New Roman" w:hAnsi="Times New Roman" w:cs="Times New Roman"/>
        </w:rPr>
        <w:t xml:space="preserve">льных мероприятий, проверяемого </w:t>
      </w:r>
      <w:r w:rsidR="00F4112B" w:rsidRPr="00412793">
        <w:rPr>
          <w:rFonts w:ascii="Times New Roman" w:hAnsi="Times New Roman" w:cs="Times New Roman"/>
        </w:rPr>
        <w:t>периода, должностных лиц или структурных подразделений органа контроля,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t>ответственных</w:t>
      </w:r>
      <w:proofErr w:type="gramEnd"/>
      <w:r w:rsidRPr="00412793">
        <w:rPr>
          <w:rFonts w:ascii="Times New Roman" w:hAnsi="Times New Roman" w:cs="Times New Roman"/>
        </w:rPr>
        <w:t xml:space="preserve"> за проведение контрольного мероприятия);</w:t>
      </w:r>
    </w:p>
    <w:p w:rsidR="00F4112B" w:rsidRPr="00412793" w:rsidRDefault="004E087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реорганизацией, ликвидацией объектов контроля.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2.21. План, а также вносимые в него и</w:t>
      </w:r>
      <w:r w:rsidR="004E087B">
        <w:rPr>
          <w:rFonts w:ascii="Times New Roman" w:hAnsi="Times New Roman" w:cs="Times New Roman"/>
        </w:rPr>
        <w:t xml:space="preserve">зменения размещаются не позднее </w:t>
      </w:r>
      <w:r w:rsidRPr="00412793">
        <w:rPr>
          <w:rFonts w:ascii="Times New Roman" w:hAnsi="Times New Roman" w:cs="Times New Roman"/>
        </w:rPr>
        <w:t>пяти рабочих дней со дня их у</w:t>
      </w:r>
      <w:r w:rsidR="004E087B">
        <w:rPr>
          <w:rFonts w:ascii="Times New Roman" w:hAnsi="Times New Roman" w:cs="Times New Roman"/>
        </w:rPr>
        <w:t xml:space="preserve">тверждения на официальном сайте </w:t>
      </w:r>
      <w:r w:rsidR="004E087B" w:rsidRPr="00412793">
        <w:rPr>
          <w:rFonts w:ascii="Times New Roman" w:hAnsi="Times New Roman" w:cs="Times New Roman"/>
        </w:rPr>
        <w:t xml:space="preserve">Афанасьевского сельского поселения </w:t>
      </w:r>
      <w:r w:rsidRPr="00412793">
        <w:rPr>
          <w:rFonts w:ascii="Times New Roman" w:hAnsi="Times New Roman" w:cs="Times New Roman"/>
        </w:rPr>
        <w:t>в информационно</w:t>
      </w:r>
      <w:r w:rsidR="004E087B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 xml:space="preserve">телекоммуникационной сети «Интернет», </w:t>
      </w:r>
      <w:r w:rsidR="004E087B">
        <w:rPr>
          <w:rFonts w:ascii="Times New Roman" w:hAnsi="Times New Roman" w:cs="Times New Roman"/>
        </w:rPr>
        <w:t xml:space="preserve">а также в единой информационной </w:t>
      </w:r>
      <w:r w:rsidRPr="00412793">
        <w:rPr>
          <w:rFonts w:ascii="Times New Roman" w:hAnsi="Times New Roman" w:cs="Times New Roman"/>
        </w:rPr>
        <w:t>системе в сфере закупок.</w:t>
      </w:r>
    </w:p>
    <w:p w:rsidR="00F4112B" w:rsidRPr="004E087B" w:rsidRDefault="00F4112B" w:rsidP="004E087B">
      <w:pPr>
        <w:jc w:val="right"/>
        <w:rPr>
          <w:rFonts w:ascii="Times New Roman" w:hAnsi="Times New Roman" w:cs="Times New Roman"/>
          <w:sz w:val="20"/>
          <w:szCs w:val="20"/>
        </w:rPr>
      </w:pPr>
      <w:r w:rsidRPr="004E087B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4112B" w:rsidRPr="004E087B" w:rsidRDefault="00F4112B" w:rsidP="004E087B">
      <w:pPr>
        <w:jc w:val="right"/>
        <w:rPr>
          <w:rFonts w:ascii="Times New Roman" w:hAnsi="Times New Roman" w:cs="Times New Roman"/>
          <w:sz w:val="20"/>
          <w:szCs w:val="20"/>
        </w:rPr>
      </w:pPr>
      <w:r w:rsidRPr="004E087B">
        <w:rPr>
          <w:rFonts w:ascii="Times New Roman" w:hAnsi="Times New Roman" w:cs="Times New Roman"/>
          <w:sz w:val="20"/>
          <w:szCs w:val="20"/>
        </w:rPr>
        <w:t xml:space="preserve">к Стандарту </w:t>
      </w:r>
      <w:proofErr w:type="gramStart"/>
      <w:r w:rsidRPr="004E087B">
        <w:rPr>
          <w:rFonts w:ascii="Times New Roman" w:hAnsi="Times New Roman" w:cs="Times New Roman"/>
          <w:sz w:val="20"/>
          <w:szCs w:val="20"/>
        </w:rPr>
        <w:t>внутреннего</w:t>
      </w:r>
      <w:proofErr w:type="gramEnd"/>
    </w:p>
    <w:p w:rsidR="00F4112B" w:rsidRPr="004E087B" w:rsidRDefault="00F4112B" w:rsidP="004E087B">
      <w:pPr>
        <w:jc w:val="right"/>
        <w:rPr>
          <w:rFonts w:ascii="Times New Roman" w:hAnsi="Times New Roman" w:cs="Times New Roman"/>
          <w:sz w:val="20"/>
          <w:szCs w:val="20"/>
        </w:rPr>
      </w:pPr>
      <w:r w:rsidRPr="004E087B">
        <w:rPr>
          <w:rFonts w:ascii="Times New Roman" w:hAnsi="Times New Roman" w:cs="Times New Roman"/>
          <w:sz w:val="20"/>
          <w:szCs w:val="20"/>
        </w:rPr>
        <w:t>муниципального финансового контроля</w:t>
      </w:r>
    </w:p>
    <w:p w:rsidR="00F4112B" w:rsidRPr="004E087B" w:rsidRDefault="00F4112B" w:rsidP="004E087B">
      <w:pPr>
        <w:jc w:val="right"/>
        <w:rPr>
          <w:rFonts w:ascii="Times New Roman" w:hAnsi="Times New Roman" w:cs="Times New Roman"/>
          <w:sz w:val="20"/>
          <w:szCs w:val="20"/>
        </w:rPr>
      </w:pPr>
      <w:r w:rsidRPr="004E087B">
        <w:rPr>
          <w:rFonts w:ascii="Times New Roman" w:hAnsi="Times New Roman" w:cs="Times New Roman"/>
          <w:sz w:val="20"/>
          <w:szCs w:val="20"/>
        </w:rPr>
        <w:t>«Планирование проверок, ревизий и</w:t>
      </w:r>
    </w:p>
    <w:p w:rsidR="00F4112B" w:rsidRPr="004E087B" w:rsidRDefault="00F4112B" w:rsidP="004E087B">
      <w:pPr>
        <w:jc w:val="right"/>
        <w:rPr>
          <w:rFonts w:ascii="Times New Roman" w:hAnsi="Times New Roman" w:cs="Times New Roman"/>
          <w:sz w:val="20"/>
          <w:szCs w:val="20"/>
        </w:rPr>
      </w:pPr>
      <w:r w:rsidRPr="004E087B">
        <w:rPr>
          <w:rFonts w:ascii="Times New Roman" w:hAnsi="Times New Roman" w:cs="Times New Roman"/>
          <w:sz w:val="20"/>
          <w:szCs w:val="20"/>
        </w:rPr>
        <w:t>обследований»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E087B" w:rsidRDefault="00F4112B" w:rsidP="004E087B">
      <w:pPr>
        <w:jc w:val="center"/>
        <w:rPr>
          <w:rFonts w:ascii="Times New Roman" w:hAnsi="Times New Roman" w:cs="Times New Roman"/>
          <w:b/>
        </w:rPr>
      </w:pPr>
      <w:r w:rsidRPr="004E087B">
        <w:rPr>
          <w:rFonts w:ascii="Times New Roman" w:hAnsi="Times New Roman" w:cs="Times New Roman"/>
          <w:b/>
        </w:rPr>
        <w:t>ПАРАМЕТРЫ</w:t>
      </w:r>
    </w:p>
    <w:p w:rsidR="00F4112B" w:rsidRPr="004E087B" w:rsidRDefault="00F4112B" w:rsidP="004E087B">
      <w:pPr>
        <w:jc w:val="center"/>
        <w:rPr>
          <w:rFonts w:ascii="Times New Roman" w:hAnsi="Times New Roman" w:cs="Times New Roman"/>
          <w:b/>
        </w:rPr>
      </w:pPr>
    </w:p>
    <w:p w:rsidR="00F4112B" w:rsidRPr="004E087B" w:rsidRDefault="00F4112B" w:rsidP="004E087B">
      <w:pPr>
        <w:jc w:val="center"/>
        <w:rPr>
          <w:rFonts w:ascii="Times New Roman" w:hAnsi="Times New Roman" w:cs="Times New Roman"/>
          <w:b/>
        </w:rPr>
      </w:pPr>
      <w:r w:rsidRPr="004E087B">
        <w:rPr>
          <w:rFonts w:ascii="Times New Roman" w:hAnsi="Times New Roman" w:cs="Times New Roman"/>
          <w:b/>
        </w:rPr>
        <w:t>отбора контрольных мероприятий в целях формирования</w:t>
      </w:r>
    </w:p>
    <w:p w:rsidR="00F4112B" w:rsidRPr="004E087B" w:rsidRDefault="00F4112B" w:rsidP="004E087B">
      <w:pPr>
        <w:jc w:val="center"/>
        <w:rPr>
          <w:rFonts w:ascii="Times New Roman" w:hAnsi="Times New Roman" w:cs="Times New Roman"/>
          <w:b/>
        </w:rPr>
      </w:pPr>
      <w:r w:rsidRPr="004E087B">
        <w:rPr>
          <w:rFonts w:ascii="Times New Roman" w:hAnsi="Times New Roman" w:cs="Times New Roman"/>
          <w:b/>
        </w:rPr>
        <w:t>плана контрольных мероприятий органа контроля</w:t>
      </w:r>
    </w:p>
    <w:p w:rsidR="00F4112B" w:rsidRPr="00412793" w:rsidRDefault="00F4112B" w:rsidP="004E087B">
      <w:pPr>
        <w:jc w:val="center"/>
        <w:rPr>
          <w:rFonts w:ascii="Times New Roman" w:hAnsi="Times New Roman" w:cs="Times New Roman"/>
        </w:rPr>
      </w:pPr>
      <w:r w:rsidRPr="004E087B">
        <w:rPr>
          <w:rFonts w:ascii="Times New Roman" w:hAnsi="Times New Roman" w:cs="Times New Roman"/>
          <w:b/>
        </w:rPr>
        <w:t>на соответствующий год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tbl>
      <w:tblPr>
        <w:tblW w:w="98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7560"/>
        <w:gridCol w:w="1224"/>
      </w:tblGrid>
      <w:tr w:rsidR="004E087B" w:rsidRPr="004E087B" w:rsidTr="004E087B">
        <w:trPr>
          <w:trHeight w:hRule="exact" w:val="133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after="60"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№</w:t>
            </w:r>
          </w:p>
          <w:p w:rsidR="004E087B" w:rsidRPr="004E087B" w:rsidRDefault="004E087B" w:rsidP="004E087B">
            <w:pPr>
              <w:spacing w:before="60" w:line="280" w:lineRule="exact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п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Наименование параметра отбора контрольных мероприятий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322" w:lineRule="exact"/>
              <w:ind w:left="260"/>
              <w:rPr>
                <w:rFonts w:ascii="Times New Roman" w:hAnsi="Times New Roman" w:cs="Times New Roman"/>
              </w:rPr>
            </w:pP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Значе</w:t>
            </w:r>
            <w:proofErr w:type="spellEnd"/>
            <w:r w:rsidRPr="004E087B">
              <w:rPr>
                <w:rStyle w:val="20"/>
                <w:rFonts w:eastAsia="Arial Unicode MS"/>
                <w:sz w:val="24"/>
                <w:szCs w:val="24"/>
              </w:rPr>
              <w:softHyphen/>
            </w:r>
          </w:p>
          <w:p w:rsidR="004E087B" w:rsidRPr="004E087B" w:rsidRDefault="004E087B" w:rsidP="004E087B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ние</w:t>
            </w:r>
            <w:proofErr w:type="spellEnd"/>
          </w:p>
          <w:p w:rsidR="004E087B" w:rsidRPr="004E087B" w:rsidRDefault="004E087B" w:rsidP="004E087B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пара</w:t>
            </w:r>
            <w:r w:rsidRPr="004E087B">
              <w:rPr>
                <w:rStyle w:val="20"/>
                <w:rFonts w:eastAsia="Arial Unicode MS"/>
                <w:sz w:val="24"/>
                <w:szCs w:val="24"/>
              </w:rPr>
              <w:softHyphen/>
            </w:r>
          </w:p>
          <w:p w:rsidR="004E087B" w:rsidRPr="004E087B" w:rsidRDefault="004E087B" w:rsidP="004E087B">
            <w:pPr>
              <w:spacing w:line="322" w:lineRule="exact"/>
              <w:ind w:left="2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метра</w:t>
            </w:r>
          </w:p>
        </w:tc>
      </w:tr>
      <w:tr w:rsidR="004E087B" w:rsidRPr="004E087B" w:rsidTr="004E087B">
        <w:trPr>
          <w:trHeight w:hRule="exact" w:val="3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3</w:t>
            </w:r>
          </w:p>
        </w:tc>
      </w:tr>
      <w:tr w:rsidR="004E087B" w:rsidRPr="004E087B" w:rsidTr="004E087B">
        <w:trPr>
          <w:trHeight w:hRule="exact" w:val="3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 Критерий «вероятность»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</w:tr>
      <w:tr w:rsidR="004E087B" w:rsidRPr="004E087B" w:rsidTr="004E087B">
        <w:trPr>
          <w:trHeight w:hRule="exact" w:val="129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Результаты оценки качества финансового менеджмента объекта контроля (значение итоговой 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оценки показателей финансового менеджмента объекта контроля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 по отношению к максимальному значению этих показателей):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</w:tr>
      <w:tr w:rsidR="004E087B" w:rsidRPr="004E087B" w:rsidTr="004E087B">
        <w:trPr>
          <w:trHeight w:hRule="exact" w:val="3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 90 до 100 процентов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RPr="004E087B" w:rsidTr="004E087B">
        <w:trPr>
          <w:trHeight w:hRule="exact" w:val="33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 85 до 90 процентов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5</w:t>
            </w:r>
          </w:p>
        </w:tc>
      </w:tr>
      <w:tr w:rsidR="004E087B" w:rsidRPr="004E087B" w:rsidTr="004E087B">
        <w:trPr>
          <w:trHeight w:hRule="exact" w:val="3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 80 до 85 процентов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RPr="004E087B" w:rsidTr="004E087B">
        <w:trPr>
          <w:trHeight w:hRule="exact" w:val="3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менее 80 процентов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RPr="004E087B" w:rsidTr="004E087B">
        <w:trPr>
          <w:trHeight w:hRule="exact" w:val="5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331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Показатели качества управления финансами местного бюджета: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</w:tr>
      <w:tr w:rsidR="004E087B" w:rsidRPr="004E087B" w:rsidTr="004E087B">
        <w:trPr>
          <w:trHeight w:hRule="exact" w:val="3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уровень достижения показателей от 95 до 100 процентов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RPr="004E087B" w:rsidTr="004E087B">
        <w:trPr>
          <w:trHeight w:hRule="exact" w:val="3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уровень достижения показателей от 90 до 95 процентов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5</w:t>
            </w:r>
          </w:p>
        </w:tc>
      </w:tr>
      <w:tr w:rsidR="004E087B" w:rsidRPr="004E087B" w:rsidTr="004E087B">
        <w:trPr>
          <w:trHeight w:hRule="exact" w:val="33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уровень достижения показателей от 85 до 95 процентов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RPr="004E087B" w:rsidTr="004E087B">
        <w:trPr>
          <w:trHeight w:hRule="exact" w:val="3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уровень достижения показателей менее 85 процентов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RPr="004E087B" w:rsidTr="004E087B">
        <w:trPr>
          <w:trHeight w:hRule="exact" w:val="23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работ):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rPr>
                <w:rFonts w:ascii="Times New Roman" w:hAnsi="Times New Roman" w:cs="Times New Roman"/>
              </w:rPr>
            </w:pPr>
          </w:p>
        </w:tc>
      </w:tr>
      <w:tr w:rsidR="004E087B" w:rsidRPr="004E087B" w:rsidTr="004E087B">
        <w:trPr>
          <w:trHeight w:hRule="exact" w:val="33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1.3.1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Отсутствие изменений в деятельности объекта контроля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RP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1.3.2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Наличие изменений в деятельности объекта контроля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5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Наличие (отсутствие) нарушений, выявленных по результатам ранее проведенных органом контроля контрольных мероприятий: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1.4.1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Объем нарушений, выявленных у объекта контроля: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до 10,0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3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от 10,0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 до 50,0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5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от 50,0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 до 100,0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свыше 100,0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Tr="004E087B">
        <w:trPr>
          <w:trHeight w:hRule="exact" w:val="10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1.4.2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Объем нарушений, выявленных у объекта контроля при использовании муниципального имущества, ведении бухгалтерского (бюджетного) учета и составлении отчетности: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до 10,0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от 10,0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 до 50,0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5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от 50,0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 до 100,0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свыше 100,0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тыс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Tr="004E087B">
        <w:trPr>
          <w:trHeight w:hRule="exact" w:val="59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1.4.3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Количество случаев нарушений, выявленных по результатам ранее проведенных органом контроля контрольных мероприятий: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до 3 случаев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 3 до 10 случаев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5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 10 до 15 случаев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свыше 15 случаев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Tr="004E087B">
        <w:trPr>
          <w:trHeight w:hRule="exact" w:val="86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Полнота исполнения объектом контроля представлений, предписаний, выданных органом контроля по результатам проведенных контрольных мероприятий: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72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1.5.1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Представление, предписание выданное органом контроля исполнено объектом контроля в полном объеме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Tr="004E087B">
        <w:trPr>
          <w:trHeight w:hRule="exact"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1.5.2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Представление, предписание, выданное органом контроля, исполнено объектом контроля не в полном объеме, либо не исполнено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Tr="004E087B">
        <w:trPr>
          <w:trHeight w:hRule="exact" w:val="6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Наличие (отсутствие) обращений (жалоб) граждан, объединений граждан, юридических лиц, поступивших в органы контроля: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6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1.6.1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Обращения (жалобы) граждан, объединений граждан, юридических лиц отсутствуют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Tr="004E087B">
        <w:trPr>
          <w:trHeight w:hRule="exact" w:val="56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Обращения (жалобы) граждан, объединений граждан, юридических лиц имеются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 Критерий «существенность»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11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Существенность и значимость мероприятий, осуществля</w:t>
            </w:r>
            <w:r w:rsidRPr="004E087B">
              <w:rPr>
                <w:rStyle w:val="20"/>
                <w:rFonts w:eastAsia="Arial Unicode MS"/>
                <w:sz w:val="24"/>
                <w:szCs w:val="24"/>
              </w:rPr>
              <w:softHyphen/>
              <w:t>емых объектом контроля, и (или) направлений бюджетных расходов, в отношении которых предполагается проведение контрольного мероприятия, в том числе, 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12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2.1.1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Объем финансового обеспечения деятельности объекта контроля, или выполнения мероприятий (мер муниципальной поддержки) за счет местного бюджета и (или) средств, предоставленных из местного бюджета, в проверяемые отчетные периоды: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до 1 млн. </w:t>
            </w:r>
            <w:proofErr w:type="spellStart"/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ру</w:t>
            </w:r>
            <w:proofErr w:type="spellEnd"/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 б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 л 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от 1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млн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 до 5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млн.рублей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5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от 5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млн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 до 10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млн.рублей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свыше 10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млн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Tr="004E087B">
        <w:trPr>
          <w:trHeight w:hRule="exact" w:val="10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2.1.2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Отнесение основных мероприятий (мер муниципальной поддержки), в отношении которых возможно проведение контрольного мероприятия к 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значимым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Tr="004E087B">
        <w:trPr>
          <w:trHeight w:hRule="exact" w:val="7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2.1.3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Объем принятых обязательств объекта контроля не соответствует объему финансового обеспечения деятельности объекта контроля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Tr="004E087B">
        <w:trPr>
          <w:trHeight w:hRule="exact" w:val="99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2.1.4.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Осуществление объектом контроля закупок товаров, работ, услуг для обеспечения муниципальных нужд, соответствующих следующим параметрам: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128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2.1.4.1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Осуществление закупок товаров, работ, услуг для обеспечения муниципальных нужд у единственного поставщика по причине несостоявшейся конкурентной закупки или на основании пунктов 2 и 9 части 1 статьи 93 Федерального закона о контрактной системе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2.1.4.2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Наличие условий об исполнении контракта по этапам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2.1.4.3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Наличие условий о выплате аванса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7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2.1.4.4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Заключение контракта по результатам повторной закупки при условии расторжения первоначального контракта по соглашению сторон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7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2.1.5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Объем финансовых средств, предусмотренных на осуществление закупок в текущем (очередном) календарном году: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до 2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млн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от 2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млн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 до 6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млн.рублей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5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от 6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млн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 до 10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млн.рублей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свыше 10 </w:t>
            </w:r>
            <w:proofErr w:type="spell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млн</w:t>
            </w:r>
            <w:proofErr w:type="gramStart"/>
            <w:r w:rsidRPr="004E087B">
              <w:rPr>
                <w:rStyle w:val="20"/>
                <w:rFonts w:eastAsia="Arial Unicode MS"/>
                <w:sz w:val="24"/>
                <w:szCs w:val="24"/>
              </w:rPr>
              <w:t>.р</w:t>
            </w:r>
            <w:proofErr w:type="gramEnd"/>
            <w:r w:rsidRPr="004E087B">
              <w:rPr>
                <w:rStyle w:val="20"/>
                <w:rFonts w:eastAsia="Arial Unicode MS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Tr="004E087B">
        <w:trPr>
          <w:trHeight w:hRule="exact" w:val="7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Длительность периода, прошедшего с момента проведения идентичного контрольного мероприятия органом контроля: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до 1 года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 1 года до 2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свыше 2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Оценка состояния внутреннего финансового аудита: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отсутствие замечаний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 1 до 5 замечаний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5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 5 до 10 замечаний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свыше 10 замечаний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Tr="004E087B">
        <w:trPr>
          <w:trHeight w:hRule="exact" w:val="17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Информация, полученная от главы, Совета </w:t>
            </w:r>
            <w:r w:rsidR="00F2079B" w:rsidRPr="00412793">
              <w:rPr>
                <w:rFonts w:ascii="Times New Roman" w:hAnsi="Times New Roman" w:cs="Times New Roman"/>
              </w:rPr>
              <w:t>Афанасьевского сельского поселения</w:t>
            </w:r>
            <w:r w:rsidRPr="004E087B">
              <w:rPr>
                <w:rStyle w:val="20"/>
                <w:rFonts w:eastAsia="Arial Unicode MS"/>
                <w:sz w:val="24"/>
                <w:szCs w:val="24"/>
              </w:rPr>
              <w:t>, иных органов и организаций, главных администраторов бюджетных средств, из источников средств массовой информации, а также выявленная по результатам анализа данных государственных и муниципальных информационных систем об имеющихся признаках нарушений законодательства: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72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2.4.1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 xml:space="preserve">Поручения главы, Совета </w:t>
            </w:r>
            <w:r w:rsidR="00F2079B" w:rsidRPr="00412793">
              <w:rPr>
                <w:rFonts w:ascii="Times New Roman" w:hAnsi="Times New Roman" w:cs="Times New Roman"/>
              </w:rPr>
              <w:t>Афанасьевского сельского поселения</w:t>
            </w:r>
            <w:r w:rsidRPr="004E087B">
              <w:rPr>
                <w:rStyle w:val="20"/>
                <w:rFonts w:eastAsia="Arial Unicode MS"/>
                <w:sz w:val="24"/>
                <w:szCs w:val="24"/>
              </w:rPr>
              <w:t>, иных органов и организаций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  <w:tr w:rsidR="004E087B" w:rsidTr="004E087B">
        <w:trPr>
          <w:trHeight w:hRule="exact" w:val="8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2.4.2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Информация, полученная в результате анализа информационных систем, владельцами или операторами которых является администрация, в том числе в средствах массовой информации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84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2.5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Результаты оценки эффективности реализации муниципальных программ (коэффициент эффективности реализации муниципальных программ):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свыше 0,95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 0,91 до 0,95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5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от 0,85 до 0,91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</w:tr>
      <w:tr w:rsidR="004E087B" w:rsidTr="004E087B">
        <w:trPr>
          <w:trHeight w:hRule="exact" w:val="34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87B" w:rsidRPr="004E087B" w:rsidRDefault="004E087B" w:rsidP="004E087B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менее 0,85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87B" w:rsidRPr="004E087B" w:rsidRDefault="004E087B" w:rsidP="004E087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E087B">
              <w:rPr>
                <w:rStyle w:val="20"/>
                <w:rFonts w:eastAsia="Arial Unicode MS"/>
                <w:sz w:val="24"/>
                <w:szCs w:val="24"/>
              </w:rPr>
              <w:t>15</w:t>
            </w:r>
          </w:p>
        </w:tc>
      </w:tr>
    </w:tbl>
    <w:p w:rsidR="004E087B" w:rsidRDefault="004E087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0C1B0A" w:rsidRDefault="000C1B0A" w:rsidP="00F2079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0C1B0A" w:rsidRDefault="000C1B0A" w:rsidP="00F2079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0C1B0A" w:rsidRDefault="000C1B0A" w:rsidP="00F2079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4112B" w:rsidRPr="00F2079B" w:rsidRDefault="00F4112B" w:rsidP="00F2079B">
      <w:pPr>
        <w:jc w:val="right"/>
        <w:rPr>
          <w:rFonts w:ascii="Times New Roman" w:hAnsi="Times New Roman" w:cs="Times New Roman"/>
          <w:sz w:val="22"/>
          <w:szCs w:val="22"/>
        </w:rPr>
      </w:pPr>
      <w:r w:rsidRPr="00F2079B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F4112B" w:rsidRPr="00F2079B" w:rsidRDefault="00F4112B" w:rsidP="00F2079B">
      <w:pPr>
        <w:jc w:val="right"/>
        <w:rPr>
          <w:rFonts w:ascii="Times New Roman" w:hAnsi="Times New Roman" w:cs="Times New Roman"/>
          <w:sz w:val="22"/>
          <w:szCs w:val="22"/>
        </w:rPr>
      </w:pPr>
      <w:r w:rsidRPr="00F2079B">
        <w:rPr>
          <w:rFonts w:ascii="Times New Roman" w:hAnsi="Times New Roman" w:cs="Times New Roman"/>
          <w:sz w:val="22"/>
          <w:szCs w:val="22"/>
        </w:rPr>
        <w:t xml:space="preserve">к Стандарту </w:t>
      </w:r>
      <w:proofErr w:type="gramStart"/>
      <w:r w:rsidRPr="00F2079B">
        <w:rPr>
          <w:rFonts w:ascii="Times New Roman" w:hAnsi="Times New Roman" w:cs="Times New Roman"/>
          <w:sz w:val="22"/>
          <w:szCs w:val="22"/>
        </w:rPr>
        <w:t>внутреннего</w:t>
      </w:r>
      <w:proofErr w:type="gramEnd"/>
    </w:p>
    <w:p w:rsidR="00F4112B" w:rsidRPr="00F2079B" w:rsidRDefault="00F4112B" w:rsidP="00F2079B">
      <w:pPr>
        <w:jc w:val="right"/>
        <w:rPr>
          <w:rFonts w:ascii="Times New Roman" w:hAnsi="Times New Roman" w:cs="Times New Roman"/>
          <w:sz w:val="22"/>
          <w:szCs w:val="22"/>
        </w:rPr>
      </w:pPr>
      <w:r w:rsidRPr="00F2079B">
        <w:rPr>
          <w:rFonts w:ascii="Times New Roman" w:hAnsi="Times New Roman" w:cs="Times New Roman"/>
          <w:sz w:val="22"/>
          <w:szCs w:val="22"/>
        </w:rPr>
        <w:t>муниципального финансового контроля</w:t>
      </w:r>
    </w:p>
    <w:p w:rsidR="00F4112B" w:rsidRPr="00F2079B" w:rsidRDefault="00F4112B" w:rsidP="00F2079B">
      <w:pPr>
        <w:jc w:val="right"/>
        <w:rPr>
          <w:rFonts w:ascii="Times New Roman" w:hAnsi="Times New Roman" w:cs="Times New Roman"/>
          <w:sz w:val="22"/>
          <w:szCs w:val="22"/>
        </w:rPr>
      </w:pPr>
      <w:r w:rsidRPr="00F2079B">
        <w:rPr>
          <w:rFonts w:ascii="Times New Roman" w:hAnsi="Times New Roman" w:cs="Times New Roman"/>
          <w:sz w:val="22"/>
          <w:szCs w:val="22"/>
        </w:rPr>
        <w:t>«Планирование проверок, ревизий и</w:t>
      </w:r>
    </w:p>
    <w:p w:rsidR="00F4112B" w:rsidRPr="00F2079B" w:rsidRDefault="00F4112B" w:rsidP="00F2079B">
      <w:pPr>
        <w:jc w:val="right"/>
        <w:rPr>
          <w:rFonts w:ascii="Times New Roman" w:hAnsi="Times New Roman" w:cs="Times New Roman"/>
          <w:sz w:val="22"/>
          <w:szCs w:val="22"/>
        </w:rPr>
      </w:pPr>
      <w:r w:rsidRPr="00F2079B">
        <w:rPr>
          <w:rFonts w:ascii="Times New Roman" w:hAnsi="Times New Roman" w:cs="Times New Roman"/>
          <w:sz w:val="22"/>
          <w:szCs w:val="22"/>
        </w:rPr>
        <w:t>обследований»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2079B" w:rsidRDefault="00F2079B" w:rsidP="00F4112B">
      <w:pPr>
        <w:jc w:val="both"/>
        <w:rPr>
          <w:rFonts w:ascii="Times New Roman" w:hAnsi="Times New Roman" w:cs="Times New Roman"/>
        </w:rPr>
      </w:pPr>
    </w:p>
    <w:p w:rsidR="00F2079B" w:rsidRPr="00F2079B" w:rsidRDefault="00F2079B" w:rsidP="00F2079B">
      <w:pPr>
        <w:jc w:val="center"/>
        <w:rPr>
          <w:rFonts w:ascii="Times New Roman" w:hAnsi="Times New Roman" w:cs="Times New Roman"/>
          <w:b/>
        </w:rPr>
      </w:pPr>
      <w:r w:rsidRPr="00F2079B">
        <w:rPr>
          <w:rFonts w:ascii="Times New Roman" w:hAnsi="Times New Roman" w:cs="Times New Roman"/>
          <w:b/>
        </w:rPr>
        <w:t>Определение группы риска</w:t>
      </w:r>
    </w:p>
    <w:p w:rsidR="00F2079B" w:rsidRDefault="00F2079B" w:rsidP="00F4112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3970"/>
        <w:gridCol w:w="3408"/>
      </w:tblGrid>
      <w:tr w:rsidR="00F2079B" w:rsidRPr="00F2079B" w:rsidTr="00F2079B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  <w:jc w:val="center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 xml:space="preserve">Е </w:t>
            </w:r>
            <w:proofErr w:type="spellStart"/>
            <w:r w:rsidRPr="00F2079B">
              <w:rPr>
                <w:rStyle w:val="20"/>
                <w:rFonts w:eastAsia="Arial Unicode MS"/>
                <w:sz w:val="24"/>
                <w:szCs w:val="24"/>
              </w:rPr>
              <w:t>руппа</w:t>
            </w:r>
            <w:proofErr w:type="spellEnd"/>
            <w:r w:rsidRPr="00F2079B">
              <w:rPr>
                <w:rStyle w:val="20"/>
                <w:rFonts w:eastAsia="Arial Unicode MS"/>
                <w:sz w:val="24"/>
                <w:szCs w:val="24"/>
              </w:rPr>
              <w:t xml:space="preserve"> риска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  <w:jc w:val="center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Категория критерия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  <w:ind w:left="260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Суммарный риск, баллы</w:t>
            </w:r>
          </w:p>
        </w:tc>
      </w:tr>
      <w:tr w:rsidR="00F2079B" w:rsidRPr="00F2079B" w:rsidTr="00F2079B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9B" w:rsidRPr="00F2079B" w:rsidRDefault="00F2079B" w:rsidP="00F2079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9B" w:rsidRPr="00F2079B" w:rsidRDefault="00F2079B" w:rsidP="00F2079B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79B" w:rsidRPr="00F2079B" w:rsidRDefault="00F2079B" w:rsidP="00F2079B"/>
        </w:tc>
      </w:tr>
      <w:tr w:rsidR="00F2079B" w:rsidRPr="00F2079B" w:rsidTr="00F2079B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Высокий риск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Критерий «вероятность»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  <w:jc w:val="center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&gt;=70</w:t>
            </w:r>
          </w:p>
        </w:tc>
      </w:tr>
      <w:tr w:rsidR="00F2079B" w:rsidRPr="00F2079B" w:rsidTr="00F2079B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Средний риск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Критерий «вероятность»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  <w:jc w:val="center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от 45 до 70</w:t>
            </w:r>
          </w:p>
        </w:tc>
      </w:tr>
      <w:tr w:rsidR="00F2079B" w:rsidRPr="00F2079B" w:rsidTr="00F2079B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Низкий риск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Критерий «вероятность»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  <w:jc w:val="center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менее 45</w:t>
            </w:r>
          </w:p>
        </w:tc>
      </w:tr>
      <w:tr w:rsidR="00F2079B" w:rsidRPr="00F2079B" w:rsidTr="00F2079B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9B" w:rsidRPr="00F2079B" w:rsidRDefault="00F2079B" w:rsidP="00F2079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79B" w:rsidRPr="00F2079B" w:rsidRDefault="00F2079B" w:rsidP="00F2079B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79B" w:rsidRPr="00F2079B" w:rsidRDefault="00F2079B" w:rsidP="00F2079B"/>
        </w:tc>
      </w:tr>
      <w:tr w:rsidR="00F2079B" w:rsidRPr="00F2079B" w:rsidTr="00F2079B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Высокий риск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Критерий «существенность»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  <w:jc w:val="center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&gt;=70</w:t>
            </w:r>
          </w:p>
        </w:tc>
      </w:tr>
      <w:tr w:rsidR="00F2079B" w:rsidRPr="00F2079B" w:rsidTr="00F2079B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Средний риск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Критерий «существенность»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  <w:jc w:val="center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от 45 до 70</w:t>
            </w:r>
          </w:p>
        </w:tc>
      </w:tr>
      <w:tr w:rsidR="00F2079B" w:rsidRPr="00F2079B" w:rsidTr="00F2079B">
        <w:trPr>
          <w:trHeight w:hRule="exact" w:val="34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Низкий риск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Критерий «существенность»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79B" w:rsidRPr="00F2079B" w:rsidRDefault="00F2079B" w:rsidP="00F2079B">
            <w:pPr>
              <w:spacing w:line="280" w:lineRule="exact"/>
              <w:jc w:val="center"/>
            </w:pPr>
            <w:r w:rsidRPr="00F2079B">
              <w:rPr>
                <w:rStyle w:val="20"/>
                <w:rFonts w:eastAsia="Arial Unicode MS"/>
                <w:sz w:val="24"/>
                <w:szCs w:val="24"/>
              </w:rPr>
              <w:t>менее 45</w:t>
            </w:r>
          </w:p>
        </w:tc>
      </w:tr>
    </w:tbl>
    <w:p w:rsidR="00F2079B" w:rsidRDefault="00F2079B" w:rsidP="00F4112B">
      <w:pPr>
        <w:jc w:val="both"/>
        <w:rPr>
          <w:rFonts w:ascii="Times New Roman" w:hAnsi="Times New Roman" w:cs="Times New Roman"/>
        </w:rPr>
      </w:pPr>
    </w:p>
    <w:p w:rsidR="00F2079B" w:rsidRDefault="00F2079B" w:rsidP="00F4112B">
      <w:pPr>
        <w:jc w:val="both"/>
        <w:rPr>
          <w:rFonts w:ascii="Times New Roman" w:hAnsi="Times New Roman" w:cs="Times New Roman"/>
        </w:rPr>
      </w:pPr>
    </w:p>
    <w:p w:rsidR="00F4112B" w:rsidRDefault="00F4112B" w:rsidP="00F4112B">
      <w:pPr>
        <w:jc w:val="both"/>
        <w:rPr>
          <w:rFonts w:ascii="Times New Roman" w:hAnsi="Times New Roman" w:cs="Times New Roman"/>
        </w:rPr>
      </w:pPr>
    </w:p>
    <w:p w:rsidR="00F2079B" w:rsidRDefault="00F2079B" w:rsidP="00F4112B">
      <w:pPr>
        <w:jc w:val="both"/>
        <w:rPr>
          <w:rFonts w:ascii="Times New Roman" w:hAnsi="Times New Roman" w:cs="Times New Roman"/>
        </w:rPr>
      </w:pPr>
    </w:p>
    <w:p w:rsidR="00F2079B" w:rsidRDefault="00F2079B" w:rsidP="00F4112B">
      <w:pPr>
        <w:jc w:val="both"/>
        <w:rPr>
          <w:rFonts w:ascii="Times New Roman" w:hAnsi="Times New Roman" w:cs="Times New Roman"/>
        </w:rPr>
      </w:pPr>
    </w:p>
    <w:p w:rsidR="00F2079B" w:rsidRDefault="00F2079B" w:rsidP="00F4112B">
      <w:pPr>
        <w:jc w:val="both"/>
        <w:rPr>
          <w:rFonts w:ascii="Times New Roman" w:hAnsi="Times New Roman" w:cs="Times New Roman"/>
        </w:rPr>
      </w:pPr>
    </w:p>
    <w:p w:rsidR="00F2079B" w:rsidRDefault="00F2079B" w:rsidP="00F4112B">
      <w:pPr>
        <w:jc w:val="both"/>
        <w:rPr>
          <w:rFonts w:ascii="Times New Roman" w:hAnsi="Times New Roman" w:cs="Times New Roman"/>
        </w:rPr>
      </w:pPr>
    </w:p>
    <w:p w:rsidR="00B761B4" w:rsidRDefault="00B761B4" w:rsidP="00F2079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4112B" w:rsidRPr="000C1B0A" w:rsidRDefault="00F4112B" w:rsidP="00F2079B">
      <w:pPr>
        <w:jc w:val="right"/>
        <w:rPr>
          <w:rFonts w:ascii="Times New Roman" w:hAnsi="Times New Roman" w:cs="Times New Roman"/>
          <w:sz w:val="22"/>
          <w:szCs w:val="22"/>
        </w:rPr>
      </w:pPr>
      <w:r w:rsidRPr="000C1B0A"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:rsidR="00F4112B" w:rsidRPr="000C1B0A" w:rsidRDefault="00F4112B" w:rsidP="00F2079B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F4112B" w:rsidRPr="000C1B0A" w:rsidRDefault="00F2079B" w:rsidP="00F2079B">
      <w:pPr>
        <w:jc w:val="right"/>
        <w:rPr>
          <w:rFonts w:ascii="Times New Roman" w:hAnsi="Times New Roman" w:cs="Times New Roman"/>
          <w:sz w:val="22"/>
          <w:szCs w:val="22"/>
        </w:rPr>
      </w:pPr>
      <w:r w:rsidRPr="000C1B0A">
        <w:rPr>
          <w:rFonts w:ascii="Times New Roman" w:hAnsi="Times New Roman" w:cs="Times New Roman"/>
          <w:sz w:val="22"/>
          <w:szCs w:val="22"/>
        </w:rPr>
        <w:t>к постановлению</w:t>
      </w:r>
      <w:r w:rsidR="00F4112B" w:rsidRPr="000C1B0A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F4112B" w:rsidRPr="000C1B0A" w:rsidRDefault="00F2079B" w:rsidP="00F2079B">
      <w:pPr>
        <w:jc w:val="right"/>
        <w:rPr>
          <w:rFonts w:ascii="Times New Roman" w:hAnsi="Times New Roman" w:cs="Times New Roman"/>
          <w:sz w:val="22"/>
          <w:szCs w:val="22"/>
        </w:rPr>
      </w:pPr>
      <w:r w:rsidRPr="000C1B0A">
        <w:rPr>
          <w:rFonts w:ascii="Times New Roman" w:hAnsi="Times New Roman" w:cs="Times New Roman"/>
          <w:sz w:val="22"/>
          <w:szCs w:val="22"/>
        </w:rPr>
        <w:t>Афанасьевского сельского поселения</w:t>
      </w:r>
    </w:p>
    <w:p w:rsidR="00F4112B" w:rsidRPr="00412793" w:rsidRDefault="005A7EC8" w:rsidP="00F207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от 18.09.2020 № 32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F2079B" w:rsidRDefault="00F4112B" w:rsidP="00F2079B">
      <w:pPr>
        <w:jc w:val="center"/>
        <w:rPr>
          <w:rFonts w:ascii="Times New Roman" w:hAnsi="Times New Roman" w:cs="Times New Roman"/>
          <w:b/>
        </w:rPr>
      </w:pPr>
      <w:r w:rsidRPr="00F2079B">
        <w:rPr>
          <w:rFonts w:ascii="Times New Roman" w:hAnsi="Times New Roman" w:cs="Times New Roman"/>
          <w:b/>
        </w:rPr>
        <w:t>СТАНДАРТ</w:t>
      </w:r>
    </w:p>
    <w:p w:rsidR="00F4112B" w:rsidRPr="00F2079B" w:rsidRDefault="00F4112B" w:rsidP="00F2079B">
      <w:pPr>
        <w:jc w:val="center"/>
        <w:rPr>
          <w:rFonts w:ascii="Times New Roman" w:hAnsi="Times New Roman" w:cs="Times New Roman"/>
          <w:b/>
        </w:rPr>
      </w:pPr>
    </w:p>
    <w:p w:rsidR="00F4112B" w:rsidRPr="00F2079B" w:rsidRDefault="00F4112B" w:rsidP="00F2079B">
      <w:pPr>
        <w:jc w:val="center"/>
        <w:rPr>
          <w:rFonts w:ascii="Times New Roman" w:hAnsi="Times New Roman" w:cs="Times New Roman"/>
          <w:b/>
        </w:rPr>
      </w:pPr>
      <w:r w:rsidRPr="00F2079B">
        <w:rPr>
          <w:rFonts w:ascii="Times New Roman" w:hAnsi="Times New Roman" w:cs="Times New Roman"/>
          <w:b/>
        </w:rPr>
        <w:t>внутреннего муниципального финансового контроля</w:t>
      </w:r>
    </w:p>
    <w:p w:rsidR="00F4112B" w:rsidRPr="00F2079B" w:rsidRDefault="00F4112B" w:rsidP="00F2079B">
      <w:pPr>
        <w:jc w:val="center"/>
        <w:rPr>
          <w:rFonts w:ascii="Times New Roman" w:hAnsi="Times New Roman" w:cs="Times New Roman"/>
          <w:b/>
        </w:rPr>
      </w:pPr>
      <w:r w:rsidRPr="00F2079B">
        <w:rPr>
          <w:rFonts w:ascii="Times New Roman" w:hAnsi="Times New Roman" w:cs="Times New Roman"/>
          <w:b/>
        </w:rPr>
        <w:t>«Проведение проверок, ревизий и обследований и оформление</w:t>
      </w:r>
    </w:p>
    <w:p w:rsidR="00F4112B" w:rsidRPr="00F2079B" w:rsidRDefault="00F4112B" w:rsidP="00F2079B">
      <w:pPr>
        <w:jc w:val="center"/>
        <w:rPr>
          <w:rFonts w:ascii="Times New Roman" w:hAnsi="Times New Roman" w:cs="Times New Roman"/>
          <w:b/>
        </w:rPr>
      </w:pPr>
      <w:r w:rsidRPr="00F2079B">
        <w:rPr>
          <w:rFonts w:ascii="Times New Roman" w:hAnsi="Times New Roman" w:cs="Times New Roman"/>
          <w:b/>
        </w:rPr>
        <w:t>их результатов»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2079B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 Общие положения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1.1. </w:t>
      </w:r>
      <w:proofErr w:type="gramStart"/>
      <w:r w:rsidRPr="00412793">
        <w:rPr>
          <w:rFonts w:ascii="Times New Roman" w:hAnsi="Times New Roman" w:cs="Times New Roman"/>
        </w:rPr>
        <w:t>Стандарт внутреннего муни</w:t>
      </w:r>
      <w:r w:rsidR="00F2079B">
        <w:rPr>
          <w:rFonts w:ascii="Times New Roman" w:hAnsi="Times New Roman" w:cs="Times New Roman"/>
        </w:rPr>
        <w:t xml:space="preserve">ципального финансового контроля </w:t>
      </w:r>
      <w:r w:rsidRPr="00412793">
        <w:rPr>
          <w:rFonts w:ascii="Times New Roman" w:hAnsi="Times New Roman" w:cs="Times New Roman"/>
        </w:rPr>
        <w:t xml:space="preserve">«Проведение проверок, ревизий и обследований и оформление </w:t>
      </w:r>
      <w:r w:rsidR="00F2079B">
        <w:rPr>
          <w:rFonts w:ascii="Times New Roman" w:hAnsi="Times New Roman" w:cs="Times New Roman"/>
        </w:rPr>
        <w:t xml:space="preserve">их результатов» </w:t>
      </w:r>
      <w:r w:rsidRPr="00412793">
        <w:rPr>
          <w:rFonts w:ascii="Times New Roman" w:hAnsi="Times New Roman" w:cs="Times New Roman"/>
        </w:rPr>
        <w:t>(далее - Стандарт) устанавливает правила пр</w:t>
      </w:r>
      <w:r w:rsidR="00F2079B">
        <w:rPr>
          <w:rFonts w:ascii="Times New Roman" w:hAnsi="Times New Roman" w:cs="Times New Roman"/>
        </w:rPr>
        <w:t xml:space="preserve">оведения плановых и внеплановых </w:t>
      </w:r>
      <w:r w:rsidRPr="00412793">
        <w:rPr>
          <w:rFonts w:ascii="Times New Roman" w:hAnsi="Times New Roman" w:cs="Times New Roman"/>
        </w:rPr>
        <w:t>проверок, ревизий и обследований (далее - ко</w:t>
      </w:r>
      <w:r w:rsidR="00F2079B">
        <w:rPr>
          <w:rFonts w:ascii="Times New Roman" w:hAnsi="Times New Roman" w:cs="Times New Roman"/>
        </w:rPr>
        <w:t xml:space="preserve">нтрольные мероприятия), а также </w:t>
      </w:r>
      <w:r w:rsidRPr="00412793">
        <w:rPr>
          <w:rFonts w:ascii="Times New Roman" w:hAnsi="Times New Roman" w:cs="Times New Roman"/>
        </w:rPr>
        <w:t>порядок оформления их результа</w:t>
      </w:r>
      <w:r w:rsidR="00F2079B">
        <w:rPr>
          <w:rFonts w:ascii="Times New Roman" w:hAnsi="Times New Roman" w:cs="Times New Roman"/>
        </w:rPr>
        <w:t xml:space="preserve">тов в рамках реализации отделом </w:t>
      </w:r>
      <w:r w:rsidRPr="00412793">
        <w:rPr>
          <w:rFonts w:ascii="Times New Roman" w:hAnsi="Times New Roman" w:cs="Times New Roman"/>
        </w:rPr>
        <w:t xml:space="preserve">муниципального финансового контроля администрации </w:t>
      </w:r>
      <w:r w:rsidR="00F2079B" w:rsidRPr="00412793">
        <w:rPr>
          <w:rFonts w:ascii="Times New Roman" w:hAnsi="Times New Roman" w:cs="Times New Roman"/>
        </w:rPr>
        <w:t>Афанасьевского сельского поселения</w:t>
      </w:r>
      <w:r w:rsidRPr="00412793">
        <w:rPr>
          <w:rFonts w:ascii="Times New Roman" w:hAnsi="Times New Roman" w:cs="Times New Roman"/>
        </w:rPr>
        <w:t xml:space="preserve"> (далее - орган контроля) полномочий по</w:t>
      </w:r>
      <w:r w:rsidR="00F2079B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осуществлению внутреннего муниципального финансового контроля.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1.2. Настоящий Стандарт регламенти</w:t>
      </w:r>
      <w:r w:rsidR="00F2079B">
        <w:rPr>
          <w:rFonts w:ascii="Times New Roman" w:hAnsi="Times New Roman" w:cs="Times New Roman"/>
        </w:rPr>
        <w:t xml:space="preserve">рует следующие этапы проведения </w:t>
      </w:r>
      <w:r w:rsidRPr="00412793">
        <w:rPr>
          <w:rFonts w:ascii="Times New Roman" w:hAnsi="Times New Roman" w:cs="Times New Roman"/>
        </w:rPr>
        <w:t>контрольного мероприятия: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назначение контрольного мероприятия;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выполнение контрольного мероприятия;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оформление результатов контрольного мероприятия.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1.3. В ходе подготовки и пров</w:t>
      </w:r>
      <w:r w:rsidR="00F2079B">
        <w:rPr>
          <w:rFonts w:ascii="Times New Roman" w:hAnsi="Times New Roman" w:cs="Times New Roman"/>
        </w:rPr>
        <w:t xml:space="preserve">едения контрольного мероприятия </w:t>
      </w:r>
      <w:r w:rsidRPr="00412793">
        <w:rPr>
          <w:rFonts w:ascii="Times New Roman" w:hAnsi="Times New Roman" w:cs="Times New Roman"/>
        </w:rPr>
        <w:t>должностными лицами органа контроля могут направляться запр</w:t>
      </w:r>
      <w:r w:rsidR="00F2079B">
        <w:rPr>
          <w:rFonts w:ascii="Times New Roman" w:hAnsi="Times New Roman" w:cs="Times New Roman"/>
        </w:rPr>
        <w:t xml:space="preserve">осы объекту </w:t>
      </w:r>
      <w:r w:rsidRPr="00412793">
        <w:rPr>
          <w:rFonts w:ascii="Times New Roman" w:hAnsi="Times New Roman" w:cs="Times New Roman"/>
        </w:rPr>
        <w:t>контроля.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1.3.1. Запрос объекту контроля долж</w:t>
      </w:r>
      <w:r w:rsidR="00F2079B">
        <w:rPr>
          <w:rFonts w:ascii="Times New Roman" w:hAnsi="Times New Roman" w:cs="Times New Roman"/>
        </w:rPr>
        <w:t xml:space="preserve">ен содержать перечень вопросов, </w:t>
      </w:r>
      <w:r w:rsidRPr="00412793">
        <w:rPr>
          <w:rFonts w:ascii="Times New Roman" w:hAnsi="Times New Roman" w:cs="Times New Roman"/>
        </w:rPr>
        <w:t>необходимых к истребованию документов и (</w:t>
      </w:r>
      <w:r w:rsidR="00F2079B">
        <w:rPr>
          <w:rFonts w:ascii="Times New Roman" w:hAnsi="Times New Roman" w:cs="Times New Roman"/>
        </w:rPr>
        <w:t xml:space="preserve">или) информации и материалов, а </w:t>
      </w:r>
      <w:r w:rsidRPr="00412793">
        <w:rPr>
          <w:rFonts w:ascii="Times New Roman" w:hAnsi="Times New Roman" w:cs="Times New Roman"/>
        </w:rPr>
        <w:t>также срок их представления, который составля</w:t>
      </w:r>
      <w:r w:rsidR="00F2079B">
        <w:rPr>
          <w:rFonts w:ascii="Times New Roman" w:hAnsi="Times New Roman" w:cs="Times New Roman"/>
        </w:rPr>
        <w:t xml:space="preserve">ет не менее трех рабочих дней </w:t>
      </w:r>
      <w:proofErr w:type="gramStart"/>
      <w:r w:rsidR="00F2079B">
        <w:rPr>
          <w:rFonts w:ascii="Times New Roman" w:hAnsi="Times New Roman" w:cs="Times New Roman"/>
        </w:rPr>
        <w:t xml:space="preserve">с </w:t>
      </w:r>
      <w:r w:rsidRPr="00412793">
        <w:rPr>
          <w:rFonts w:ascii="Times New Roman" w:hAnsi="Times New Roman" w:cs="Times New Roman"/>
        </w:rPr>
        <w:t>даты получения</w:t>
      </w:r>
      <w:proofErr w:type="gramEnd"/>
      <w:r w:rsidRPr="00412793">
        <w:rPr>
          <w:rFonts w:ascii="Times New Roman" w:hAnsi="Times New Roman" w:cs="Times New Roman"/>
        </w:rPr>
        <w:t xml:space="preserve"> запроса.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1.3.2. </w:t>
      </w:r>
      <w:proofErr w:type="gramStart"/>
      <w:r w:rsidRPr="00412793">
        <w:rPr>
          <w:rFonts w:ascii="Times New Roman" w:hAnsi="Times New Roman" w:cs="Times New Roman"/>
        </w:rPr>
        <w:t>По запросам о предоставлении</w:t>
      </w:r>
      <w:r w:rsidR="00F2079B">
        <w:rPr>
          <w:rFonts w:ascii="Times New Roman" w:hAnsi="Times New Roman" w:cs="Times New Roman"/>
        </w:rPr>
        <w:t xml:space="preserve"> пояснений объектом контроля по </w:t>
      </w:r>
      <w:r w:rsidRPr="00412793">
        <w:rPr>
          <w:rFonts w:ascii="Times New Roman" w:hAnsi="Times New Roman" w:cs="Times New Roman"/>
        </w:rPr>
        <w:t>поводу выявленных ошибок и (или) противо</w:t>
      </w:r>
      <w:r w:rsidR="00F2079B">
        <w:rPr>
          <w:rFonts w:ascii="Times New Roman" w:hAnsi="Times New Roman" w:cs="Times New Roman"/>
        </w:rPr>
        <w:t xml:space="preserve">речий в представленных объектом </w:t>
      </w:r>
      <w:r w:rsidRPr="00412793">
        <w:rPr>
          <w:rFonts w:ascii="Times New Roman" w:hAnsi="Times New Roman" w:cs="Times New Roman"/>
        </w:rPr>
        <w:t>контроля документах либо о несоответстви</w:t>
      </w:r>
      <w:r w:rsidR="00F2079B">
        <w:rPr>
          <w:rFonts w:ascii="Times New Roman" w:hAnsi="Times New Roman" w:cs="Times New Roman"/>
        </w:rPr>
        <w:t xml:space="preserve">и сведений, содержащихся в этих </w:t>
      </w:r>
      <w:r w:rsidRPr="00412793">
        <w:rPr>
          <w:rFonts w:ascii="Times New Roman" w:hAnsi="Times New Roman" w:cs="Times New Roman"/>
        </w:rPr>
        <w:t xml:space="preserve">документах, сведениям, содержащимся </w:t>
      </w:r>
      <w:r w:rsidR="00F2079B">
        <w:rPr>
          <w:rFonts w:ascii="Times New Roman" w:hAnsi="Times New Roman" w:cs="Times New Roman"/>
        </w:rPr>
        <w:t xml:space="preserve">в имеющихся у органа контроля </w:t>
      </w:r>
      <w:r w:rsidRPr="00412793">
        <w:rPr>
          <w:rFonts w:ascii="Times New Roman" w:hAnsi="Times New Roman" w:cs="Times New Roman"/>
        </w:rPr>
        <w:t>документах, государственных и муниципа</w:t>
      </w:r>
      <w:r w:rsidR="00F2079B">
        <w:rPr>
          <w:rFonts w:ascii="Times New Roman" w:hAnsi="Times New Roman" w:cs="Times New Roman"/>
        </w:rPr>
        <w:t xml:space="preserve">льных информационных системах и </w:t>
      </w:r>
      <w:r w:rsidRPr="00412793">
        <w:rPr>
          <w:rFonts w:ascii="Times New Roman" w:hAnsi="Times New Roman" w:cs="Times New Roman"/>
        </w:rPr>
        <w:t>(или) полученным от иных государственн</w:t>
      </w:r>
      <w:r w:rsidR="00F2079B">
        <w:rPr>
          <w:rFonts w:ascii="Times New Roman" w:hAnsi="Times New Roman" w:cs="Times New Roman"/>
        </w:rPr>
        <w:t xml:space="preserve">ых органов, срок предоставления </w:t>
      </w:r>
      <w:r w:rsidRPr="00412793">
        <w:rPr>
          <w:rFonts w:ascii="Times New Roman" w:hAnsi="Times New Roman" w:cs="Times New Roman"/>
        </w:rPr>
        <w:t>информации составляет не менее одного рабочего дня.</w:t>
      </w:r>
      <w:proofErr w:type="gramEnd"/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4112B" w:rsidRPr="00412793">
        <w:rPr>
          <w:rFonts w:ascii="Times New Roman" w:hAnsi="Times New Roman" w:cs="Times New Roman"/>
        </w:rPr>
        <w:t>При непредставлении или несвоевре</w:t>
      </w:r>
      <w:r>
        <w:rPr>
          <w:rFonts w:ascii="Times New Roman" w:hAnsi="Times New Roman" w:cs="Times New Roman"/>
        </w:rPr>
        <w:t xml:space="preserve">менном представлении объектами </w:t>
      </w:r>
      <w:r w:rsidR="00F4112B" w:rsidRPr="00412793">
        <w:rPr>
          <w:rFonts w:ascii="Times New Roman" w:hAnsi="Times New Roman" w:cs="Times New Roman"/>
        </w:rPr>
        <w:t>контроля информации, документов и материалов, указанных в запросе объекту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контроля, составляется а</w:t>
      </w:r>
      <w:proofErr w:type="gramStart"/>
      <w:r w:rsidR="00F4112B" w:rsidRPr="00412793">
        <w:rPr>
          <w:rFonts w:ascii="Times New Roman" w:hAnsi="Times New Roman" w:cs="Times New Roman"/>
        </w:rPr>
        <w:t>кт в пр</w:t>
      </w:r>
      <w:proofErr w:type="gramEnd"/>
      <w:r w:rsidR="00F4112B" w:rsidRPr="00412793">
        <w:rPr>
          <w:rFonts w:ascii="Times New Roman" w:hAnsi="Times New Roman" w:cs="Times New Roman"/>
        </w:rPr>
        <w:t>оизвольной форме.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1.4. Оформление докумен</w:t>
      </w:r>
      <w:r w:rsidR="00F2079B">
        <w:rPr>
          <w:rFonts w:ascii="Times New Roman" w:hAnsi="Times New Roman" w:cs="Times New Roman"/>
        </w:rPr>
        <w:t xml:space="preserve">тов, формируемых при проведении </w:t>
      </w:r>
      <w:r w:rsidRPr="00412793">
        <w:rPr>
          <w:rFonts w:ascii="Times New Roman" w:hAnsi="Times New Roman" w:cs="Times New Roman"/>
        </w:rPr>
        <w:t>контрольного мероприятия, в том числе прим</w:t>
      </w:r>
      <w:r w:rsidR="00F2079B">
        <w:rPr>
          <w:rFonts w:ascii="Times New Roman" w:hAnsi="Times New Roman" w:cs="Times New Roman"/>
        </w:rPr>
        <w:t xml:space="preserve">енение бланков документов, </w:t>
      </w:r>
      <w:proofErr w:type="gramStart"/>
      <w:r w:rsidRPr="00412793">
        <w:rPr>
          <w:rFonts w:ascii="Times New Roman" w:hAnsi="Times New Roman" w:cs="Times New Roman"/>
        </w:rPr>
        <w:t>заверение копий</w:t>
      </w:r>
      <w:proofErr w:type="gramEnd"/>
      <w:r w:rsidRPr="00412793">
        <w:rPr>
          <w:rFonts w:ascii="Times New Roman" w:hAnsi="Times New Roman" w:cs="Times New Roman"/>
        </w:rPr>
        <w:t xml:space="preserve"> документов, осуществля</w:t>
      </w:r>
      <w:r w:rsidR="00F2079B">
        <w:rPr>
          <w:rFonts w:ascii="Times New Roman" w:hAnsi="Times New Roman" w:cs="Times New Roman"/>
        </w:rPr>
        <w:t xml:space="preserve">ется в соответствии с настоящим </w:t>
      </w:r>
      <w:r w:rsidRPr="00412793">
        <w:rPr>
          <w:rFonts w:ascii="Times New Roman" w:hAnsi="Times New Roman" w:cs="Times New Roman"/>
        </w:rPr>
        <w:t>Стандартом, правовыми актами, регл</w:t>
      </w:r>
      <w:r w:rsidR="00F2079B">
        <w:rPr>
          <w:rFonts w:ascii="Times New Roman" w:hAnsi="Times New Roman" w:cs="Times New Roman"/>
        </w:rPr>
        <w:t xml:space="preserve">аментирующими документооборот в </w:t>
      </w:r>
      <w:r w:rsidRPr="00412793">
        <w:rPr>
          <w:rFonts w:ascii="Times New Roman" w:hAnsi="Times New Roman" w:cs="Times New Roman"/>
        </w:rPr>
        <w:t>органе контроля.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1.5. </w:t>
      </w:r>
      <w:proofErr w:type="gramStart"/>
      <w:r w:rsidRPr="00412793">
        <w:rPr>
          <w:rFonts w:ascii="Times New Roman" w:hAnsi="Times New Roman" w:cs="Times New Roman"/>
        </w:rPr>
        <w:t>Документы, формируе</w:t>
      </w:r>
      <w:r w:rsidR="00F2079B">
        <w:rPr>
          <w:rFonts w:ascii="Times New Roman" w:hAnsi="Times New Roman" w:cs="Times New Roman"/>
        </w:rPr>
        <w:t xml:space="preserve">мые при проведении контрольного </w:t>
      </w:r>
      <w:r w:rsidRPr="00412793">
        <w:rPr>
          <w:rFonts w:ascii="Times New Roman" w:hAnsi="Times New Roman" w:cs="Times New Roman"/>
        </w:rPr>
        <w:t>мероприятия и подлежащие направле</w:t>
      </w:r>
      <w:r w:rsidR="00F2079B">
        <w:rPr>
          <w:rFonts w:ascii="Times New Roman" w:hAnsi="Times New Roman" w:cs="Times New Roman"/>
        </w:rPr>
        <w:t xml:space="preserve">нию объекту контроля, вручаются </w:t>
      </w:r>
      <w:r w:rsidRPr="00412793">
        <w:rPr>
          <w:rFonts w:ascii="Times New Roman" w:hAnsi="Times New Roman" w:cs="Times New Roman"/>
        </w:rPr>
        <w:t>руководителю (уполномоченному представит</w:t>
      </w:r>
      <w:r w:rsidR="00F2079B">
        <w:rPr>
          <w:rFonts w:ascii="Times New Roman" w:hAnsi="Times New Roman" w:cs="Times New Roman"/>
        </w:rPr>
        <w:t xml:space="preserve">елю) объекта контроля лично под </w:t>
      </w:r>
      <w:r w:rsidRPr="00412793">
        <w:rPr>
          <w:rFonts w:ascii="Times New Roman" w:hAnsi="Times New Roman" w:cs="Times New Roman"/>
        </w:rPr>
        <w:t>роспись либо направляются объекту контроля с уведомлением о вручении или</w:t>
      </w:r>
      <w:r w:rsidR="00F2079B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 xml:space="preserve">иным способом, свидетельствующим о дате его </w:t>
      </w:r>
      <w:r w:rsidRPr="00412793">
        <w:rPr>
          <w:rFonts w:ascii="Times New Roman" w:hAnsi="Times New Roman" w:cs="Times New Roman"/>
        </w:rPr>
        <w:lastRenderedPageBreak/>
        <w:t>получения, в том чис</w:t>
      </w:r>
      <w:r w:rsidR="00F2079B">
        <w:rPr>
          <w:rFonts w:ascii="Times New Roman" w:hAnsi="Times New Roman" w:cs="Times New Roman"/>
        </w:rPr>
        <w:t xml:space="preserve">ле с </w:t>
      </w:r>
      <w:r w:rsidRPr="00412793">
        <w:rPr>
          <w:rFonts w:ascii="Times New Roman" w:hAnsi="Times New Roman" w:cs="Times New Roman"/>
        </w:rPr>
        <w:t>применением факсимильной с</w:t>
      </w:r>
      <w:r w:rsidR="00F2079B">
        <w:rPr>
          <w:rFonts w:ascii="Times New Roman" w:hAnsi="Times New Roman" w:cs="Times New Roman"/>
        </w:rPr>
        <w:t xml:space="preserve">вязи и (или) автоматизированных </w:t>
      </w:r>
      <w:r w:rsidRPr="00412793">
        <w:rPr>
          <w:rFonts w:ascii="Times New Roman" w:hAnsi="Times New Roman" w:cs="Times New Roman"/>
        </w:rPr>
        <w:t>информационных систем, в срок не позд</w:t>
      </w:r>
      <w:r w:rsidR="00F2079B">
        <w:rPr>
          <w:rFonts w:ascii="Times New Roman" w:hAnsi="Times New Roman" w:cs="Times New Roman"/>
        </w:rPr>
        <w:t xml:space="preserve">нее трех рабочих дней с даты их </w:t>
      </w:r>
      <w:r w:rsidRPr="00412793">
        <w:rPr>
          <w:rFonts w:ascii="Times New Roman" w:hAnsi="Times New Roman" w:cs="Times New Roman"/>
        </w:rPr>
        <w:t>подписания.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2079B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 Принятие решения о назначении контрольного мероприятия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2.1. Решение о назначении планового контрольного мер</w:t>
      </w:r>
      <w:r w:rsidR="00F2079B">
        <w:rPr>
          <w:rFonts w:ascii="Times New Roman" w:hAnsi="Times New Roman" w:cs="Times New Roman"/>
        </w:rPr>
        <w:t xml:space="preserve">оприятия </w:t>
      </w:r>
      <w:r w:rsidRPr="00412793">
        <w:rPr>
          <w:rFonts w:ascii="Times New Roman" w:hAnsi="Times New Roman" w:cs="Times New Roman"/>
        </w:rPr>
        <w:t>принимается на основании плана контрольных мероприятий.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2.2. Решение о назначении внепла</w:t>
      </w:r>
      <w:r w:rsidR="00F2079B">
        <w:rPr>
          <w:rFonts w:ascii="Times New Roman" w:hAnsi="Times New Roman" w:cs="Times New Roman"/>
        </w:rPr>
        <w:t xml:space="preserve">нового контрольного мероприятия </w:t>
      </w:r>
      <w:r w:rsidRPr="00412793">
        <w:rPr>
          <w:rFonts w:ascii="Times New Roman" w:hAnsi="Times New Roman" w:cs="Times New Roman"/>
        </w:rPr>
        <w:t>может быть принято: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по результатам рассмотрения п</w:t>
      </w:r>
      <w:r>
        <w:rPr>
          <w:rFonts w:ascii="Times New Roman" w:hAnsi="Times New Roman" w:cs="Times New Roman"/>
        </w:rPr>
        <w:t xml:space="preserve">оступивших обращений, запросов, </w:t>
      </w:r>
      <w:r w:rsidR="00F4112B" w:rsidRPr="00412793">
        <w:rPr>
          <w:rFonts w:ascii="Times New Roman" w:hAnsi="Times New Roman" w:cs="Times New Roman"/>
        </w:rPr>
        <w:t>поручений, иной информации о признаках наруш</w:t>
      </w:r>
      <w:r>
        <w:rPr>
          <w:rFonts w:ascii="Times New Roman" w:hAnsi="Times New Roman" w:cs="Times New Roman"/>
        </w:rPr>
        <w:t xml:space="preserve">ений правовых актов по </w:t>
      </w:r>
      <w:r w:rsidR="00F4112B" w:rsidRPr="00412793">
        <w:rPr>
          <w:rFonts w:ascii="Times New Roman" w:hAnsi="Times New Roman" w:cs="Times New Roman"/>
        </w:rPr>
        <w:t>вопросам, отнесенным к полномочиям органа контроля;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по истечении срока исполнения об</w:t>
      </w:r>
      <w:r>
        <w:rPr>
          <w:rFonts w:ascii="Times New Roman" w:hAnsi="Times New Roman" w:cs="Times New Roman"/>
        </w:rPr>
        <w:t xml:space="preserve">ъектами контроля ранее выданных </w:t>
      </w:r>
      <w:r w:rsidR="00F4112B" w:rsidRPr="00412793">
        <w:rPr>
          <w:rFonts w:ascii="Times New Roman" w:hAnsi="Times New Roman" w:cs="Times New Roman"/>
        </w:rPr>
        <w:t>органом контроля представлений и (или) предписаний;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по результатам проведения контрольного мероприятия.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2079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2.3. Решение о назначении контр</w:t>
      </w:r>
      <w:r w:rsidR="00F2079B">
        <w:rPr>
          <w:rFonts w:ascii="Times New Roman" w:hAnsi="Times New Roman" w:cs="Times New Roman"/>
        </w:rPr>
        <w:t xml:space="preserve">ольного мероприятия оформляется </w:t>
      </w:r>
      <w:r w:rsidRPr="00412793">
        <w:rPr>
          <w:rFonts w:ascii="Times New Roman" w:hAnsi="Times New Roman" w:cs="Times New Roman"/>
        </w:rPr>
        <w:t xml:space="preserve">распоряжением администрации </w:t>
      </w:r>
      <w:r w:rsidR="00F2079B" w:rsidRPr="00412793">
        <w:rPr>
          <w:rFonts w:ascii="Times New Roman" w:hAnsi="Times New Roman" w:cs="Times New Roman"/>
        </w:rPr>
        <w:t>Афанасьевского сельского поселения</w:t>
      </w:r>
      <w:r w:rsidRPr="00412793">
        <w:rPr>
          <w:rFonts w:ascii="Times New Roman" w:hAnsi="Times New Roman" w:cs="Times New Roman"/>
        </w:rPr>
        <w:t xml:space="preserve"> (далее - распоряжение), в котором указываются: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тема контрольного мероприятия,</w:t>
      </w:r>
      <w:r>
        <w:rPr>
          <w:rFonts w:ascii="Times New Roman" w:hAnsi="Times New Roman" w:cs="Times New Roman"/>
        </w:rPr>
        <w:t xml:space="preserve"> наименование объекта контроля, </w:t>
      </w:r>
      <w:r w:rsidR="00F4112B" w:rsidRPr="00412793">
        <w:rPr>
          <w:rFonts w:ascii="Times New Roman" w:hAnsi="Times New Roman" w:cs="Times New Roman"/>
        </w:rPr>
        <w:t>проверяемый период, метод контроля;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основание проведения контрольного мероприятия;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состав проверочной (ревизионно</w:t>
      </w:r>
      <w:r>
        <w:rPr>
          <w:rFonts w:ascii="Times New Roman" w:hAnsi="Times New Roman" w:cs="Times New Roman"/>
        </w:rPr>
        <w:t xml:space="preserve">й) группы или должностное лицо, </w:t>
      </w:r>
      <w:r w:rsidR="00F4112B" w:rsidRPr="00412793">
        <w:rPr>
          <w:rFonts w:ascii="Times New Roman" w:hAnsi="Times New Roman" w:cs="Times New Roman"/>
        </w:rPr>
        <w:t>уполномоченные на проведение контрольного мероприятия;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информация о привлекаемых экспертных</w:t>
      </w:r>
      <w:r>
        <w:rPr>
          <w:rFonts w:ascii="Times New Roman" w:hAnsi="Times New Roman" w:cs="Times New Roman"/>
        </w:rPr>
        <w:t xml:space="preserve"> организациях и (или) экспертах </w:t>
      </w:r>
      <w:r w:rsidR="00F4112B" w:rsidRPr="00412793">
        <w:rPr>
          <w:rFonts w:ascii="Times New Roman" w:hAnsi="Times New Roman" w:cs="Times New Roman"/>
        </w:rPr>
        <w:t>(специалистах) (в случае их привлечения);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дата начала проведения контрольного мероприятия;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срок проведения контрольного мероприятия;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перечень вопросов, подлеж</w:t>
      </w:r>
      <w:r>
        <w:rPr>
          <w:rFonts w:ascii="Times New Roman" w:hAnsi="Times New Roman" w:cs="Times New Roman"/>
        </w:rPr>
        <w:t xml:space="preserve">ащих изучению в ходе проведения </w:t>
      </w:r>
      <w:r w:rsidR="00F4112B" w:rsidRPr="00412793">
        <w:rPr>
          <w:rFonts w:ascii="Times New Roman" w:hAnsi="Times New Roman" w:cs="Times New Roman"/>
        </w:rPr>
        <w:t>контрольного мероприятия.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2.4. Внесение изменений в распоряжение </w:t>
      </w:r>
      <w:r w:rsidR="00F2079B">
        <w:rPr>
          <w:rFonts w:ascii="Times New Roman" w:hAnsi="Times New Roman" w:cs="Times New Roman"/>
        </w:rPr>
        <w:t xml:space="preserve">о назначении контрольного </w:t>
      </w:r>
      <w:r w:rsidRPr="00412793">
        <w:rPr>
          <w:rFonts w:ascii="Times New Roman" w:hAnsi="Times New Roman" w:cs="Times New Roman"/>
        </w:rPr>
        <w:t>мероприятия может осуществляться в отношении: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состава должностных лиц, уполномоче</w:t>
      </w:r>
      <w:r>
        <w:rPr>
          <w:rFonts w:ascii="Times New Roman" w:hAnsi="Times New Roman" w:cs="Times New Roman"/>
        </w:rPr>
        <w:t xml:space="preserve">нных на проведение контрольного </w:t>
      </w:r>
      <w:r w:rsidR="00F4112B" w:rsidRPr="00412793">
        <w:rPr>
          <w:rFonts w:ascii="Times New Roman" w:hAnsi="Times New Roman" w:cs="Times New Roman"/>
        </w:rPr>
        <w:t>мероприятия;</w:t>
      </w:r>
    </w:p>
    <w:p w:rsidR="00F4112B" w:rsidRPr="00412793" w:rsidRDefault="00F2079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перечня вопросов, подлеж</w:t>
      </w:r>
      <w:r>
        <w:rPr>
          <w:rFonts w:ascii="Times New Roman" w:hAnsi="Times New Roman" w:cs="Times New Roman"/>
        </w:rPr>
        <w:t xml:space="preserve">ащих изучению в ходе проведения </w:t>
      </w:r>
      <w:r w:rsidR="00F4112B" w:rsidRPr="00412793">
        <w:rPr>
          <w:rFonts w:ascii="Times New Roman" w:hAnsi="Times New Roman" w:cs="Times New Roman"/>
        </w:rPr>
        <w:t>контрольного мероприятия;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информации о привлекаемых экспертных организациях и (или) экспертах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(</w:t>
      </w:r>
      <w:proofErr w:type="gramStart"/>
      <w:r w:rsidRPr="00412793">
        <w:rPr>
          <w:rFonts w:ascii="Times New Roman" w:hAnsi="Times New Roman" w:cs="Times New Roman"/>
        </w:rPr>
        <w:t>специалистах</w:t>
      </w:r>
      <w:proofErr w:type="gramEnd"/>
      <w:r w:rsidRPr="00412793">
        <w:rPr>
          <w:rFonts w:ascii="Times New Roman" w:hAnsi="Times New Roman" w:cs="Times New Roman"/>
        </w:rPr>
        <w:t>);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срока проведения контрольного мероприятия.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2.5. В распоряжении о назначении контрольного мероприятия срок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проведения контрольного мероприятия указывается в рабочих днях.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4112B" w:rsidRPr="00412793">
        <w:rPr>
          <w:rFonts w:ascii="Times New Roman" w:hAnsi="Times New Roman" w:cs="Times New Roman"/>
        </w:rPr>
        <w:t>Датой окончания контрольного мероприятия является дата подписания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акта, заключения.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0C1B0A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 Выполнение контрольного мероприятия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3.1. В рабочем плане-графике контрольного мероприятия указываются: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наименование вопросов, подлежащих изучению в ходе проведения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контрольного мероприятия;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распределение обязанностей между должностными лицами,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уполномоченными на проведение контрольного мероприятия, и сроки их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исполнения.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3.2. Контрольное мероприятие может осуществляться сплошным или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выборочным способом.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3.3. В ходе выполнения контрольного мероприятия орган контроля может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привлекать независимых экспертов (экспертных организаций), специалистов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иных муниципальных органов, специалистов учреждений, подведомственных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администрации</w:t>
      </w:r>
      <w:r w:rsidR="000C1B0A">
        <w:rPr>
          <w:rFonts w:ascii="Times New Roman" w:hAnsi="Times New Roman" w:cs="Times New Roman"/>
        </w:rPr>
        <w:t xml:space="preserve"> Афанасьевского сельского поселения</w:t>
      </w:r>
      <w:r w:rsidRPr="00412793">
        <w:rPr>
          <w:rFonts w:ascii="Times New Roman" w:hAnsi="Times New Roman" w:cs="Times New Roman"/>
        </w:rPr>
        <w:t>, а также,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подведомственных органу, которому переданы функции и полномочия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 xml:space="preserve">учредителя от имени </w:t>
      </w:r>
      <w:r w:rsidR="000C1B0A">
        <w:rPr>
          <w:rFonts w:ascii="Times New Roman" w:hAnsi="Times New Roman" w:cs="Times New Roman"/>
        </w:rPr>
        <w:t>Афанасьевского сельского поселения</w:t>
      </w:r>
      <w:r w:rsidRPr="00412793">
        <w:rPr>
          <w:rFonts w:ascii="Times New Roman" w:hAnsi="Times New Roman" w:cs="Times New Roman"/>
        </w:rPr>
        <w:t>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3.4. В ходе выполнения контрольного мероприятия могут осуществляться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следующие контрольные действия: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контрольные действия по документальному изучению проводятся в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отношении финансовых, бухгалтерских, отчетных документов, документов о</w:t>
      </w:r>
      <w:r>
        <w:rPr>
          <w:rFonts w:ascii="Times New Roman" w:hAnsi="Times New Roman" w:cs="Times New Roman"/>
        </w:rPr>
        <w:t xml:space="preserve"> планировании и </w:t>
      </w:r>
      <w:r w:rsidR="00F4112B" w:rsidRPr="00412793">
        <w:rPr>
          <w:rFonts w:ascii="Times New Roman" w:hAnsi="Times New Roman" w:cs="Times New Roman"/>
        </w:rPr>
        <w:t>осуществлении закупок и иных документов объекта контроля,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а также путем анализа и оценки полученной из них информации с учетом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информации по устным и письменным объяснениям, справкам и сведениям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должностных, материально ответственных и иных лиц объекта контроля;</w:t>
      </w:r>
      <w:proofErr w:type="gramEnd"/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контрольные действия по фактическому изучению проводятся путем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осмотра, инвентаризации, наблюдения, пересчета, контрольных замеров и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осуществления других действий по контролю, в том числе исследований,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испытаний, измерений и иных требующих специальных знаний (навыков)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контрольных действий.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4112B" w:rsidRPr="00412793">
        <w:rPr>
          <w:rFonts w:ascii="Times New Roman" w:hAnsi="Times New Roman" w:cs="Times New Roman"/>
        </w:rPr>
        <w:t>Проведение и результаты контрольных действий по фактическому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изучению деятельности объекта контроля оформляются соответствующими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актами в произвольной форме.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4112B" w:rsidRPr="00412793">
        <w:rPr>
          <w:rFonts w:ascii="Times New Roman" w:hAnsi="Times New Roman" w:cs="Times New Roman"/>
        </w:rPr>
        <w:t>После окончания контрольных действий начальник органа контроля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подписывает справку о завершении контрольных действий и вручает ее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представителю объекта контроля не позднее последнего дня срока проведения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контрольных действий - даты окончания контрольных действий по месту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нахождения объекта контроля.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3.5. При проведении контрольных действий может использоваться фото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видео - и аудиотехника, а также иные виды техники и приборов, в том числе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измерительных приборов.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3.6. Контрольное мероприятие может быть приостановлено в следующих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случаях: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 период проведения встречных проверок и (или) обследований;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 период проведения проверок, осуществляемых в процессе проверки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 xml:space="preserve">главных распорядителей (распорядителей) средств бюджета </w:t>
      </w:r>
      <w:r>
        <w:rPr>
          <w:rFonts w:ascii="Times New Roman" w:hAnsi="Times New Roman" w:cs="Times New Roman"/>
        </w:rPr>
        <w:t>Афанасьевского сельского поселения</w:t>
      </w:r>
      <w:r w:rsidR="00F4112B" w:rsidRPr="00412793">
        <w:rPr>
          <w:rFonts w:ascii="Times New Roman" w:hAnsi="Times New Roman" w:cs="Times New Roman"/>
        </w:rPr>
        <w:t xml:space="preserve"> (далее - местный бюджет), главных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администраторов источников финансирования дефицита местного бюджета,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получателей средств из местного бюджета, заключивших договоры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(соглашения) о предоставлении средств из местного бюджета;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при наличии нарушения объектом контроля требований к бюджетному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(бухгалтерскому) учету, которое делает невозможным дальнейшее проведение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контрольного мероприятия, - на период восстановления объектом контроля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документов, необходимых для проведения контрольного мероприятия, а также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приведения объектом контроля в надлежащее состояние документов учета и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отчетности;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 период организации и проведения экспертиз, исследований,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испытаний, измерений и иных требующих специальных знаний (навыков)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контрольных действий;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 период исполнения запросов в компетентные государственные органы;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 период до приемки товаров (работ, услуг) в соответствии с условиями</w:t>
      </w:r>
      <w:r>
        <w:rPr>
          <w:rFonts w:ascii="Times New Roman" w:hAnsi="Times New Roman" w:cs="Times New Roman"/>
        </w:rPr>
        <w:t xml:space="preserve"> муниципальных </w:t>
      </w:r>
      <w:r w:rsidR="00F4112B" w:rsidRPr="00412793">
        <w:rPr>
          <w:rFonts w:ascii="Times New Roman" w:hAnsi="Times New Roman" w:cs="Times New Roman"/>
        </w:rPr>
        <w:t>контрактов, договоров (соглашений), заключенных в целях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исполнения муниципальных контрактов, являющихся предметом контрольного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мероприятия;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в случае непредставления объектом контроля документов и информации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 xml:space="preserve">или представления неполного комплекта </w:t>
      </w:r>
      <w:proofErr w:type="spellStart"/>
      <w:r w:rsidR="00F4112B" w:rsidRPr="00412793">
        <w:rPr>
          <w:rFonts w:ascii="Times New Roman" w:hAnsi="Times New Roman" w:cs="Times New Roman"/>
        </w:rPr>
        <w:t>истребуемых</w:t>
      </w:r>
      <w:proofErr w:type="spellEnd"/>
      <w:r w:rsidR="00F4112B" w:rsidRPr="00412793">
        <w:rPr>
          <w:rFonts w:ascii="Times New Roman" w:hAnsi="Times New Roman" w:cs="Times New Roman"/>
        </w:rPr>
        <w:t xml:space="preserve"> документов и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информации и (или) при воспрепятствовании объектом контроля проведению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контрольному мероприятию;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наличие форс-мажорных обстоятельств (затопление, наводнение, пожар и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т.п.) на территории, где проводится выездная проверка (ревизия);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F4112B" w:rsidRPr="00412793">
        <w:rPr>
          <w:rFonts w:ascii="Times New Roman" w:hAnsi="Times New Roman" w:cs="Times New Roman"/>
        </w:rPr>
        <w:t>при необходимости обследования имущества и (или) исследования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документов, находящихся не по месту нахождения объекта контроля;</w:t>
      </w:r>
    </w:p>
    <w:p w:rsidR="00F4112B" w:rsidRPr="00412793" w:rsidRDefault="000C1B0A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при наличии иных обстоятельств, делающих невозможным дальнейшее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проведение контрольного мероприятия по причинам, не зависящим от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должностных лиц органа контроля.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3.7. </w:t>
      </w:r>
      <w:proofErr w:type="gramStart"/>
      <w:r w:rsidRPr="00412793">
        <w:rPr>
          <w:rFonts w:ascii="Times New Roman" w:hAnsi="Times New Roman" w:cs="Times New Roman"/>
        </w:rPr>
        <w:t>Решение о приостановлении проведения контрольного мероприятия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 xml:space="preserve">принимается главой </w:t>
      </w:r>
      <w:r w:rsidR="000C1B0A">
        <w:rPr>
          <w:rFonts w:ascii="Times New Roman" w:hAnsi="Times New Roman" w:cs="Times New Roman"/>
        </w:rPr>
        <w:t xml:space="preserve">Афанасьевского сельского поселения </w:t>
      </w:r>
      <w:r w:rsidRPr="00412793">
        <w:rPr>
          <w:rFonts w:ascii="Times New Roman" w:hAnsi="Times New Roman" w:cs="Times New Roman"/>
        </w:rPr>
        <w:t>(далее - глава) в форме распоряжения на основании мотивированного</w:t>
      </w:r>
      <w:r w:rsidR="000C1B0A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обращения начальника органа контроля на имя главы (заместителя главы</w:t>
      </w:r>
      <w:proofErr w:type="gramEnd"/>
    </w:p>
    <w:p w:rsidR="00F4112B" w:rsidRPr="00412793" w:rsidRDefault="00920BD5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Афанасьевского сельского поселения</w:t>
      </w:r>
      <w:r>
        <w:rPr>
          <w:rFonts w:ascii="Times New Roman" w:hAnsi="Times New Roman" w:cs="Times New Roman"/>
        </w:rPr>
        <w:t xml:space="preserve">, курирующего </w:t>
      </w:r>
      <w:r w:rsidR="00F4112B" w:rsidRPr="00412793">
        <w:rPr>
          <w:rFonts w:ascii="Times New Roman" w:hAnsi="Times New Roman" w:cs="Times New Roman"/>
        </w:rPr>
        <w:t>деятельность органа контроля) (далее - заместитель главы).</w:t>
      </w:r>
    </w:p>
    <w:p w:rsidR="00F4112B" w:rsidRPr="00412793" w:rsidRDefault="00920BD5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4112B" w:rsidRPr="00412793">
        <w:rPr>
          <w:rFonts w:ascii="Times New Roman" w:hAnsi="Times New Roman" w:cs="Times New Roman"/>
        </w:rPr>
        <w:t xml:space="preserve">На время приостановления проведения </w:t>
      </w:r>
      <w:r>
        <w:rPr>
          <w:rFonts w:ascii="Times New Roman" w:hAnsi="Times New Roman" w:cs="Times New Roman"/>
        </w:rPr>
        <w:t xml:space="preserve">контрольного мероприятия </w:t>
      </w:r>
      <w:r w:rsidR="00F4112B" w:rsidRPr="00412793">
        <w:rPr>
          <w:rFonts w:ascii="Times New Roman" w:hAnsi="Times New Roman" w:cs="Times New Roman"/>
        </w:rPr>
        <w:t>течение его срока прерывается.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3.8. Решение о возобновлении пров</w:t>
      </w:r>
      <w:r w:rsidR="00920BD5">
        <w:rPr>
          <w:rFonts w:ascii="Times New Roman" w:hAnsi="Times New Roman" w:cs="Times New Roman"/>
        </w:rPr>
        <w:t xml:space="preserve">едения контрольного мероприятия </w:t>
      </w:r>
      <w:r w:rsidRPr="00412793">
        <w:rPr>
          <w:rFonts w:ascii="Times New Roman" w:hAnsi="Times New Roman" w:cs="Times New Roman"/>
        </w:rPr>
        <w:t>принимается главой в форме распоряжен</w:t>
      </w:r>
      <w:r w:rsidR="00920BD5">
        <w:rPr>
          <w:rFonts w:ascii="Times New Roman" w:hAnsi="Times New Roman" w:cs="Times New Roman"/>
        </w:rPr>
        <w:t xml:space="preserve">ия на основании мотивированного </w:t>
      </w:r>
      <w:r w:rsidRPr="00412793">
        <w:rPr>
          <w:rFonts w:ascii="Times New Roman" w:hAnsi="Times New Roman" w:cs="Times New Roman"/>
        </w:rPr>
        <w:t>обращения начальника органа контроля на имя главы (заместителя гл</w:t>
      </w:r>
      <w:r w:rsidR="00920BD5">
        <w:rPr>
          <w:rFonts w:ascii="Times New Roman" w:hAnsi="Times New Roman" w:cs="Times New Roman"/>
        </w:rPr>
        <w:t xml:space="preserve">авы) </w:t>
      </w:r>
      <w:r w:rsidRPr="00412793">
        <w:rPr>
          <w:rFonts w:ascii="Times New Roman" w:hAnsi="Times New Roman" w:cs="Times New Roman"/>
        </w:rPr>
        <w:t>после устранения причин приостан</w:t>
      </w:r>
      <w:r w:rsidR="00920BD5">
        <w:rPr>
          <w:rFonts w:ascii="Times New Roman" w:hAnsi="Times New Roman" w:cs="Times New Roman"/>
        </w:rPr>
        <w:t xml:space="preserve">овления проведения контрольного </w:t>
      </w:r>
      <w:r w:rsidRPr="00412793">
        <w:rPr>
          <w:rFonts w:ascii="Times New Roman" w:hAnsi="Times New Roman" w:cs="Times New Roman"/>
        </w:rPr>
        <w:t>мероприятия в течение 3 рабочих дней со</w:t>
      </w:r>
      <w:r w:rsidR="00920BD5">
        <w:rPr>
          <w:rFonts w:ascii="Times New Roman" w:hAnsi="Times New Roman" w:cs="Times New Roman"/>
        </w:rPr>
        <w:t xml:space="preserve"> дня получения органом контроля </w:t>
      </w:r>
      <w:r w:rsidRPr="00412793">
        <w:rPr>
          <w:rFonts w:ascii="Times New Roman" w:hAnsi="Times New Roman" w:cs="Times New Roman"/>
        </w:rPr>
        <w:t>сведений об устранении причин приостановления контрольного мероприятия.</w:t>
      </w:r>
    </w:p>
    <w:p w:rsidR="00F4112B" w:rsidRPr="00412793" w:rsidRDefault="00920BD5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4112B" w:rsidRPr="00412793">
        <w:rPr>
          <w:rFonts w:ascii="Times New Roman" w:hAnsi="Times New Roman" w:cs="Times New Roman"/>
        </w:rPr>
        <w:t xml:space="preserve">Орган контроля в срок не позднее 3 рабочих </w:t>
      </w:r>
      <w:r>
        <w:rPr>
          <w:rFonts w:ascii="Times New Roman" w:hAnsi="Times New Roman" w:cs="Times New Roman"/>
        </w:rPr>
        <w:t xml:space="preserve">дней со дня принятия </w:t>
      </w:r>
      <w:r w:rsidR="00F4112B" w:rsidRPr="00412793">
        <w:rPr>
          <w:rFonts w:ascii="Times New Roman" w:hAnsi="Times New Roman" w:cs="Times New Roman"/>
        </w:rPr>
        <w:t>решения главой о приостановлении, возобно</w:t>
      </w:r>
      <w:r>
        <w:rPr>
          <w:rFonts w:ascii="Times New Roman" w:hAnsi="Times New Roman" w:cs="Times New Roman"/>
        </w:rPr>
        <w:t xml:space="preserve">влении контрольного мероприятия </w:t>
      </w:r>
      <w:r w:rsidR="00F4112B" w:rsidRPr="00412793">
        <w:rPr>
          <w:rFonts w:ascii="Times New Roman" w:hAnsi="Times New Roman" w:cs="Times New Roman"/>
        </w:rPr>
        <w:t>извещает объект контроля об указанном решен</w:t>
      </w:r>
      <w:r>
        <w:rPr>
          <w:rFonts w:ascii="Times New Roman" w:hAnsi="Times New Roman" w:cs="Times New Roman"/>
        </w:rPr>
        <w:t xml:space="preserve">ии в соответствие с пунктом 1.5 </w:t>
      </w:r>
      <w:r w:rsidR="00F4112B" w:rsidRPr="00412793">
        <w:rPr>
          <w:rFonts w:ascii="Times New Roman" w:hAnsi="Times New Roman" w:cs="Times New Roman"/>
        </w:rPr>
        <w:t>раздела 1 «Общие положения» настоящего Стандарта.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3.9. Контрольное мероприятие подлежи</w:t>
      </w:r>
      <w:r w:rsidR="00920BD5">
        <w:rPr>
          <w:rFonts w:ascii="Times New Roman" w:hAnsi="Times New Roman" w:cs="Times New Roman"/>
        </w:rPr>
        <w:t xml:space="preserve">т прекращению в случае </w:t>
      </w:r>
      <w:r w:rsidRPr="00412793">
        <w:rPr>
          <w:rFonts w:ascii="Times New Roman" w:hAnsi="Times New Roman" w:cs="Times New Roman"/>
        </w:rPr>
        <w:t>установления после его назначения факта:</w:t>
      </w:r>
    </w:p>
    <w:p w:rsidR="00F4112B" w:rsidRPr="00412793" w:rsidRDefault="00920BD5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прекращения деятельности объекта конт</w:t>
      </w:r>
      <w:r>
        <w:rPr>
          <w:rFonts w:ascii="Times New Roman" w:hAnsi="Times New Roman" w:cs="Times New Roman"/>
        </w:rPr>
        <w:t xml:space="preserve">роля, если такое прекращение не </w:t>
      </w:r>
      <w:r w:rsidR="00F4112B" w:rsidRPr="00412793">
        <w:rPr>
          <w:rFonts w:ascii="Times New Roman" w:hAnsi="Times New Roman" w:cs="Times New Roman"/>
        </w:rPr>
        <w:t>предполагает правопреемства;</w:t>
      </w:r>
    </w:p>
    <w:p w:rsidR="00F4112B" w:rsidRPr="00412793" w:rsidRDefault="00920BD5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неосуществления объектом ко</w:t>
      </w:r>
      <w:r>
        <w:rPr>
          <w:rFonts w:ascii="Times New Roman" w:hAnsi="Times New Roman" w:cs="Times New Roman"/>
        </w:rPr>
        <w:t xml:space="preserve">нтроля деятельности (отсутствие </w:t>
      </w:r>
      <w:r w:rsidR="00F4112B" w:rsidRPr="00412793">
        <w:rPr>
          <w:rFonts w:ascii="Times New Roman" w:hAnsi="Times New Roman" w:cs="Times New Roman"/>
        </w:rPr>
        <w:t>результатов деятельности) в соответствии с темой контрольного мероприятия.</w:t>
      </w:r>
    </w:p>
    <w:p w:rsidR="00F4112B" w:rsidRPr="00412793" w:rsidRDefault="00920BD5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4112B" w:rsidRPr="00412793">
        <w:rPr>
          <w:rFonts w:ascii="Times New Roman" w:hAnsi="Times New Roman" w:cs="Times New Roman"/>
        </w:rPr>
        <w:t>Решение о прекращении контрольного</w:t>
      </w:r>
      <w:r>
        <w:rPr>
          <w:rFonts w:ascii="Times New Roman" w:hAnsi="Times New Roman" w:cs="Times New Roman"/>
        </w:rPr>
        <w:t xml:space="preserve"> мероприятия принимается главой </w:t>
      </w:r>
      <w:r w:rsidR="00F4112B" w:rsidRPr="00412793">
        <w:rPr>
          <w:rFonts w:ascii="Times New Roman" w:hAnsi="Times New Roman" w:cs="Times New Roman"/>
        </w:rPr>
        <w:t>в форме распоряжения на основании мотив</w:t>
      </w:r>
      <w:r>
        <w:rPr>
          <w:rFonts w:ascii="Times New Roman" w:hAnsi="Times New Roman" w:cs="Times New Roman"/>
        </w:rPr>
        <w:t xml:space="preserve">ированного обращения начальника </w:t>
      </w:r>
      <w:r w:rsidR="00F4112B" w:rsidRPr="00412793">
        <w:rPr>
          <w:rFonts w:ascii="Times New Roman" w:hAnsi="Times New Roman" w:cs="Times New Roman"/>
        </w:rPr>
        <w:t>органа контроля на имя главы (заместителя главы).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3.10. В ходе выполнения контрольно</w:t>
      </w:r>
      <w:r w:rsidR="00920BD5">
        <w:rPr>
          <w:rFonts w:ascii="Times New Roman" w:hAnsi="Times New Roman" w:cs="Times New Roman"/>
        </w:rPr>
        <w:t xml:space="preserve">го мероприятия начальник органа </w:t>
      </w:r>
      <w:r w:rsidRPr="00412793">
        <w:rPr>
          <w:rFonts w:ascii="Times New Roman" w:hAnsi="Times New Roman" w:cs="Times New Roman"/>
        </w:rPr>
        <w:t xml:space="preserve">контроля осуществляет </w:t>
      </w:r>
      <w:proofErr w:type="gramStart"/>
      <w:r w:rsidRPr="00412793">
        <w:rPr>
          <w:rFonts w:ascii="Times New Roman" w:hAnsi="Times New Roman" w:cs="Times New Roman"/>
        </w:rPr>
        <w:t>контроль за</w:t>
      </w:r>
      <w:proofErr w:type="gramEnd"/>
      <w:r w:rsidRPr="00412793">
        <w:rPr>
          <w:rFonts w:ascii="Times New Roman" w:hAnsi="Times New Roman" w:cs="Times New Roman"/>
        </w:rPr>
        <w:t xml:space="preserve"> своевре</w:t>
      </w:r>
      <w:r w:rsidR="00920BD5">
        <w:rPr>
          <w:rFonts w:ascii="Times New Roman" w:hAnsi="Times New Roman" w:cs="Times New Roman"/>
        </w:rPr>
        <w:t xml:space="preserve">менностью и полнотой выполнения </w:t>
      </w:r>
      <w:r w:rsidRPr="00412793">
        <w:rPr>
          <w:rFonts w:ascii="Times New Roman" w:hAnsi="Times New Roman" w:cs="Times New Roman"/>
        </w:rPr>
        <w:t>контрольного мероприятия.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920BD5" w:rsidRDefault="00F4112B" w:rsidP="00F4112B">
      <w:pPr>
        <w:jc w:val="both"/>
        <w:rPr>
          <w:rFonts w:ascii="Times New Roman" w:hAnsi="Times New Roman" w:cs="Times New Roman"/>
          <w:b/>
        </w:rPr>
      </w:pPr>
      <w:r w:rsidRPr="00920BD5">
        <w:rPr>
          <w:rFonts w:ascii="Times New Roman" w:hAnsi="Times New Roman" w:cs="Times New Roman"/>
          <w:b/>
        </w:rPr>
        <w:t>3.1. Камеральная проверка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3.1.1. </w:t>
      </w:r>
      <w:proofErr w:type="gramStart"/>
      <w:r w:rsidRPr="00412793">
        <w:rPr>
          <w:rFonts w:ascii="Times New Roman" w:hAnsi="Times New Roman" w:cs="Times New Roman"/>
        </w:rPr>
        <w:t>Камеральная проверка провод</w:t>
      </w:r>
      <w:r w:rsidR="00920BD5">
        <w:rPr>
          <w:rFonts w:ascii="Times New Roman" w:hAnsi="Times New Roman" w:cs="Times New Roman"/>
        </w:rPr>
        <w:t xml:space="preserve">ится по месту нахождения органа </w:t>
      </w:r>
      <w:r w:rsidRPr="00412793">
        <w:rPr>
          <w:rFonts w:ascii="Times New Roman" w:hAnsi="Times New Roman" w:cs="Times New Roman"/>
        </w:rPr>
        <w:t>контроля путем проведения контроль</w:t>
      </w:r>
      <w:r w:rsidR="00920BD5">
        <w:rPr>
          <w:rFonts w:ascii="Times New Roman" w:hAnsi="Times New Roman" w:cs="Times New Roman"/>
        </w:rPr>
        <w:t xml:space="preserve">ных действий по документальному </w:t>
      </w:r>
      <w:r w:rsidRPr="00412793">
        <w:rPr>
          <w:rFonts w:ascii="Times New Roman" w:hAnsi="Times New Roman" w:cs="Times New Roman"/>
        </w:rPr>
        <w:t>изучению бюджетной, бухгалтерской</w:t>
      </w:r>
      <w:r w:rsidR="00920BD5">
        <w:rPr>
          <w:rFonts w:ascii="Times New Roman" w:hAnsi="Times New Roman" w:cs="Times New Roman"/>
        </w:rPr>
        <w:t xml:space="preserve"> (финансовой) отчетности и иных </w:t>
      </w:r>
      <w:r w:rsidRPr="00412793">
        <w:rPr>
          <w:rFonts w:ascii="Times New Roman" w:hAnsi="Times New Roman" w:cs="Times New Roman"/>
        </w:rPr>
        <w:t>документов, представленных объектом контро</w:t>
      </w:r>
      <w:r w:rsidR="00920BD5">
        <w:rPr>
          <w:rFonts w:ascii="Times New Roman" w:hAnsi="Times New Roman" w:cs="Times New Roman"/>
        </w:rPr>
        <w:t xml:space="preserve">ля по запросам органа контроля, </w:t>
      </w:r>
      <w:r w:rsidRPr="00412793">
        <w:rPr>
          <w:rFonts w:ascii="Times New Roman" w:hAnsi="Times New Roman" w:cs="Times New Roman"/>
        </w:rPr>
        <w:t>а также информации, документов и материал</w:t>
      </w:r>
      <w:r w:rsidR="00920BD5">
        <w:rPr>
          <w:rFonts w:ascii="Times New Roman" w:hAnsi="Times New Roman" w:cs="Times New Roman"/>
        </w:rPr>
        <w:t xml:space="preserve">ов, полученных в ходе встречных </w:t>
      </w:r>
      <w:r w:rsidRPr="00412793">
        <w:rPr>
          <w:rFonts w:ascii="Times New Roman" w:hAnsi="Times New Roman" w:cs="Times New Roman"/>
        </w:rPr>
        <w:t>проверок и в результате анализа данных и</w:t>
      </w:r>
      <w:r w:rsidR="00920BD5">
        <w:rPr>
          <w:rFonts w:ascii="Times New Roman" w:hAnsi="Times New Roman" w:cs="Times New Roman"/>
        </w:rPr>
        <w:t xml:space="preserve">нформационных систем, к которым </w:t>
      </w:r>
      <w:r w:rsidRPr="00412793">
        <w:rPr>
          <w:rFonts w:ascii="Times New Roman" w:hAnsi="Times New Roman" w:cs="Times New Roman"/>
        </w:rPr>
        <w:t>имеют право доступа должностные лица органа контроля.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3.1.2. Срок проведения камеральн</w:t>
      </w:r>
      <w:r w:rsidR="00920BD5">
        <w:rPr>
          <w:rFonts w:ascii="Times New Roman" w:hAnsi="Times New Roman" w:cs="Times New Roman"/>
        </w:rPr>
        <w:t xml:space="preserve">ой проверки составляет не более </w:t>
      </w:r>
      <w:r w:rsidRPr="00412793">
        <w:rPr>
          <w:rFonts w:ascii="Times New Roman" w:hAnsi="Times New Roman" w:cs="Times New Roman"/>
        </w:rPr>
        <w:t>30 рабочих дней.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3.1.3. В срок проведения камеральной проверки н</w:t>
      </w:r>
      <w:r w:rsidR="00920BD5">
        <w:rPr>
          <w:rFonts w:ascii="Times New Roman" w:hAnsi="Times New Roman" w:cs="Times New Roman"/>
        </w:rPr>
        <w:t xml:space="preserve">е засчитываются </w:t>
      </w:r>
      <w:r w:rsidRPr="00412793">
        <w:rPr>
          <w:rFonts w:ascii="Times New Roman" w:hAnsi="Times New Roman" w:cs="Times New Roman"/>
        </w:rPr>
        <w:t xml:space="preserve">периоды времени </w:t>
      </w:r>
      <w:proofErr w:type="gramStart"/>
      <w:r w:rsidRPr="00412793">
        <w:rPr>
          <w:rFonts w:ascii="Times New Roman" w:hAnsi="Times New Roman" w:cs="Times New Roman"/>
        </w:rPr>
        <w:t>с даты отправки</w:t>
      </w:r>
      <w:proofErr w:type="gramEnd"/>
      <w:r w:rsidRPr="00412793">
        <w:rPr>
          <w:rFonts w:ascii="Times New Roman" w:hAnsi="Times New Roman" w:cs="Times New Roman"/>
        </w:rPr>
        <w:t xml:space="preserve"> </w:t>
      </w:r>
      <w:r w:rsidR="00920BD5">
        <w:rPr>
          <w:rFonts w:ascii="Times New Roman" w:hAnsi="Times New Roman" w:cs="Times New Roman"/>
        </w:rPr>
        <w:t xml:space="preserve">запроса органа контроля до даты </w:t>
      </w:r>
      <w:r w:rsidRPr="00412793">
        <w:rPr>
          <w:rFonts w:ascii="Times New Roman" w:hAnsi="Times New Roman" w:cs="Times New Roman"/>
        </w:rPr>
        <w:t xml:space="preserve">представления информации, документов и </w:t>
      </w:r>
      <w:r w:rsidR="00920BD5">
        <w:rPr>
          <w:rFonts w:ascii="Times New Roman" w:hAnsi="Times New Roman" w:cs="Times New Roman"/>
        </w:rPr>
        <w:t xml:space="preserve">материалов объектом контроля, а </w:t>
      </w:r>
      <w:r w:rsidRPr="00412793">
        <w:rPr>
          <w:rFonts w:ascii="Times New Roman" w:hAnsi="Times New Roman" w:cs="Times New Roman"/>
        </w:rPr>
        <w:t>также времени, в течение которого провод</w:t>
      </w:r>
      <w:r w:rsidR="00920BD5">
        <w:rPr>
          <w:rFonts w:ascii="Times New Roman" w:hAnsi="Times New Roman" w:cs="Times New Roman"/>
        </w:rPr>
        <w:t xml:space="preserve">ится </w:t>
      </w:r>
      <w:r w:rsidR="00920BD5">
        <w:rPr>
          <w:rFonts w:ascii="Times New Roman" w:hAnsi="Times New Roman" w:cs="Times New Roman"/>
        </w:rPr>
        <w:lastRenderedPageBreak/>
        <w:t xml:space="preserve">встречная проверка и (или) </w:t>
      </w:r>
      <w:r w:rsidRPr="00412793">
        <w:rPr>
          <w:rFonts w:ascii="Times New Roman" w:hAnsi="Times New Roman" w:cs="Times New Roman"/>
        </w:rPr>
        <w:t>обследование.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3.1.4. Решение о назначении обследов</w:t>
      </w:r>
      <w:r w:rsidR="001C148B">
        <w:rPr>
          <w:rFonts w:ascii="Times New Roman" w:hAnsi="Times New Roman" w:cs="Times New Roman"/>
        </w:rPr>
        <w:t xml:space="preserve">ания принимается главой в форме </w:t>
      </w:r>
      <w:r w:rsidRPr="00412793">
        <w:rPr>
          <w:rFonts w:ascii="Times New Roman" w:hAnsi="Times New Roman" w:cs="Times New Roman"/>
        </w:rPr>
        <w:t>распоряжения на основании мотивированн</w:t>
      </w:r>
      <w:r w:rsidR="001C148B">
        <w:rPr>
          <w:rFonts w:ascii="Times New Roman" w:hAnsi="Times New Roman" w:cs="Times New Roman"/>
        </w:rPr>
        <w:t xml:space="preserve">ого обращения начальника органа </w:t>
      </w:r>
      <w:r w:rsidRPr="00412793">
        <w:rPr>
          <w:rFonts w:ascii="Times New Roman" w:hAnsi="Times New Roman" w:cs="Times New Roman"/>
        </w:rPr>
        <w:t>контроля на имя главы (заместителя главы).</w:t>
      </w:r>
    </w:p>
    <w:p w:rsidR="001C148B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По результатам обследования оформляется заключение, которое</w:t>
      </w:r>
      <w:r w:rsidR="001C148B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прилагается к материалам камеральной проверки.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3.1.5. </w:t>
      </w:r>
      <w:proofErr w:type="gramStart"/>
      <w:r w:rsidRPr="00412793">
        <w:rPr>
          <w:rFonts w:ascii="Times New Roman" w:hAnsi="Times New Roman" w:cs="Times New Roman"/>
        </w:rPr>
        <w:t>Если в ходе проведени</w:t>
      </w:r>
      <w:r w:rsidR="001C148B">
        <w:rPr>
          <w:rFonts w:ascii="Times New Roman" w:hAnsi="Times New Roman" w:cs="Times New Roman"/>
        </w:rPr>
        <w:t xml:space="preserve">я камеральной проверки выявлены </w:t>
      </w:r>
      <w:r w:rsidRPr="00412793">
        <w:rPr>
          <w:rFonts w:ascii="Times New Roman" w:hAnsi="Times New Roman" w:cs="Times New Roman"/>
        </w:rPr>
        <w:t>нарушения, за которые предусмотрена адм</w:t>
      </w:r>
      <w:r w:rsidR="001C148B">
        <w:rPr>
          <w:rFonts w:ascii="Times New Roman" w:hAnsi="Times New Roman" w:cs="Times New Roman"/>
        </w:rPr>
        <w:t xml:space="preserve">инистративная и (или) уголовная </w:t>
      </w:r>
      <w:r w:rsidRPr="00412793">
        <w:rPr>
          <w:rFonts w:ascii="Times New Roman" w:hAnsi="Times New Roman" w:cs="Times New Roman"/>
        </w:rPr>
        <w:t>ответственность (их признаки), либ</w:t>
      </w:r>
      <w:r w:rsidR="001C148B">
        <w:rPr>
          <w:rFonts w:ascii="Times New Roman" w:hAnsi="Times New Roman" w:cs="Times New Roman"/>
        </w:rPr>
        <w:t xml:space="preserve">о имеются достаточные основания </w:t>
      </w:r>
      <w:r w:rsidRPr="00412793">
        <w:rPr>
          <w:rFonts w:ascii="Times New Roman" w:hAnsi="Times New Roman" w:cs="Times New Roman"/>
        </w:rPr>
        <w:t>предполагать наличие таких нарушений, но д</w:t>
      </w:r>
      <w:r w:rsidR="001C148B">
        <w:rPr>
          <w:rFonts w:ascii="Times New Roman" w:hAnsi="Times New Roman" w:cs="Times New Roman"/>
        </w:rPr>
        <w:t xml:space="preserve">анные нарушения не могут быть в </w:t>
      </w:r>
      <w:r w:rsidRPr="00412793">
        <w:rPr>
          <w:rFonts w:ascii="Times New Roman" w:hAnsi="Times New Roman" w:cs="Times New Roman"/>
        </w:rPr>
        <w:t>полной мере оценены в рамках докуме</w:t>
      </w:r>
      <w:r w:rsidR="001C148B">
        <w:rPr>
          <w:rFonts w:ascii="Times New Roman" w:hAnsi="Times New Roman" w:cs="Times New Roman"/>
        </w:rPr>
        <w:t xml:space="preserve">нтального изучения деятельности </w:t>
      </w:r>
      <w:r w:rsidRPr="00412793">
        <w:rPr>
          <w:rFonts w:ascii="Times New Roman" w:hAnsi="Times New Roman" w:cs="Times New Roman"/>
        </w:rPr>
        <w:t>объекта контроля по месту нахождения органа</w:t>
      </w:r>
      <w:r w:rsidR="001C148B">
        <w:rPr>
          <w:rFonts w:ascii="Times New Roman" w:hAnsi="Times New Roman" w:cs="Times New Roman"/>
        </w:rPr>
        <w:t xml:space="preserve"> контроля, решение о назначении </w:t>
      </w:r>
      <w:r w:rsidRPr="00412793">
        <w:rPr>
          <w:rFonts w:ascii="Times New Roman" w:hAnsi="Times New Roman" w:cs="Times New Roman"/>
        </w:rPr>
        <w:t>внеплановой выездной проверки в отн</w:t>
      </w:r>
      <w:r w:rsidR="001C148B">
        <w:rPr>
          <w:rFonts w:ascii="Times New Roman" w:hAnsi="Times New Roman" w:cs="Times New Roman"/>
        </w:rPr>
        <w:t xml:space="preserve">ошении данного объекта контроля </w:t>
      </w:r>
      <w:r w:rsidRPr="00412793">
        <w:rPr>
          <w:rFonts w:ascii="Times New Roman" w:hAnsi="Times New Roman" w:cs="Times New Roman"/>
        </w:rPr>
        <w:t>принимается</w:t>
      </w:r>
      <w:proofErr w:type="gramEnd"/>
      <w:r w:rsidRPr="00412793">
        <w:rPr>
          <w:rFonts w:ascii="Times New Roman" w:hAnsi="Times New Roman" w:cs="Times New Roman"/>
        </w:rPr>
        <w:t xml:space="preserve"> главой в форме распоряжен</w:t>
      </w:r>
      <w:r w:rsidR="001C148B">
        <w:rPr>
          <w:rFonts w:ascii="Times New Roman" w:hAnsi="Times New Roman" w:cs="Times New Roman"/>
        </w:rPr>
        <w:t xml:space="preserve">ия на основании мотивированного </w:t>
      </w:r>
      <w:r w:rsidRPr="00412793">
        <w:rPr>
          <w:rFonts w:ascii="Times New Roman" w:hAnsi="Times New Roman" w:cs="Times New Roman"/>
        </w:rPr>
        <w:t>обращения начальника органа контроля на имя главы (заместителя главы).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1C148B" w:rsidRDefault="00F4112B" w:rsidP="00F4112B">
      <w:pPr>
        <w:jc w:val="both"/>
        <w:rPr>
          <w:rFonts w:ascii="Times New Roman" w:hAnsi="Times New Roman" w:cs="Times New Roman"/>
          <w:b/>
        </w:rPr>
      </w:pPr>
      <w:r w:rsidRPr="001C148B">
        <w:rPr>
          <w:rFonts w:ascii="Times New Roman" w:hAnsi="Times New Roman" w:cs="Times New Roman"/>
          <w:b/>
        </w:rPr>
        <w:t>3.2. Выездная проверка (ревизия)</w:t>
      </w:r>
    </w:p>
    <w:p w:rsidR="00F4112B" w:rsidRPr="001C148B" w:rsidRDefault="00F4112B" w:rsidP="00F4112B">
      <w:pPr>
        <w:jc w:val="both"/>
        <w:rPr>
          <w:rFonts w:ascii="Times New Roman" w:hAnsi="Times New Roman" w:cs="Times New Roman"/>
          <w:b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3.2.1. Выездная проверка (ревизия)</w:t>
      </w:r>
      <w:r w:rsidR="001C148B">
        <w:rPr>
          <w:rFonts w:ascii="Times New Roman" w:hAnsi="Times New Roman" w:cs="Times New Roman"/>
        </w:rPr>
        <w:t xml:space="preserve"> проводится по месту нахождения </w:t>
      </w:r>
      <w:r w:rsidRPr="00412793">
        <w:rPr>
          <w:rFonts w:ascii="Times New Roman" w:hAnsi="Times New Roman" w:cs="Times New Roman"/>
        </w:rPr>
        <w:t>объекта контроля путем прове</w:t>
      </w:r>
      <w:r w:rsidR="001C148B">
        <w:rPr>
          <w:rFonts w:ascii="Times New Roman" w:hAnsi="Times New Roman" w:cs="Times New Roman"/>
        </w:rPr>
        <w:t xml:space="preserve">дения контрольных действий по </w:t>
      </w:r>
      <w:r w:rsidRPr="00412793">
        <w:rPr>
          <w:rFonts w:ascii="Times New Roman" w:hAnsi="Times New Roman" w:cs="Times New Roman"/>
        </w:rPr>
        <w:t>документальному и фактическому изучению.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4112B" w:rsidRPr="00412793">
        <w:rPr>
          <w:rFonts w:ascii="Times New Roman" w:hAnsi="Times New Roman" w:cs="Times New Roman"/>
        </w:rPr>
        <w:t>Для доступа на территорию или в п</w:t>
      </w:r>
      <w:r>
        <w:rPr>
          <w:rFonts w:ascii="Times New Roman" w:hAnsi="Times New Roman" w:cs="Times New Roman"/>
        </w:rPr>
        <w:t xml:space="preserve">омещение объекта контроля члены </w:t>
      </w:r>
      <w:r w:rsidR="00F4112B" w:rsidRPr="00412793">
        <w:rPr>
          <w:rFonts w:ascii="Times New Roman" w:hAnsi="Times New Roman" w:cs="Times New Roman"/>
        </w:rPr>
        <w:t>проверочной (ревизионной) группы или долж</w:t>
      </w:r>
      <w:r>
        <w:rPr>
          <w:rFonts w:ascii="Times New Roman" w:hAnsi="Times New Roman" w:cs="Times New Roman"/>
        </w:rPr>
        <w:t xml:space="preserve">ностное лицо, уполномоченные на </w:t>
      </w:r>
      <w:r w:rsidR="00F4112B" w:rsidRPr="00412793">
        <w:rPr>
          <w:rFonts w:ascii="Times New Roman" w:hAnsi="Times New Roman" w:cs="Times New Roman"/>
        </w:rPr>
        <w:t>проведение контрольного мероприятия обязаны пр</w:t>
      </w:r>
      <w:r>
        <w:rPr>
          <w:rFonts w:ascii="Times New Roman" w:hAnsi="Times New Roman" w:cs="Times New Roman"/>
        </w:rPr>
        <w:t xml:space="preserve">едъявлять служебные </w:t>
      </w:r>
      <w:r w:rsidR="00F4112B" w:rsidRPr="00412793">
        <w:rPr>
          <w:rFonts w:ascii="Times New Roman" w:hAnsi="Times New Roman" w:cs="Times New Roman"/>
        </w:rPr>
        <w:t>удостоверения и копию распоря</w:t>
      </w:r>
      <w:r>
        <w:rPr>
          <w:rFonts w:ascii="Times New Roman" w:hAnsi="Times New Roman" w:cs="Times New Roman"/>
        </w:rPr>
        <w:t xml:space="preserve">жения о назначении контрольного </w:t>
      </w:r>
      <w:r w:rsidR="00F4112B" w:rsidRPr="00412793">
        <w:rPr>
          <w:rFonts w:ascii="Times New Roman" w:hAnsi="Times New Roman" w:cs="Times New Roman"/>
        </w:rPr>
        <w:t>мероприятия.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3.2.2. Срок проведения контрол</w:t>
      </w:r>
      <w:r w:rsidR="001C148B">
        <w:rPr>
          <w:rFonts w:ascii="Times New Roman" w:hAnsi="Times New Roman" w:cs="Times New Roman"/>
        </w:rPr>
        <w:t xml:space="preserve">ьных действий в рамках выездной </w:t>
      </w:r>
      <w:r w:rsidRPr="00412793">
        <w:rPr>
          <w:rFonts w:ascii="Times New Roman" w:hAnsi="Times New Roman" w:cs="Times New Roman"/>
        </w:rPr>
        <w:t>проверки (ревизии) составляет не более 40 рабочих дней.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3.2.3. Решение о продлении срока проведени</w:t>
      </w:r>
      <w:r w:rsidR="001C148B">
        <w:rPr>
          <w:rFonts w:ascii="Times New Roman" w:hAnsi="Times New Roman" w:cs="Times New Roman"/>
        </w:rPr>
        <w:t xml:space="preserve">я контрольных действий по </w:t>
      </w:r>
      <w:r w:rsidRPr="00412793">
        <w:rPr>
          <w:rFonts w:ascii="Times New Roman" w:hAnsi="Times New Roman" w:cs="Times New Roman"/>
        </w:rPr>
        <w:t>месту нахождения объекта контроля, но н</w:t>
      </w:r>
      <w:r w:rsidR="001C148B">
        <w:rPr>
          <w:rFonts w:ascii="Times New Roman" w:hAnsi="Times New Roman" w:cs="Times New Roman"/>
        </w:rPr>
        <w:t xml:space="preserve">е более чем на 20 рабочих дней, </w:t>
      </w:r>
      <w:r w:rsidRPr="00412793">
        <w:rPr>
          <w:rFonts w:ascii="Times New Roman" w:hAnsi="Times New Roman" w:cs="Times New Roman"/>
        </w:rPr>
        <w:t>принимается главой в форме распоряжен</w:t>
      </w:r>
      <w:r w:rsidR="001C148B">
        <w:rPr>
          <w:rFonts w:ascii="Times New Roman" w:hAnsi="Times New Roman" w:cs="Times New Roman"/>
        </w:rPr>
        <w:t xml:space="preserve">ия на основании мотивированного </w:t>
      </w:r>
      <w:r w:rsidRPr="00412793">
        <w:rPr>
          <w:rFonts w:ascii="Times New Roman" w:hAnsi="Times New Roman" w:cs="Times New Roman"/>
        </w:rPr>
        <w:t>обращения начальника органа контроля на имя главы (заместителя главы).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4112B" w:rsidRPr="00412793">
        <w:rPr>
          <w:rFonts w:ascii="Times New Roman" w:hAnsi="Times New Roman" w:cs="Times New Roman"/>
        </w:rPr>
        <w:t>Общий срок проведения контрол</w:t>
      </w:r>
      <w:r>
        <w:rPr>
          <w:rFonts w:ascii="Times New Roman" w:hAnsi="Times New Roman" w:cs="Times New Roman"/>
        </w:rPr>
        <w:t xml:space="preserve">ьных действий в рамках выездной </w:t>
      </w:r>
      <w:r w:rsidR="00F4112B" w:rsidRPr="00412793">
        <w:rPr>
          <w:rFonts w:ascii="Times New Roman" w:hAnsi="Times New Roman" w:cs="Times New Roman"/>
        </w:rPr>
        <w:t>проверки (ревизии) с учетом всех продлен</w:t>
      </w:r>
      <w:r>
        <w:rPr>
          <w:rFonts w:ascii="Times New Roman" w:hAnsi="Times New Roman" w:cs="Times New Roman"/>
        </w:rPr>
        <w:t xml:space="preserve">ий срока ее проведения не может </w:t>
      </w:r>
      <w:r w:rsidR="00F4112B" w:rsidRPr="00412793">
        <w:rPr>
          <w:rFonts w:ascii="Times New Roman" w:hAnsi="Times New Roman" w:cs="Times New Roman"/>
        </w:rPr>
        <w:t>быть более 60 рабочих дней.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3.2.4. Основаниями продления сро</w:t>
      </w:r>
      <w:r w:rsidR="001C148B">
        <w:rPr>
          <w:rFonts w:ascii="Times New Roman" w:hAnsi="Times New Roman" w:cs="Times New Roman"/>
        </w:rPr>
        <w:t xml:space="preserve">ка проведения выездной проверки </w:t>
      </w:r>
      <w:r w:rsidRPr="00412793">
        <w:rPr>
          <w:rFonts w:ascii="Times New Roman" w:hAnsi="Times New Roman" w:cs="Times New Roman"/>
        </w:rPr>
        <w:t>(ревизии) являются: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получение в ходе проведения выездной п</w:t>
      </w:r>
      <w:r>
        <w:rPr>
          <w:rFonts w:ascii="Times New Roman" w:hAnsi="Times New Roman" w:cs="Times New Roman"/>
        </w:rPr>
        <w:t xml:space="preserve">роверки (ревизии), в том числе, </w:t>
      </w:r>
      <w:r w:rsidR="00F4112B" w:rsidRPr="00412793">
        <w:rPr>
          <w:rFonts w:ascii="Times New Roman" w:hAnsi="Times New Roman" w:cs="Times New Roman"/>
        </w:rPr>
        <w:t>от правоохранительных органов, иных госуд</w:t>
      </w:r>
      <w:r>
        <w:rPr>
          <w:rFonts w:ascii="Times New Roman" w:hAnsi="Times New Roman" w:cs="Times New Roman"/>
        </w:rPr>
        <w:t xml:space="preserve">арственных органов либо из иных </w:t>
      </w:r>
      <w:r w:rsidR="00F4112B" w:rsidRPr="00412793">
        <w:rPr>
          <w:rFonts w:ascii="Times New Roman" w:hAnsi="Times New Roman" w:cs="Times New Roman"/>
        </w:rPr>
        <w:t>источников информации, свидетельствующ</w:t>
      </w:r>
      <w:r>
        <w:rPr>
          <w:rFonts w:ascii="Times New Roman" w:hAnsi="Times New Roman" w:cs="Times New Roman"/>
        </w:rPr>
        <w:t>ей о налич</w:t>
      </w:r>
      <w:proofErr w:type="gramStart"/>
      <w:r>
        <w:rPr>
          <w:rFonts w:ascii="Times New Roman" w:hAnsi="Times New Roman" w:cs="Times New Roman"/>
        </w:rPr>
        <w:t>ии у о</w:t>
      </w:r>
      <w:proofErr w:type="gramEnd"/>
      <w:r>
        <w:rPr>
          <w:rFonts w:ascii="Times New Roman" w:hAnsi="Times New Roman" w:cs="Times New Roman"/>
        </w:rPr>
        <w:t xml:space="preserve">бъекта контроля </w:t>
      </w:r>
      <w:r w:rsidR="00F4112B" w:rsidRPr="00412793">
        <w:rPr>
          <w:rFonts w:ascii="Times New Roman" w:hAnsi="Times New Roman" w:cs="Times New Roman"/>
        </w:rPr>
        <w:t>нарушений законодательства и требующей дополнительного изучения;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наличие форс-мажорных обстоятельств (</w:t>
      </w:r>
      <w:r>
        <w:rPr>
          <w:rFonts w:ascii="Times New Roman" w:hAnsi="Times New Roman" w:cs="Times New Roman"/>
        </w:rPr>
        <w:t xml:space="preserve">затопление, наводнение, пожар и </w:t>
      </w:r>
      <w:r w:rsidR="00F4112B" w:rsidRPr="00412793">
        <w:rPr>
          <w:rFonts w:ascii="Times New Roman" w:hAnsi="Times New Roman" w:cs="Times New Roman"/>
        </w:rPr>
        <w:t>т.п.) на территории, где проводится выездная проверка (ревизия);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осуществление объектом контроля дейс</w:t>
      </w:r>
      <w:r>
        <w:rPr>
          <w:rFonts w:ascii="Times New Roman" w:hAnsi="Times New Roman" w:cs="Times New Roman"/>
        </w:rPr>
        <w:t xml:space="preserve">твий по приемке товаров (работ, </w:t>
      </w:r>
      <w:r w:rsidR="00F4112B" w:rsidRPr="00412793">
        <w:rPr>
          <w:rFonts w:ascii="Times New Roman" w:hAnsi="Times New Roman" w:cs="Times New Roman"/>
        </w:rPr>
        <w:t>услуг) в соответствии с условиями муниципальных контракто</w:t>
      </w:r>
      <w:r>
        <w:rPr>
          <w:rFonts w:ascii="Times New Roman" w:hAnsi="Times New Roman" w:cs="Times New Roman"/>
        </w:rPr>
        <w:t xml:space="preserve">в, договоров </w:t>
      </w:r>
      <w:r w:rsidR="00F4112B" w:rsidRPr="00412793">
        <w:rPr>
          <w:rFonts w:ascii="Times New Roman" w:hAnsi="Times New Roman" w:cs="Times New Roman"/>
        </w:rPr>
        <w:t>(соглашений), заключенных в целях испол</w:t>
      </w:r>
      <w:r>
        <w:rPr>
          <w:rFonts w:ascii="Times New Roman" w:hAnsi="Times New Roman" w:cs="Times New Roman"/>
        </w:rPr>
        <w:t xml:space="preserve">нения муниципальных контрактов, </w:t>
      </w:r>
      <w:r w:rsidR="00F4112B" w:rsidRPr="00412793">
        <w:rPr>
          <w:rFonts w:ascii="Times New Roman" w:hAnsi="Times New Roman" w:cs="Times New Roman"/>
        </w:rPr>
        <w:t>отражении в документах учета поставлен</w:t>
      </w:r>
      <w:r>
        <w:rPr>
          <w:rFonts w:ascii="Times New Roman" w:hAnsi="Times New Roman" w:cs="Times New Roman"/>
        </w:rPr>
        <w:t xml:space="preserve">ного товара, выполненной работы </w:t>
      </w:r>
      <w:r w:rsidR="00F4112B" w:rsidRPr="00412793">
        <w:rPr>
          <w:rFonts w:ascii="Times New Roman" w:hAnsi="Times New Roman" w:cs="Times New Roman"/>
        </w:rPr>
        <w:t xml:space="preserve">(ее результата) или оказанной услуги по </w:t>
      </w:r>
      <w:r>
        <w:rPr>
          <w:rFonts w:ascii="Times New Roman" w:hAnsi="Times New Roman" w:cs="Times New Roman"/>
        </w:rPr>
        <w:t xml:space="preserve">указанным контрактам, договорам </w:t>
      </w:r>
      <w:r w:rsidR="00F4112B" w:rsidRPr="00412793">
        <w:rPr>
          <w:rFonts w:ascii="Times New Roman" w:hAnsi="Times New Roman" w:cs="Times New Roman"/>
        </w:rPr>
        <w:t>(соглашениям);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значительный объем проверяемых и анализируемых документов, который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не представлялось возможным установ</w:t>
      </w:r>
      <w:r>
        <w:rPr>
          <w:rFonts w:ascii="Times New Roman" w:hAnsi="Times New Roman" w:cs="Times New Roman"/>
        </w:rPr>
        <w:t xml:space="preserve">ить при подготовке к проведению </w:t>
      </w:r>
      <w:r w:rsidR="00F4112B" w:rsidRPr="00412793">
        <w:rPr>
          <w:rFonts w:ascii="Times New Roman" w:hAnsi="Times New Roman" w:cs="Times New Roman"/>
        </w:rPr>
        <w:t>контрольного мероприятия.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lastRenderedPageBreak/>
        <w:t>3.2.5. В случае невозможности п</w:t>
      </w:r>
      <w:r w:rsidR="001C148B">
        <w:rPr>
          <w:rFonts w:ascii="Times New Roman" w:hAnsi="Times New Roman" w:cs="Times New Roman"/>
        </w:rPr>
        <w:t xml:space="preserve">олучения необходимой информации </w:t>
      </w:r>
      <w:r w:rsidRPr="00412793">
        <w:rPr>
          <w:rFonts w:ascii="Times New Roman" w:hAnsi="Times New Roman" w:cs="Times New Roman"/>
        </w:rPr>
        <w:t xml:space="preserve">(документов, материалов) в ходе проведения </w:t>
      </w:r>
      <w:r w:rsidR="001C148B">
        <w:rPr>
          <w:rFonts w:ascii="Times New Roman" w:hAnsi="Times New Roman" w:cs="Times New Roman"/>
        </w:rPr>
        <w:t xml:space="preserve">контрольных действий в рамках </w:t>
      </w:r>
      <w:r w:rsidRPr="00412793">
        <w:rPr>
          <w:rFonts w:ascii="Times New Roman" w:hAnsi="Times New Roman" w:cs="Times New Roman"/>
        </w:rPr>
        <w:t>выездной проверки (ревизии) решение о про</w:t>
      </w:r>
      <w:r w:rsidR="001C148B">
        <w:rPr>
          <w:rFonts w:ascii="Times New Roman" w:hAnsi="Times New Roman" w:cs="Times New Roman"/>
        </w:rPr>
        <w:t xml:space="preserve">ведении обследования, встречной </w:t>
      </w:r>
      <w:r w:rsidRPr="00412793">
        <w:rPr>
          <w:rFonts w:ascii="Times New Roman" w:hAnsi="Times New Roman" w:cs="Times New Roman"/>
        </w:rPr>
        <w:t xml:space="preserve">проверки принимается главой в </w:t>
      </w:r>
      <w:r w:rsidR="001C148B">
        <w:rPr>
          <w:rFonts w:ascii="Times New Roman" w:hAnsi="Times New Roman" w:cs="Times New Roman"/>
        </w:rPr>
        <w:t xml:space="preserve">форме распоряжения на основании </w:t>
      </w:r>
      <w:r w:rsidRPr="00412793">
        <w:rPr>
          <w:rFonts w:ascii="Times New Roman" w:hAnsi="Times New Roman" w:cs="Times New Roman"/>
        </w:rPr>
        <w:t>мотивированного обращения начальни</w:t>
      </w:r>
      <w:r w:rsidR="001C148B">
        <w:rPr>
          <w:rFonts w:ascii="Times New Roman" w:hAnsi="Times New Roman" w:cs="Times New Roman"/>
        </w:rPr>
        <w:t xml:space="preserve">ка органа контроля на имя главы </w:t>
      </w:r>
      <w:r w:rsidRPr="00412793">
        <w:rPr>
          <w:rFonts w:ascii="Times New Roman" w:hAnsi="Times New Roman" w:cs="Times New Roman"/>
        </w:rPr>
        <w:t>(заместителя главы).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F4112B" w:rsidRPr="00412793">
        <w:rPr>
          <w:rFonts w:ascii="Times New Roman" w:hAnsi="Times New Roman" w:cs="Times New Roman"/>
        </w:rPr>
        <w:t>Объекты контроля, в отношении которых</w:t>
      </w:r>
      <w:r>
        <w:rPr>
          <w:rFonts w:ascii="Times New Roman" w:hAnsi="Times New Roman" w:cs="Times New Roman"/>
        </w:rPr>
        <w:t xml:space="preserve"> проводится встречная проверка, </w:t>
      </w:r>
      <w:r w:rsidR="00F4112B" w:rsidRPr="00412793">
        <w:rPr>
          <w:rFonts w:ascii="Times New Roman" w:hAnsi="Times New Roman" w:cs="Times New Roman"/>
        </w:rPr>
        <w:t>обязаны в течение 2 рабочих дней со дня начала встречной проверки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представить для ознакомления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инф</w:t>
      </w:r>
      <w:r>
        <w:rPr>
          <w:rFonts w:ascii="Times New Roman" w:hAnsi="Times New Roman" w:cs="Times New Roman"/>
        </w:rPr>
        <w:t xml:space="preserve">ормацию, документы и материалы, </w:t>
      </w:r>
      <w:r w:rsidR="00F4112B" w:rsidRPr="00412793">
        <w:rPr>
          <w:rFonts w:ascii="Times New Roman" w:hAnsi="Times New Roman" w:cs="Times New Roman"/>
        </w:rPr>
        <w:t>относящиеся к теме выездной проверки (ревизии), а по письмен</w:t>
      </w:r>
      <w:r>
        <w:rPr>
          <w:rFonts w:ascii="Times New Roman" w:hAnsi="Times New Roman" w:cs="Times New Roman"/>
        </w:rPr>
        <w:t xml:space="preserve">ному запросу </w:t>
      </w:r>
      <w:r w:rsidR="00F4112B" w:rsidRPr="00412793">
        <w:rPr>
          <w:rFonts w:ascii="Times New Roman" w:hAnsi="Times New Roman" w:cs="Times New Roman"/>
        </w:rPr>
        <w:t>органа контроля обязаны представить в устан</w:t>
      </w:r>
      <w:r>
        <w:rPr>
          <w:rFonts w:ascii="Times New Roman" w:hAnsi="Times New Roman" w:cs="Times New Roman"/>
        </w:rPr>
        <w:t xml:space="preserve">овленный в запросе (требовании) </w:t>
      </w:r>
      <w:r w:rsidR="00F4112B" w:rsidRPr="00412793">
        <w:rPr>
          <w:rFonts w:ascii="Times New Roman" w:hAnsi="Times New Roman" w:cs="Times New Roman"/>
        </w:rPr>
        <w:t>срок копии документов и материалов, относ</w:t>
      </w:r>
      <w:r>
        <w:rPr>
          <w:rFonts w:ascii="Times New Roman" w:hAnsi="Times New Roman" w:cs="Times New Roman"/>
        </w:rPr>
        <w:t xml:space="preserve">ящихся к теме выездной проверки </w:t>
      </w:r>
      <w:r w:rsidR="00F4112B" w:rsidRPr="00412793">
        <w:rPr>
          <w:rFonts w:ascii="Times New Roman" w:hAnsi="Times New Roman" w:cs="Times New Roman"/>
        </w:rPr>
        <w:t>(ревизии), заверенные в установленно</w:t>
      </w:r>
      <w:r>
        <w:rPr>
          <w:rFonts w:ascii="Times New Roman" w:hAnsi="Times New Roman" w:cs="Times New Roman"/>
        </w:rPr>
        <w:t>м порядке</w:t>
      </w:r>
      <w:proofErr w:type="gramEnd"/>
      <w:r>
        <w:rPr>
          <w:rFonts w:ascii="Times New Roman" w:hAnsi="Times New Roman" w:cs="Times New Roman"/>
        </w:rPr>
        <w:t xml:space="preserve">, которые по окончании </w:t>
      </w:r>
      <w:r w:rsidR="00F4112B" w:rsidRPr="00412793">
        <w:rPr>
          <w:rFonts w:ascii="Times New Roman" w:hAnsi="Times New Roman" w:cs="Times New Roman"/>
        </w:rPr>
        <w:t>встречной проверки прилагаются к материалам выездной проверки (ревизии).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По результатам обследования </w:t>
      </w:r>
      <w:r w:rsidR="001C148B">
        <w:rPr>
          <w:rFonts w:ascii="Times New Roman" w:hAnsi="Times New Roman" w:cs="Times New Roman"/>
        </w:rPr>
        <w:t xml:space="preserve">оформляется заключение, которое </w:t>
      </w:r>
      <w:r w:rsidRPr="00412793">
        <w:rPr>
          <w:rFonts w:ascii="Times New Roman" w:hAnsi="Times New Roman" w:cs="Times New Roman"/>
        </w:rPr>
        <w:t>прилагается к материалам выездной проверки (ревизии).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1C148B" w:rsidRDefault="00F4112B" w:rsidP="00F4112B">
      <w:pPr>
        <w:jc w:val="both"/>
        <w:rPr>
          <w:rFonts w:ascii="Times New Roman" w:hAnsi="Times New Roman" w:cs="Times New Roman"/>
          <w:b/>
        </w:rPr>
      </w:pPr>
      <w:r w:rsidRPr="001C148B">
        <w:rPr>
          <w:rFonts w:ascii="Times New Roman" w:hAnsi="Times New Roman" w:cs="Times New Roman"/>
          <w:b/>
        </w:rPr>
        <w:t>3.3. Обследование</w:t>
      </w:r>
    </w:p>
    <w:p w:rsidR="00F4112B" w:rsidRPr="001C148B" w:rsidRDefault="00F4112B" w:rsidP="00F4112B">
      <w:pPr>
        <w:jc w:val="both"/>
        <w:rPr>
          <w:rFonts w:ascii="Times New Roman" w:hAnsi="Times New Roman" w:cs="Times New Roman"/>
          <w:b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3.3.1. </w:t>
      </w:r>
      <w:proofErr w:type="gramStart"/>
      <w:r w:rsidRPr="00412793">
        <w:rPr>
          <w:rFonts w:ascii="Times New Roman" w:hAnsi="Times New Roman" w:cs="Times New Roman"/>
        </w:rPr>
        <w:t>Обследование (за исключен</w:t>
      </w:r>
      <w:r w:rsidR="001C148B">
        <w:rPr>
          <w:rFonts w:ascii="Times New Roman" w:hAnsi="Times New Roman" w:cs="Times New Roman"/>
        </w:rPr>
        <w:t xml:space="preserve">ием обследования, проводимого в </w:t>
      </w:r>
      <w:r w:rsidRPr="00412793">
        <w:rPr>
          <w:rFonts w:ascii="Times New Roman" w:hAnsi="Times New Roman" w:cs="Times New Roman"/>
        </w:rPr>
        <w:t>рамках камеральных и выездных проверок (</w:t>
      </w:r>
      <w:r w:rsidR="001C148B">
        <w:rPr>
          <w:rFonts w:ascii="Times New Roman" w:hAnsi="Times New Roman" w:cs="Times New Roman"/>
        </w:rPr>
        <w:t xml:space="preserve">ревизий) проводится в порядке и </w:t>
      </w:r>
      <w:r w:rsidRPr="00412793">
        <w:rPr>
          <w:rFonts w:ascii="Times New Roman" w:hAnsi="Times New Roman" w:cs="Times New Roman"/>
        </w:rPr>
        <w:t>сроки, установленные для выездных проверок (ревизий).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3.3.2. В ходе обследования членами п</w:t>
      </w:r>
      <w:r w:rsidR="001C148B">
        <w:rPr>
          <w:rFonts w:ascii="Times New Roman" w:hAnsi="Times New Roman" w:cs="Times New Roman"/>
        </w:rPr>
        <w:t xml:space="preserve">роверочной (ревизионной) группы </w:t>
      </w:r>
      <w:r w:rsidRPr="00412793">
        <w:rPr>
          <w:rFonts w:ascii="Times New Roman" w:hAnsi="Times New Roman" w:cs="Times New Roman"/>
        </w:rPr>
        <w:t>или должностным лицом, уполномочен</w:t>
      </w:r>
      <w:r w:rsidR="001C148B">
        <w:rPr>
          <w:rFonts w:ascii="Times New Roman" w:hAnsi="Times New Roman" w:cs="Times New Roman"/>
        </w:rPr>
        <w:t xml:space="preserve">ными на проведение контрольного </w:t>
      </w:r>
      <w:r w:rsidRPr="00412793">
        <w:rPr>
          <w:rFonts w:ascii="Times New Roman" w:hAnsi="Times New Roman" w:cs="Times New Roman"/>
        </w:rPr>
        <w:t>мероприятия проводятся исследования, ис</w:t>
      </w:r>
      <w:r w:rsidR="001C148B">
        <w:rPr>
          <w:rFonts w:ascii="Times New Roman" w:hAnsi="Times New Roman" w:cs="Times New Roman"/>
        </w:rPr>
        <w:t xml:space="preserve">пытания, измерения (контрольные </w:t>
      </w:r>
      <w:r w:rsidRPr="00412793">
        <w:rPr>
          <w:rFonts w:ascii="Times New Roman" w:hAnsi="Times New Roman" w:cs="Times New Roman"/>
        </w:rPr>
        <w:t xml:space="preserve">обмеры) для определения </w:t>
      </w:r>
      <w:proofErr w:type="gramStart"/>
      <w:r w:rsidRPr="00412793">
        <w:rPr>
          <w:rFonts w:ascii="Times New Roman" w:hAnsi="Times New Roman" w:cs="Times New Roman"/>
        </w:rPr>
        <w:t>состояния определе</w:t>
      </w:r>
      <w:r w:rsidR="001C148B">
        <w:rPr>
          <w:rFonts w:ascii="Times New Roman" w:hAnsi="Times New Roman" w:cs="Times New Roman"/>
        </w:rPr>
        <w:t xml:space="preserve">нной сферы деятельности объекта </w:t>
      </w:r>
      <w:r w:rsidRPr="00412793">
        <w:rPr>
          <w:rFonts w:ascii="Times New Roman" w:hAnsi="Times New Roman" w:cs="Times New Roman"/>
        </w:rPr>
        <w:t>контроля</w:t>
      </w:r>
      <w:proofErr w:type="gramEnd"/>
      <w:r w:rsidRPr="00412793">
        <w:rPr>
          <w:rFonts w:ascii="Times New Roman" w:hAnsi="Times New Roman" w:cs="Times New Roman"/>
        </w:rPr>
        <w:t>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1C148B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 Оформление результатов контрольного мероприятия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4.1. Оформление результатов контрольного мероприятия (</w:t>
      </w:r>
      <w:r w:rsidR="001C148B">
        <w:rPr>
          <w:rFonts w:ascii="Times New Roman" w:hAnsi="Times New Roman" w:cs="Times New Roman"/>
        </w:rPr>
        <w:t xml:space="preserve">за </w:t>
      </w:r>
      <w:r w:rsidRPr="00412793">
        <w:rPr>
          <w:rFonts w:ascii="Times New Roman" w:hAnsi="Times New Roman" w:cs="Times New Roman"/>
        </w:rPr>
        <w:t xml:space="preserve">исключением обследования, проводимого </w:t>
      </w:r>
      <w:r w:rsidR="001C148B">
        <w:rPr>
          <w:rFonts w:ascii="Times New Roman" w:hAnsi="Times New Roman" w:cs="Times New Roman"/>
        </w:rPr>
        <w:t xml:space="preserve">в рамках камеральных и выездных </w:t>
      </w:r>
      <w:r w:rsidRPr="00412793">
        <w:rPr>
          <w:rFonts w:ascii="Times New Roman" w:hAnsi="Times New Roman" w:cs="Times New Roman"/>
        </w:rPr>
        <w:t>проверок (ревизий), встречной проверки)</w:t>
      </w:r>
      <w:r w:rsidR="001C148B">
        <w:rPr>
          <w:rFonts w:ascii="Times New Roman" w:hAnsi="Times New Roman" w:cs="Times New Roman"/>
        </w:rPr>
        <w:t xml:space="preserve"> осуществляется в срок не более </w:t>
      </w:r>
      <w:r w:rsidRPr="00412793">
        <w:rPr>
          <w:rFonts w:ascii="Times New Roman" w:hAnsi="Times New Roman" w:cs="Times New Roman"/>
        </w:rPr>
        <w:t xml:space="preserve">15 рабочих дней </w:t>
      </w:r>
      <w:proofErr w:type="gramStart"/>
      <w:r w:rsidRPr="00412793">
        <w:rPr>
          <w:rFonts w:ascii="Times New Roman" w:hAnsi="Times New Roman" w:cs="Times New Roman"/>
        </w:rPr>
        <w:t>с даты окончания</w:t>
      </w:r>
      <w:proofErr w:type="gramEnd"/>
      <w:r w:rsidRPr="00412793">
        <w:rPr>
          <w:rFonts w:ascii="Times New Roman" w:hAnsi="Times New Roman" w:cs="Times New Roman"/>
        </w:rPr>
        <w:t xml:space="preserve"> контрольных действий.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4.2. Оформление результатов контрольного мероприятия пр</w:t>
      </w:r>
      <w:r w:rsidR="001C148B">
        <w:rPr>
          <w:rFonts w:ascii="Times New Roman" w:hAnsi="Times New Roman" w:cs="Times New Roman"/>
        </w:rPr>
        <w:t xml:space="preserve">и </w:t>
      </w:r>
      <w:r w:rsidRPr="00412793">
        <w:rPr>
          <w:rFonts w:ascii="Times New Roman" w:hAnsi="Times New Roman" w:cs="Times New Roman"/>
        </w:rPr>
        <w:t>обследовании, проводимом в рамках к</w:t>
      </w:r>
      <w:r w:rsidR="001C148B">
        <w:rPr>
          <w:rFonts w:ascii="Times New Roman" w:hAnsi="Times New Roman" w:cs="Times New Roman"/>
        </w:rPr>
        <w:t xml:space="preserve">амеральных и выездных проверок, </w:t>
      </w:r>
      <w:r w:rsidRPr="00412793">
        <w:rPr>
          <w:rFonts w:ascii="Times New Roman" w:hAnsi="Times New Roman" w:cs="Times New Roman"/>
        </w:rPr>
        <w:t>ревизий, встречной проверке осуществляется</w:t>
      </w:r>
      <w:r w:rsidR="001C148B">
        <w:rPr>
          <w:rFonts w:ascii="Times New Roman" w:hAnsi="Times New Roman" w:cs="Times New Roman"/>
        </w:rPr>
        <w:t xml:space="preserve"> в срок не более 3 рабочих дней </w:t>
      </w:r>
      <w:proofErr w:type="gramStart"/>
      <w:r w:rsidRPr="00412793">
        <w:rPr>
          <w:rFonts w:ascii="Times New Roman" w:hAnsi="Times New Roman" w:cs="Times New Roman"/>
        </w:rPr>
        <w:t>с даты окончания</w:t>
      </w:r>
      <w:proofErr w:type="gramEnd"/>
      <w:r w:rsidRPr="00412793">
        <w:rPr>
          <w:rFonts w:ascii="Times New Roman" w:hAnsi="Times New Roman" w:cs="Times New Roman"/>
        </w:rPr>
        <w:t xml:space="preserve"> контрольных действий.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4.3. При изложении результатов контр</w:t>
      </w:r>
      <w:r w:rsidR="001C148B">
        <w:rPr>
          <w:rFonts w:ascii="Times New Roman" w:hAnsi="Times New Roman" w:cs="Times New Roman"/>
        </w:rPr>
        <w:t xml:space="preserve">ольного мероприятия должны быть </w:t>
      </w:r>
      <w:r w:rsidRPr="00412793">
        <w:rPr>
          <w:rFonts w:ascii="Times New Roman" w:hAnsi="Times New Roman" w:cs="Times New Roman"/>
        </w:rPr>
        <w:t>обеспечены: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объективность, обоснованно</w:t>
      </w:r>
      <w:r>
        <w:rPr>
          <w:rFonts w:ascii="Times New Roman" w:hAnsi="Times New Roman" w:cs="Times New Roman"/>
        </w:rPr>
        <w:t xml:space="preserve">сть, системность, доступность и </w:t>
      </w:r>
      <w:r w:rsidR="00F4112B" w:rsidRPr="00412793">
        <w:rPr>
          <w:rFonts w:ascii="Times New Roman" w:hAnsi="Times New Roman" w:cs="Times New Roman"/>
        </w:rPr>
        <w:t>лаконичность (без ущерба для содержания);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четкость формулировок описания содержания выявленных нарушений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(недостатков);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логическая и хронологическая</w:t>
      </w:r>
      <w:r>
        <w:rPr>
          <w:rFonts w:ascii="Times New Roman" w:hAnsi="Times New Roman" w:cs="Times New Roman"/>
        </w:rPr>
        <w:t xml:space="preserve"> последовательность излагаемого </w:t>
      </w:r>
      <w:r w:rsidR="00F4112B" w:rsidRPr="00412793">
        <w:rPr>
          <w:rFonts w:ascii="Times New Roman" w:hAnsi="Times New Roman" w:cs="Times New Roman"/>
        </w:rPr>
        <w:t>материала в рамках каждого проверяемого вопроса;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изложение фактических данн</w:t>
      </w:r>
      <w:r>
        <w:rPr>
          <w:rFonts w:ascii="Times New Roman" w:hAnsi="Times New Roman" w:cs="Times New Roman"/>
        </w:rPr>
        <w:t xml:space="preserve">ых только на основе документов, </w:t>
      </w:r>
      <w:r w:rsidR="00F4112B" w:rsidRPr="00412793">
        <w:rPr>
          <w:rFonts w:ascii="Times New Roman" w:hAnsi="Times New Roman" w:cs="Times New Roman"/>
        </w:rPr>
        <w:t>проверенных членами проверочной (реви</w:t>
      </w:r>
      <w:r>
        <w:rPr>
          <w:rFonts w:ascii="Times New Roman" w:hAnsi="Times New Roman" w:cs="Times New Roman"/>
        </w:rPr>
        <w:t xml:space="preserve">зионной) группы или должностным </w:t>
      </w:r>
      <w:r w:rsidR="00F4112B" w:rsidRPr="00412793">
        <w:rPr>
          <w:rFonts w:ascii="Times New Roman" w:hAnsi="Times New Roman" w:cs="Times New Roman"/>
        </w:rPr>
        <w:t>лицом, уполномоченными на проведен</w:t>
      </w:r>
      <w:r>
        <w:rPr>
          <w:rFonts w:ascii="Times New Roman" w:hAnsi="Times New Roman" w:cs="Times New Roman"/>
        </w:rPr>
        <w:t xml:space="preserve">ие контрольного мероприятия при </w:t>
      </w:r>
      <w:r w:rsidR="00F4112B" w:rsidRPr="00412793">
        <w:rPr>
          <w:rFonts w:ascii="Times New Roman" w:hAnsi="Times New Roman" w:cs="Times New Roman"/>
        </w:rPr>
        <w:t>наличии исчерпывающих ссылок на них</w:t>
      </w:r>
      <w:r>
        <w:rPr>
          <w:rFonts w:ascii="Times New Roman" w:hAnsi="Times New Roman" w:cs="Times New Roman"/>
        </w:rPr>
        <w:t xml:space="preserve">, а также фактических данных на </w:t>
      </w:r>
      <w:r w:rsidR="00F4112B" w:rsidRPr="00412793">
        <w:rPr>
          <w:rFonts w:ascii="Times New Roman" w:hAnsi="Times New Roman" w:cs="Times New Roman"/>
        </w:rPr>
        <w:t>основании действий по фактическому изучению.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4112B" w:rsidRPr="00412793">
        <w:rPr>
          <w:rFonts w:ascii="Times New Roman" w:hAnsi="Times New Roman" w:cs="Times New Roman"/>
        </w:rPr>
        <w:t>4. Текст акта, заключения не должен содержать: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 xml:space="preserve">информацию, не имеющую отношения </w:t>
      </w:r>
      <w:r>
        <w:rPr>
          <w:rFonts w:ascii="Times New Roman" w:hAnsi="Times New Roman" w:cs="Times New Roman"/>
        </w:rPr>
        <w:t xml:space="preserve">к теме контрольного мероприятия </w:t>
      </w:r>
      <w:r w:rsidR="00F4112B" w:rsidRPr="00412793">
        <w:rPr>
          <w:rFonts w:ascii="Times New Roman" w:hAnsi="Times New Roman" w:cs="Times New Roman"/>
        </w:rPr>
        <w:t>и/или не соответствующую проверяемому (обследуемому) периоду;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выводов, сведений и информации, не п</w:t>
      </w:r>
      <w:r>
        <w:rPr>
          <w:rFonts w:ascii="Times New Roman" w:hAnsi="Times New Roman" w:cs="Times New Roman"/>
        </w:rPr>
        <w:t xml:space="preserve">одтвержденных доказательствами, </w:t>
      </w:r>
      <w:r w:rsidR="00F4112B" w:rsidRPr="00412793">
        <w:rPr>
          <w:rFonts w:ascii="Times New Roman" w:hAnsi="Times New Roman" w:cs="Times New Roman"/>
        </w:rPr>
        <w:t>заверенными копиями документов, фото-, в</w:t>
      </w:r>
      <w:r>
        <w:rPr>
          <w:rFonts w:ascii="Times New Roman" w:hAnsi="Times New Roman" w:cs="Times New Roman"/>
        </w:rPr>
        <w:t xml:space="preserve">идеозаписями и иными средствами </w:t>
      </w:r>
      <w:r w:rsidR="00F4112B" w:rsidRPr="00412793">
        <w:rPr>
          <w:rFonts w:ascii="Times New Roman" w:hAnsi="Times New Roman" w:cs="Times New Roman"/>
        </w:rPr>
        <w:t>фиксации;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морально-этическую оценку действи</w:t>
      </w:r>
      <w:r>
        <w:rPr>
          <w:rFonts w:ascii="Times New Roman" w:hAnsi="Times New Roman" w:cs="Times New Roman"/>
        </w:rPr>
        <w:t xml:space="preserve">й должностных лиц и сотрудников </w:t>
      </w:r>
      <w:r w:rsidR="00F4112B" w:rsidRPr="00412793">
        <w:rPr>
          <w:rFonts w:ascii="Times New Roman" w:hAnsi="Times New Roman" w:cs="Times New Roman"/>
        </w:rPr>
        <w:t xml:space="preserve">объекта </w:t>
      </w:r>
      <w:r w:rsidR="00F4112B" w:rsidRPr="00412793">
        <w:rPr>
          <w:rFonts w:ascii="Times New Roman" w:hAnsi="Times New Roman" w:cs="Times New Roman"/>
        </w:rPr>
        <w:lastRenderedPageBreak/>
        <w:t>контроля.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4.5. При составлении акта, закл</w:t>
      </w:r>
      <w:r w:rsidR="001C148B">
        <w:rPr>
          <w:rFonts w:ascii="Times New Roman" w:hAnsi="Times New Roman" w:cs="Times New Roman"/>
        </w:rPr>
        <w:t xml:space="preserve">ючения также должны соблюдаться </w:t>
      </w:r>
      <w:r w:rsidRPr="00412793">
        <w:rPr>
          <w:rFonts w:ascii="Times New Roman" w:hAnsi="Times New Roman" w:cs="Times New Roman"/>
        </w:rPr>
        <w:t>следующие требования: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результаты контрольног</w:t>
      </w:r>
      <w:r>
        <w:rPr>
          <w:rFonts w:ascii="Times New Roman" w:hAnsi="Times New Roman" w:cs="Times New Roman"/>
        </w:rPr>
        <w:t xml:space="preserve">о мероприятия должны излагаться </w:t>
      </w:r>
      <w:r w:rsidR="00F4112B" w:rsidRPr="00412793">
        <w:rPr>
          <w:rFonts w:ascii="Times New Roman" w:hAnsi="Times New Roman" w:cs="Times New Roman"/>
        </w:rPr>
        <w:t>последовательно в соответствии с вопросам</w:t>
      </w:r>
      <w:r>
        <w:rPr>
          <w:rFonts w:ascii="Times New Roman" w:hAnsi="Times New Roman" w:cs="Times New Roman"/>
        </w:rPr>
        <w:t xml:space="preserve">и, указанными в распоряжении, в </w:t>
      </w:r>
      <w:r w:rsidR="00F4112B" w:rsidRPr="00412793">
        <w:rPr>
          <w:rFonts w:ascii="Times New Roman" w:hAnsi="Times New Roman" w:cs="Times New Roman"/>
        </w:rPr>
        <w:t xml:space="preserve">объеме, необходимом для формирования выводов </w:t>
      </w:r>
      <w:r>
        <w:rPr>
          <w:rFonts w:ascii="Times New Roman" w:hAnsi="Times New Roman" w:cs="Times New Roman"/>
        </w:rPr>
        <w:t xml:space="preserve">по результатам проведения </w:t>
      </w:r>
      <w:r w:rsidR="00F4112B" w:rsidRPr="00412793">
        <w:rPr>
          <w:rFonts w:ascii="Times New Roman" w:hAnsi="Times New Roman" w:cs="Times New Roman"/>
        </w:rPr>
        <w:t>контрольного мероприятия;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при выявлении однородных нарушений</w:t>
      </w:r>
      <w:r>
        <w:rPr>
          <w:rFonts w:ascii="Times New Roman" w:hAnsi="Times New Roman" w:cs="Times New Roman"/>
        </w:rPr>
        <w:t xml:space="preserve"> и (или) недостатков может быть </w:t>
      </w:r>
      <w:r w:rsidR="00F4112B" w:rsidRPr="00412793">
        <w:rPr>
          <w:rFonts w:ascii="Times New Roman" w:hAnsi="Times New Roman" w:cs="Times New Roman"/>
        </w:rPr>
        <w:t>дана их обобщенная характеристика, иллюстрируется их наиболее значимые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факты и примеры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(детальная информация обо всех выявленных нарушени</w:t>
      </w:r>
      <w:r>
        <w:rPr>
          <w:rFonts w:ascii="Times New Roman" w:hAnsi="Times New Roman" w:cs="Times New Roman"/>
        </w:rPr>
        <w:t xml:space="preserve">ях и </w:t>
      </w:r>
      <w:r w:rsidR="00F4112B" w:rsidRPr="00412793">
        <w:rPr>
          <w:rFonts w:ascii="Times New Roman" w:hAnsi="Times New Roman" w:cs="Times New Roman"/>
        </w:rPr>
        <w:t>недостатках формируется с использованием приложений к акту, заключению);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текст акта, заключения не дол</w:t>
      </w:r>
      <w:r>
        <w:rPr>
          <w:rFonts w:ascii="Times New Roman" w:hAnsi="Times New Roman" w:cs="Times New Roman"/>
        </w:rPr>
        <w:t xml:space="preserve">жен содержать повторений, а при </w:t>
      </w:r>
      <w:r w:rsidR="00F4112B" w:rsidRPr="00412793">
        <w:rPr>
          <w:rFonts w:ascii="Times New Roman" w:hAnsi="Times New Roman" w:cs="Times New Roman"/>
        </w:rPr>
        <w:t>использовании каких-либо специальных т</w:t>
      </w:r>
      <w:r>
        <w:rPr>
          <w:rFonts w:ascii="Times New Roman" w:hAnsi="Times New Roman" w:cs="Times New Roman"/>
        </w:rPr>
        <w:t xml:space="preserve">ерминов и сокращений они должны </w:t>
      </w:r>
      <w:r w:rsidR="00F4112B" w:rsidRPr="00412793">
        <w:rPr>
          <w:rFonts w:ascii="Times New Roman" w:hAnsi="Times New Roman" w:cs="Times New Roman"/>
        </w:rPr>
        <w:t>быть объяснены;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при необходимости изложения боль</w:t>
      </w:r>
      <w:r>
        <w:rPr>
          <w:rFonts w:ascii="Times New Roman" w:hAnsi="Times New Roman" w:cs="Times New Roman"/>
        </w:rPr>
        <w:t xml:space="preserve">шого объема информации в тексте </w:t>
      </w:r>
      <w:r w:rsidR="00F4112B" w:rsidRPr="00412793">
        <w:rPr>
          <w:rFonts w:ascii="Times New Roman" w:hAnsi="Times New Roman" w:cs="Times New Roman"/>
        </w:rPr>
        <w:t>акта, заключения или приложениях могут ис</w:t>
      </w:r>
      <w:r>
        <w:rPr>
          <w:rFonts w:ascii="Times New Roman" w:hAnsi="Times New Roman" w:cs="Times New Roman"/>
        </w:rPr>
        <w:t xml:space="preserve">пользоваться наглядные средства </w:t>
      </w:r>
      <w:r w:rsidR="00F4112B" w:rsidRPr="00412793">
        <w:rPr>
          <w:rFonts w:ascii="Times New Roman" w:hAnsi="Times New Roman" w:cs="Times New Roman"/>
        </w:rPr>
        <w:t>(фотографии, рисунки, таблицы, графики и т.п.).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F4112B" w:rsidRPr="00412793">
        <w:rPr>
          <w:rFonts w:ascii="Times New Roman" w:hAnsi="Times New Roman" w:cs="Times New Roman"/>
        </w:rPr>
        <w:t>Суммы выявленных нарушений ук</w:t>
      </w:r>
      <w:r>
        <w:rPr>
          <w:rFonts w:ascii="Times New Roman" w:hAnsi="Times New Roman" w:cs="Times New Roman"/>
        </w:rPr>
        <w:t xml:space="preserve">азываются раздельно по годам, в </w:t>
      </w:r>
      <w:r w:rsidR="00F4112B" w:rsidRPr="00412793">
        <w:rPr>
          <w:rFonts w:ascii="Times New Roman" w:hAnsi="Times New Roman" w:cs="Times New Roman"/>
        </w:rPr>
        <w:t>которых допущены нарушения, видам средств</w:t>
      </w:r>
      <w:r>
        <w:rPr>
          <w:rFonts w:ascii="Times New Roman" w:hAnsi="Times New Roman" w:cs="Times New Roman"/>
        </w:rPr>
        <w:t xml:space="preserve"> (в том числе средства местного </w:t>
      </w:r>
      <w:r w:rsidR="00F4112B" w:rsidRPr="00412793">
        <w:rPr>
          <w:rFonts w:ascii="Times New Roman" w:hAnsi="Times New Roman" w:cs="Times New Roman"/>
        </w:rPr>
        <w:t>бюджета, средства, предоставленные из мест</w:t>
      </w:r>
      <w:r>
        <w:rPr>
          <w:rFonts w:ascii="Times New Roman" w:hAnsi="Times New Roman" w:cs="Times New Roman"/>
        </w:rPr>
        <w:t xml:space="preserve">ного бюджета,), кодам бюджетной </w:t>
      </w:r>
      <w:r w:rsidR="00F4112B" w:rsidRPr="00412793">
        <w:rPr>
          <w:rFonts w:ascii="Times New Roman" w:hAnsi="Times New Roman" w:cs="Times New Roman"/>
        </w:rPr>
        <w:t>классификации Российской Федера</w:t>
      </w:r>
      <w:r>
        <w:rPr>
          <w:rFonts w:ascii="Times New Roman" w:hAnsi="Times New Roman" w:cs="Times New Roman"/>
        </w:rPr>
        <w:t xml:space="preserve">ции (для финансового управления </w:t>
      </w:r>
      <w:r w:rsidR="00F4112B" w:rsidRPr="00412793">
        <w:rPr>
          <w:rFonts w:ascii="Times New Roman" w:hAnsi="Times New Roman" w:cs="Times New Roman"/>
        </w:rPr>
        <w:t>администрации, главных распорядителе</w:t>
      </w:r>
      <w:r>
        <w:rPr>
          <w:rFonts w:ascii="Times New Roman" w:hAnsi="Times New Roman" w:cs="Times New Roman"/>
        </w:rPr>
        <w:t xml:space="preserve">й (распорядителей, получателей) </w:t>
      </w:r>
      <w:r w:rsidR="00F4112B" w:rsidRPr="00412793">
        <w:rPr>
          <w:rFonts w:ascii="Times New Roman" w:hAnsi="Times New Roman" w:cs="Times New Roman"/>
        </w:rPr>
        <w:t>средств местного бюджета, главных ад</w:t>
      </w:r>
      <w:r>
        <w:rPr>
          <w:rFonts w:ascii="Times New Roman" w:hAnsi="Times New Roman" w:cs="Times New Roman"/>
        </w:rPr>
        <w:t xml:space="preserve">министраторов (администраторов) </w:t>
      </w:r>
      <w:r w:rsidR="00F4112B" w:rsidRPr="00412793">
        <w:rPr>
          <w:rFonts w:ascii="Times New Roman" w:hAnsi="Times New Roman" w:cs="Times New Roman"/>
        </w:rPr>
        <w:t>доходов местного бюджета, главных администраторов (администраторов)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источников финансирования дефицита ме</w:t>
      </w:r>
      <w:r w:rsidR="001C148B">
        <w:rPr>
          <w:rFonts w:ascii="Times New Roman" w:hAnsi="Times New Roman" w:cs="Times New Roman"/>
        </w:rPr>
        <w:t xml:space="preserve">стного бюджета), видам объектов </w:t>
      </w:r>
      <w:r w:rsidRPr="00412793">
        <w:rPr>
          <w:rFonts w:ascii="Times New Roman" w:hAnsi="Times New Roman" w:cs="Times New Roman"/>
        </w:rPr>
        <w:t>муниципальной собственности и формам их использования.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4112B" w:rsidRPr="00412793">
        <w:rPr>
          <w:rFonts w:ascii="Times New Roman" w:hAnsi="Times New Roman" w:cs="Times New Roman"/>
        </w:rPr>
        <w:t>Суммы выявленных нарушений</w:t>
      </w:r>
      <w:r>
        <w:rPr>
          <w:rFonts w:ascii="Times New Roman" w:hAnsi="Times New Roman" w:cs="Times New Roman"/>
        </w:rPr>
        <w:t xml:space="preserve"> проставляются цифрами в валюте </w:t>
      </w:r>
      <w:r w:rsidR="00F4112B" w:rsidRPr="00412793">
        <w:rPr>
          <w:rFonts w:ascii="Times New Roman" w:hAnsi="Times New Roman" w:cs="Times New Roman"/>
        </w:rPr>
        <w:t>Российской Федерации, в рублях и коп</w:t>
      </w:r>
      <w:r>
        <w:rPr>
          <w:rFonts w:ascii="Times New Roman" w:hAnsi="Times New Roman" w:cs="Times New Roman"/>
        </w:rPr>
        <w:t xml:space="preserve">ейках. Показатели, выраженные в </w:t>
      </w:r>
      <w:r w:rsidR="00F4112B" w:rsidRPr="00412793">
        <w:rPr>
          <w:rFonts w:ascii="Times New Roman" w:hAnsi="Times New Roman" w:cs="Times New Roman"/>
        </w:rPr>
        <w:t>иностранной валюте, приводятся в этой иностр</w:t>
      </w:r>
      <w:r>
        <w:rPr>
          <w:rFonts w:ascii="Times New Roman" w:hAnsi="Times New Roman" w:cs="Times New Roman"/>
        </w:rPr>
        <w:t xml:space="preserve">анной валюте и в сумме в рублях </w:t>
      </w:r>
      <w:r w:rsidR="00F4112B" w:rsidRPr="00412793">
        <w:rPr>
          <w:rFonts w:ascii="Times New Roman" w:hAnsi="Times New Roman" w:cs="Times New Roman"/>
        </w:rPr>
        <w:t>и копейках, определенной по официальному курсу этой иностранной валюты к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рублю, установленному Центральным банк</w:t>
      </w:r>
      <w:r>
        <w:rPr>
          <w:rFonts w:ascii="Times New Roman" w:hAnsi="Times New Roman" w:cs="Times New Roman"/>
        </w:rPr>
        <w:t xml:space="preserve">ом Российской Федерации на дату </w:t>
      </w:r>
      <w:r w:rsidR="00F4112B" w:rsidRPr="00412793">
        <w:rPr>
          <w:rFonts w:ascii="Times New Roman" w:hAnsi="Times New Roman" w:cs="Times New Roman"/>
        </w:rPr>
        <w:t>совершения соответствующих операций.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4.6. Акт, заключение может дополня</w:t>
      </w:r>
      <w:r w:rsidR="001C148B">
        <w:rPr>
          <w:rFonts w:ascii="Times New Roman" w:hAnsi="Times New Roman" w:cs="Times New Roman"/>
        </w:rPr>
        <w:t xml:space="preserve">ться приложениями. Приложениями </w:t>
      </w:r>
      <w:r w:rsidRPr="00412793">
        <w:rPr>
          <w:rFonts w:ascii="Times New Roman" w:hAnsi="Times New Roman" w:cs="Times New Roman"/>
        </w:rPr>
        <w:t>к акту, заключению являются: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а</w:t>
      </w:r>
      <w:proofErr w:type="gramStart"/>
      <w:r w:rsidR="00F4112B" w:rsidRPr="00412793">
        <w:rPr>
          <w:rFonts w:ascii="Times New Roman" w:hAnsi="Times New Roman" w:cs="Times New Roman"/>
        </w:rPr>
        <w:t>кт встр</w:t>
      </w:r>
      <w:proofErr w:type="gramEnd"/>
      <w:r w:rsidR="00F4112B" w:rsidRPr="00412793">
        <w:rPr>
          <w:rFonts w:ascii="Times New Roman" w:hAnsi="Times New Roman" w:cs="Times New Roman"/>
        </w:rPr>
        <w:t>ечной проверки;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заключение по результатам проведенн</w:t>
      </w:r>
      <w:r>
        <w:rPr>
          <w:rFonts w:ascii="Times New Roman" w:hAnsi="Times New Roman" w:cs="Times New Roman"/>
        </w:rPr>
        <w:t xml:space="preserve">ого в рамках проверки (ревизии) </w:t>
      </w:r>
      <w:r w:rsidR="00F4112B" w:rsidRPr="00412793">
        <w:rPr>
          <w:rFonts w:ascii="Times New Roman" w:hAnsi="Times New Roman" w:cs="Times New Roman"/>
        </w:rPr>
        <w:t>обследования;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ведомости, сводные ведомости;</w:t>
      </w:r>
    </w:p>
    <w:p w:rsidR="00F4112B" w:rsidRPr="00412793" w:rsidRDefault="001C148B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иные документы, подтвер</w:t>
      </w:r>
      <w:r>
        <w:rPr>
          <w:rFonts w:ascii="Times New Roman" w:hAnsi="Times New Roman" w:cs="Times New Roman"/>
        </w:rPr>
        <w:t xml:space="preserve">ждающие результаты контрольного </w:t>
      </w:r>
      <w:r w:rsidR="00F4112B" w:rsidRPr="00412793">
        <w:rPr>
          <w:rFonts w:ascii="Times New Roman" w:hAnsi="Times New Roman" w:cs="Times New Roman"/>
        </w:rPr>
        <w:t>мероприятия.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4.7. Акт, заключение подпи</w:t>
      </w:r>
      <w:r w:rsidR="001C148B">
        <w:rPr>
          <w:rFonts w:ascii="Times New Roman" w:hAnsi="Times New Roman" w:cs="Times New Roman"/>
        </w:rPr>
        <w:t xml:space="preserve">сывает руководитель проверочной </w:t>
      </w:r>
      <w:r w:rsidRPr="00412793">
        <w:rPr>
          <w:rFonts w:ascii="Times New Roman" w:hAnsi="Times New Roman" w:cs="Times New Roman"/>
        </w:rPr>
        <w:t>(ревизионной) группы или должностное лиц</w:t>
      </w:r>
      <w:r w:rsidR="001C148B">
        <w:rPr>
          <w:rFonts w:ascii="Times New Roman" w:hAnsi="Times New Roman" w:cs="Times New Roman"/>
        </w:rPr>
        <w:t xml:space="preserve">о, уполномоченные на проведение </w:t>
      </w:r>
      <w:r w:rsidRPr="00412793">
        <w:rPr>
          <w:rFonts w:ascii="Times New Roman" w:hAnsi="Times New Roman" w:cs="Times New Roman"/>
        </w:rPr>
        <w:t>контрольного мероприятия.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4.8. Акт, заключение составляются в одном экземпляре.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4.9. Копия акта, заключения вручается</w:t>
      </w:r>
      <w:r w:rsidR="001C148B">
        <w:rPr>
          <w:rFonts w:ascii="Times New Roman" w:hAnsi="Times New Roman" w:cs="Times New Roman"/>
        </w:rPr>
        <w:t xml:space="preserve"> руководителю объекта контроля, </w:t>
      </w:r>
      <w:r w:rsidRPr="00412793">
        <w:rPr>
          <w:rFonts w:ascii="Times New Roman" w:hAnsi="Times New Roman" w:cs="Times New Roman"/>
        </w:rPr>
        <w:t>его уполномоченному представителю или направляется объекту контроля.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4.10. Не допускается внесение в акт, </w:t>
      </w:r>
      <w:r w:rsidR="001C148B">
        <w:rPr>
          <w:rFonts w:ascii="Times New Roman" w:hAnsi="Times New Roman" w:cs="Times New Roman"/>
        </w:rPr>
        <w:t xml:space="preserve">заключение каких-либо изменений </w:t>
      </w:r>
      <w:r w:rsidRPr="00412793">
        <w:rPr>
          <w:rFonts w:ascii="Times New Roman" w:hAnsi="Times New Roman" w:cs="Times New Roman"/>
        </w:rPr>
        <w:t>на основании замечаний (возражений, поясн</w:t>
      </w:r>
      <w:r w:rsidR="001C148B">
        <w:rPr>
          <w:rFonts w:ascii="Times New Roman" w:hAnsi="Times New Roman" w:cs="Times New Roman"/>
        </w:rPr>
        <w:t xml:space="preserve">ений) руководителя и (или) иных </w:t>
      </w:r>
      <w:r w:rsidRPr="00412793">
        <w:rPr>
          <w:rFonts w:ascii="Times New Roman" w:hAnsi="Times New Roman" w:cs="Times New Roman"/>
        </w:rPr>
        <w:t>уполномоченных должностных лиц о</w:t>
      </w:r>
      <w:r w:rsidR="001C148B">
        <w:rPr>
          <w:rFonts w:ascii="Times New Roman" w:hAnsi="Times New Roman" w:cs="Times New Roman"/>
        </w:rPr>
        <w:t xml:space="preserve">бъекта контроля и дополнительно </w:t>
      </w:r>
      <w:r w:rsidRPr="00412793">
        <w:rPr>
          <w:rFonts w:ascii="Times New Roman" w:hAnsi="Times New Roman" w:cs="Times New Roman"/>
        </w:rPr>
        <w:t xml:space="preserve">представляемых ими по окончании контрольного </w:t>
      </w:r>
      <w:r w:rsidR="001C148B">
        <w:rPr>
          <w:rFonts w:ascii="Times New Roman" w:hAnsi="Times New Roman" w:cs="Times New Roman"/>
        </w:rPr>
        <w:t xml:space="preserve">мероприятия информации и </w:t>
      </w:r>
      <w:r w:rsidRPr="00412793">
        <w:rPr>
          <w:rFonts w:ascii="Times New Roman" w:hAnsi="Times New Roman" w:cs="Times New Roman"/>
        </w:rPr>
        <w:t>документов.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4.11. </w:t>
      </w:r>
      <w:proofErr w:type="gramStart"/>
      <w:r w:rsidRPr="00412793">
        <w:rPr>
          <w:rFonts w:ascii="Times New Roman" w:hAnsi="Times New Roman" w:cs="Times New Roman"/>
        </w:rPr>
        <w:t>Объекты контроля вправе п</w:t>
      </w:r>
      <w:r w:rsidR="001C148B">
        <w:rPr>
          <w:rFonts w:ascii="Times New Roman" w:hAnsi="Times New Roman" w:cs="Times New Roman"/>
        </w:rPr>
        <w:t xml:space="preserve">редставить письменные замечания </w:t>
      </w:r>
      <w:r w:rsidRPr="00412793">
        <w:rPr>
          <w:rFonts w:ascii="Times New Roman" w:hAnsi="Times New Roman" w:cs="Times New Roman"/>
        </w:rPr>
        <w:t>(возражения, пояснения) на акт, заключени</w:t>
      </w:r>
      <w:r w:rsidR="001C148B">
        <w:rPr>
          <w:rFonts w:ascii="Times New Roman" w:hAnsi="Times New Roman" w:cs="Times New Roman"/>
        </w:rPr>
        <w:t xml:space="preserve">е (за исключением обследования, </w:t>
      </w:r>
      <w:r w:rsidRPr="00412793">
        <w:rPr>
          <w:rFonts w:ascii="Times New Roman" w:hAnsi="Times New Roman" w:cs="Times New Roman"/>
        </w:rPr>
        <w:t>проводимого в рамках камеральных и выездны</w:t>
      </w:r>
      <w:r w:rsidR="001C148B">
        <w:rPr>
          <w:rFonts w:ascii="Times New Roman" w:hAnsi="Times New Roman" w:cs="Times New Roman"/>
        </w:rPr>
        <w:t xml:space="preserve">х проверок (ревизий), в течение </w:t>
      </w:r>
      <w:r w:rsidRPr="00412793">
        <w:rPr>
          <w:rFonts w:ascii="Times New Roman" w:hAnsi="Times New Roman" w:cs="Times New Roman"/>
        </w:rPr>
        <w:t xml:space="preserve">5 рабочих дней со дня получения </w:t>
      </w:r>
      <w:r w:rsidRPr="00412793">
        <w:rPr>
          <w:rFonts w:ascii="Times New Roman" w:hAnsi="Times New Roman" w:cs="Times New Roman"/>
        </w:rPr>
        <w:lastRenderedPageBreak/>
        <w:t>акта, заключения.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4.12. Выявленные в ходе кон</w:t>
      </w:r>
      <w:r w:rsidR="001C148B">
        <w:rPr>
          <w:rFonts w:ascii="Times New Roman" w:hAnsi="Times New Roman" w:cs="Times New Roman"/>
        </w:rPr>
        <w:t xml:space="preserve">трольного мероприятия нарушения </w:t>
      </w:r>
      <w:r w:rsidRPr="00412793">
        <w:rPr>
          <w:rFonts w:ascii="Times New Roman" w:hAnsi="Times New Roman" w:cs="Times New Roman"/>
        </w:rPr>
        <w:t>(недостатки) подтверждаются копи</w:t>
      </w:r>
      <w:r w:rsidR="001C148B">
        <w:rPr>
          <w:rFonts w:ascii="Times New Roman" w:hAnsi="Times New Roman" w:cs="Times New Roman"/>
        </w:rPr>
        <w:t xml:space="preserve">ями соответствующих документов, </w:t>
      </w:r>
      <w:r w:rsidRPr="00412793">
        <w:rPr>
          <w:rFonts w:ascii="Times New Roman" w:hAnsi="Times New Roman" w:cs="Times New Roman"/>
        </w:rPr>
        <w:t>заверенными оттиском штампа «Копия</w:t>
      </w:r>
      <w:r w:rsidR="001C148B">
        <w:rPr>
          <w:rFonts w:ascii="Times New Roman" w:hAnsi="Times New Roman" w:cs="Times New Roman"/>
        </w:rPr>
        <w:t xml:space="preserve"> верна» и подписью руководителя </w:t>
      </w:r>
      <w:r w:rsidRPr="00412793">
        <w:rPr>
          <w:rFonts w:ascii="Times New Roman" w:hAnsi="Times New Roman" w:cs="Times New Roman"/>
        </w:rPr>
        <w:t>объекта контроля (иного уполномоч</w:t>
      </w:r>
      <w:r w:rsidR="001C148B">
        <w:rPr>
          <w:rFonts w:ascii="Times New Roman" w:hAnsi="Times New Roman" w:cs="Times New Roman"/>
        </w:rPr>
        <w:t xml:space="preserve">енного лица). Копии электронных </w:t>
      </w:r>
      <w:r w:rsidRPr="00412793">
        <w:rPr>
          <w:rFonts w:ascii="Times New Roman" w:hAnsi="Times New Roman" w:cs="Times New Roman"/>
        </w:rPr>
        <w:t>документов заверяются электронной подпис</w:t>
      </w:r>
      <w:r w:rsidR="001C148B">
        <w:rPr>
          <w:rFonts w:ascii="Times New Roman" w:hAnsi="Times New Roman" w:cs="Times New Roman"/>
        </w:rPr>
        <w:t xml:space="preserve">ью, распечатываются на бумажном </w:t>
      </w:r>
      <w:r w:rsidRPr="00412793">
        <w:rPr>
          <w:rFonts w:ascii="Times New Roman" w:hAnsi="Times New Roman" w:cs="Times New Roman"/>
        </w:rPr>
        <w:t>носителе и заверяются в порядке, устан</w:t>
      </w:r>
      <w:r w:rsidR="001C148B">
        <w:rPr>
          <w:rFonts w:ascii="Times New Roman" w:hAnsi="Times New Roman" w:cs="Times New Roman"/>
        </w:rPr>
        <w:t xml:space="preserve">овленном для </w:t>
      </w:r>
      <w:proofErr w:type="gramStart"/>
      <w:r w:rsidR="001C148B">
        <w:rPr>
          <w:rFonts w:ascii="Times New Roman" w:hAnsi="Times New Roman" w:cs="Times New Roman"/>
        </w:rPr>
        <w:t>заверения</w:t>
      </w:r>
      <w:proofErr w:type="gramEnd"/>
      <w:r w:rsidR="001C148B">
        <w:rPr>
          <w:rFonts w:ascii="Times New Roman" w:hAnsi="Times New Roman" w:cs="Times New Roman"/>
        </w:rPr>
        <w:t xml:space="preserve"> бумажных </w:t>
      </w:r>
      <w:r w:rsidRPr="00412793">
        <w:rPr>
          <w:rFonts w:ascii="Times New Roman" w:hAnsi="Times New Roman" w:cs="Times New Roman"/>
        </w:rPr>
        <w:t>копий электронных документов. Оф</w:t>
      </w:r>
      <w:r w:rsidR="001C148B">
        <w:rPr>
          <w:rFonts w:ascii="Times New Roman" w:hAnsi="Times New Roman" w:cs="Times New Roman"/>
        </w:rPr>
        <w:t xml:space="preserve">ормление документов, содержащих </w:t>
      </w:r>
      <w:r w:rsidRPr="00412793">
        <w:rPr>
          <w:rFonts w:ascii="Times New Roman" w:hAnsi="Times New Roman" w:cs="Times New Roman"/>
        </w:rPr>
        <w:t>сведения, составляющие государс</w:t>
      </w:r>
      <w:r w:rsidR="001C148B">
        <w:rPr>
          <w:rFonts w:ascii="Times New Roman" w:hAnsi="Times New Roman" w:cs="Times New Roman"/>
        </w:rPr>
        <w:t xml:space="preserve">твенную тайну, осуществляется в </w:t>
      </w:r>
      <w:r w:rsidRPr="00412793">
        <w:rPr>
          <w:rFonts w:ascii="Times New Roman" w:hAnsi="Times New Roman" w:cs="Times New Roman"/>
        </w:rPr>
        <w:t>соответствии с требованиями законодат</w:t>
      </w:r>
      <w:r w:rsidR="001C148B">
        <w:rPr>
          <w:rFonts w:ascii="Times New Roman" w:hAnsi="Times New Roman" w:cs="Times New Roman"/>
        </w:rPr>
        <w:t xml:space="preserve">ельства Российской Федерации по </w:t>
      </w:r>
      <w:r w:rsidRPr="00412793">
        <w:rPr>
          <w:rFonts w:ascii="Times New Roman" w:hAnsi="Times New Roman" w:cs="Times New Roman"/>
        </w:rPr>
        <w:t>защите государственной тайны.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1C148B" w:rsidRDefault="001C148B" w:rsidP="001C148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4112B" w:rsidRPr="001C148B" w:rsidRDefault="00F4112B" w:rsidP="001C148B">
      <w:pPr>
        <w:jc w:val="right"/>
        <w:rPr>
          <w:rFonts w:ascii="Times New Roman" w:hAnsi="Times New Roman" w:cs="Times New Roman"/>
          <w:sz w:val="20"/>
          <w:szCs w:val="20"/>
        </w:rPr>
      </w:pPr>
      <w:r w:rsidRPr="001C148B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F4112B" w:rsidRPr="001C148B" w:rsidRDefault="00F4112B" w:rsidP="001C148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4112B" w:rsidRPr="001C148B" w:rsidRDefault="001C148B" w:rsidP="001C148B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4112B" w:rsidRPr="001C148B">
        <w:rPr>
          <w:rFonts w:ascii="Times New Roman" w:hAnsi="Times New Roman" w:cs="Times New Roman"/>
          <w:sz w:val="20"/>
          <w:szCs w:val="20"/>
        </w:rPr>
        <w:t>постановлением</w:t>
      </w:r>
      <w:proofErr w:type="gramEnd"/>
      <w:r w:rsidR="00F4112B" w:rsidRPr="001C148B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1C148B" w:rsidRPr="001C148B" w:rsidRDefault="001C148B" w:rsidP="001C148B">
      <w:pPr>
        <w:jc w:val="right"/>
        <w:rPr>
          <w:rFonts w:ascii="Times New Roman" w:hAnsi="Times New Roman" w:cs="Times New Roman"/>
          <w:sz w:val="20"/>
          <w:szCs w:val="20"/>
        </w:rPr>
      </w:pPr>
      <w:r w:rsidRPr="001C148B">
        <w:rPr>
          <w:rFonts w:ascii="Times New Roman" w:hAnsi="Times New Roman" w:cs="Times New Roman"/>
          <w:sz w:val="20"/>
          <w:szCs w:val="20"/>
        </w:rPr>
        <w:t>Афанасьевского сельского поселения</w:t>
      </w:r>
      <w:r w:rsidRPr="001C14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112B" w:rsidRPr="001C148B" w:rsidRDefault="005A7EC8" w:rsidP="001C148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18.09.2020 № 32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1C148B" w:rsidRDefault="00F4112B" w:rsidP="001C148B">
      <w:pPr>
        <w:jc w:val="center"/>
        <w:rPr>
          <w:rFonts w:ascii="Times New Roman" w:hAnsi="Times New Roman" w:cs="Times New Roman"/>
          <w:b/>
        </w:rPr>
      </w:pPr>
      <w:r w:rsidRPr="001C148B">
        <w:rPr>
          <w:rFonts w:ascii="Times New Roman" w:hAnsi="Times New Roman" w:cs="Times New Roman"/>
          <w:b/>
        </w:rPr>
        <w:t>СТАНДАРТ</w:t>
      </w:r>
    </w:p>
    <w:p w:rsidR="00F4112B" w:rsidRPr="001C148B" w:rsidRDefault="00F4112B" w:rsidP="001C148B">
      <w:pPr>
        <w:jc w:val="center"/>
        <w:rPr>
          <w:rFonts w:ascii="Times New Roman" w:hAnsi="Times New Roman" w:cs="Times New Roman"/>
          <w:b/>
        </w:rPr>
      </w:pPr>
    </w:p>
    <w:p w:rsidR="00F4112B" w:rsidRPr="001C148B" w:rsidRDefault="00F4112B" w:rsidP="001C148B">
      <w:pPr>
        <w:jc w:val="center"/>
        <w:rPr>
          <w:rFonts w:ascii="Times New Roman" w:hAnsi="Times New Roman" w:cs="Times New Roman"/>
          <w:b/>
        </w:rPr>
      </w:pPr>
      <w:r w:rsidRPr="001C148B">
        <w:rPr>
          <w:rFonts w:ascii="Times New Roman" w:hAnsi="Times New Roman" w:cs="Times New Roman"/>
          <w:b/>
        </w:rPr>
        <w:t>внутреннего муниципального финансового контроля</w:t>
      </w:r>
    </w:p>
    <w:p w:rsidR="00F4112B" w:rsidRPr="00412793" w:rsidRDefault="00F4112B" w:rsidP="001C148B">
      <w:pPr>
        <w:jc w:val="center"/>
        <w:rPr>
          <w:rFonts w:ascii="Times New Roman" w:hAnsi="Times New Roman" w:cs="Times New Roman"/>
        </w:rPr>
      </w:pPr>
      <w:r w:rsidRPr="001C148B">
        <w:rPr>
          <w:rFonts w:ascii="Times New Roman" w:hAnsi="Times New Roman" w:cs="Times New Roman"/>
          <w:b/>
        </w:rPr>
        <w:t>«Реализация результатов контрольного мероприятия</w:t>
      </w:r>
      <w:r w:rsidRPr="00412793">
        <w:rPr>
          <w:rFonts w:ascii="Times New Roman" w:hAnsi="Times New Roman" w:cs="Times New Roman"/>
        </w:rPr>
        <w:t>»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1C148B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 Общие положения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1.1. </w:t>
      </w:r>
      <w:proofErr w:type="gramStart"/>
      <w:r w:rsidRPr="00412793">
        <w:rPr>
          <w:rFonts w:ascii="Times New Roman" w:hAnsi="Times New Roman" w:cs="Times New Roman"/>
        </w:rPr>
        <w:t>Стандарт внутреннего муницип</w:t>
      </w:r>
      <w:r w:rsidR="001C148B">
        <w:rPr>
          <w:rFonts w:ascii="Times New Roman" w:hAnsi="Times New Roman" w:cs="Times New Roman"/>
        </w:rPr>
        <w:t xml:space="preserve">ального финансового контроля </w:t>
      </w:r>
      <w:r w:rsidRPr="00412793">
        <w:rPr>
          <w:rFonts w:ascii="Times New Roman" w:hAnsi="Times New Roman" w:cs="Times New Roman"/>
        </w:rPr>
        <w:t xml:space="preserve">«Реализация результатов контрольного </w:t>
      </w:r>
      <w:r w:rsidR="001C148B">
        <w:rPr>
          <w:rFonts w:ascii="Times New Roman" w:hAnsi="Times New Roman" w:cs="Times New Roman"/>
        </w:rPr>
        <w:t xml:space="preserve">мероприятия» (далее - Стандарт) </w:t>
      </w:r>
      <w:r w:rsidRPr="00412793">
        <w:rPr>
          <w:rFonts w:ascii="Times New Roman" w:hAnsi="Times New Roman" w:cs="Times New Roman"/>
        </w:rPr>
        <w:t>разработан в целях установления правил ре</w:t>
      </w:r>
      <w:r w:rsidR="001C148B">
        <w:rPr>
          <w:rFonts w:ascii="Times New Roman" w:hAnsi="Times New Roman" w:cs="Times New Roman"/>
        </w:rPr>
        <w:t xml:space="preserve">ализации результатов проведения </w:t>
      </w:r>
      <w:r w:rsidRPr="00412793">
        <w:rPr>
          <w:rFonts w:ascii="Times New Roman" w:hAnsi="Times New Roman" w:cs="Times New Roman"/>
        </w:rPr>
        <w:t>проверок, ревизий и обследований (да</w:t>
      </w:r>
      <w:r w:rsidR="001C148B">
        <w:rPr>
          <w:rFonts w:ascii="Times New Roman" w:hAnsi="Times New Roman" w:cs="Times New Roman"/>
        </w:rPr>
        <w:t xml:space="preserve">лее - контрольные мероприятия), </w:t>
      </w:r>
      <w:r w:rsidRPr="00412793">
        <w:rPr>
          <w:rFonts w:ascii="Times New Roman" w:hAnsi="Times New Roman" w:cs="Times New Roman"/>
        </w:rPr>
        <w:t>требований к содержанию представле</w:t>
      </w:r>
      <w:r w:rsidR="00094307">
        <w:rPr>
          <w:rFonts w:ascii="Times New Roman" w:hAnsi="Times New Roman" w:cs="Times New Roman"/>
        </w:rPr>
        <w:t xml:space="preserve">ния, предписания, уведомления о </w:t>
      </w:r>
      <w:r w:rsidRPr="00412793">
        <w:rPr>
          <w:rFonts w:ascii="Times New Roman" w:hAnsi="Times New Roman" w:cs="Times New Roman"/>
        </w:rPr>
        <w:t>применении бюджетных мер отдела муни</w:t>
      </w:r>
      <w:r w:rsidR="00094307">
        <w:rPr>
          <w:rFonts w:ascii="Times New Roman" w:hAnsi="Times New Roman" w:cs="Times New Roman"/>
        </w:rPr>
        <w:t xml:space="preserve">ципального финансового контроля </w:t>
      </w:r>
      <w:r w:rsidRPr="00412793">
        <w:rPr>
          <w:rFonts w:ascii="Times New Roman" w:hAnsi="Times New Roman" w:cs="Times New Roman"/>
        </w:rPr>
        <w:t xml:space="preserve">администрации </w:t>
      </w:r>
      <w:r w:rsidR="00094307">
        <w:rPr>
          <w:rFonts w:ascii="Times New Roman" w:hAnsi="Times New Roman" w:cs="Times New Roman"/>
        </w:rPr>
        <w:t>Афанасьевского сельского поселения</w:t>
      </w:r>
      <w:r w:rsidR="00094307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(далее - орган контроля), а также пор</w:t>
      </w:r>
      <w:r w:rsidR="00094307">
        <w:rPr>
          <w:rFonts w:ascii="Times New Roman" w:hAnsi="Times New Roman" w:cs="Times New Roman"/>
        </w:rPr>
        <w:t xml:space="preserve">ядка продления срока исполнения </w:t>
      </w:r>
      <w:r w:rsidRPr="00412793">
        <w:rPr>
          <w:rFonts w:ascii="Times New Roman" w:hAnsi="Times New Roman" w:cs="Times New Roman"/>
        </w:rPr>
        <w:t>представления (предписания) органа контроля.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094307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 Реализация результатов проверки (ревизии)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2.1. </w:t>
      </w:r>
      <w:proofErr w:type="gramStart"/>
      <w:r w:rsidRPr="00412793">
        <w:rPr>
          <w:rFonts w:ascii="Times New Roman" w:hAnsi="Times New Roman" w:cs="Times New Roman"/>
        </w:rPr>
        <w:t>На основании информации о вы</w:t>
      </w:r>
      <w:r w:rsidR="00094307">
        <w:rPr>
          <w:rFonts w:ascii="Times New Roman" w:hAnsi="Times New Roman" w:cs="Times New Roman"/>
        </w:rPr>
        <w:t xml:space="preserve">явленных в пределах компетенции </w:t>
      </w:r>
      <w:r w:rsidRPr="00412793">
        <w:rPr>
          <w:rFonts w:ascii="Times New Roman" w:hAnsi="Times New Roman" w:cs="Times New Roman"/>
        </w:rPr>
        <w:t>органа контроля нарушениях, изложенной в а</w:t>
      </w:r>
      <w:r w:rsidR="00094307">
        <w:rPr>
          <w:rFonts w:ascii="Times New Roman" w:hAnsi="Times New Roman" w:cs="Times New Roman"/>
        </w:rPr>
        <w:t xml:space="preserve">кте контрольного мероприятия, а </w:t>
      </w:r>
      <w:r w:rsidRPr="00412793">
        <w:rPr>
          <w:rFonts w:ascii="Times New Roman" w:hAnsi="Times New Roman" w:cs="Times New Roman"/>
        </w:rPr>
        <w:t>также представленных возражениях объек</w:t>
      </w:r>
      <w:r w:rsidR="00094307">
        <w:rPr>
          <w:rFonts w:ascii="Times New Roman" w:hAnsi="Times New Roman" w:cs="Times New Roman"/>
        </w:rPr>
        <w:t xml:space="preserve">та контроля на акт контрольного </w:t>
      </w:r>
      <w:r w:rsidRPr="00412793">
        <w:rPr>
          <w:rFonts w:ascii="Times New Roman" w:hAnsi="Times New Roman" w:cs="Times New Roman"/>
        </w:rPr>
        <w:t>мероприятия (при их наличии), до</w:t>
      </w:r>
      <w:r w:rsidR="00094307">
        <w:rPr>
          <w:rFonts w:ascii="Times New Roman" w:hAnsi="Times New Roman" w:cs="Times New Roman"/>
        </w:rPr>
        <w:t xml:space="preserve">лжностные лица органа контроля, </w:t>
      </w:r>
      <w:r w:rsidRPr="00412793">
        <w:rPr>
          <w:rFonts w:ascii="Times New Roman" w:hAnsi="Times New Roman" w:cs="Times New Roman"/>
        </w:rPr>
        <w:t>уполномоченные на проведение контрольног</w:t>
      </w:r>
      <w:r w:rsidR="00094307">
        <w:rPr>
          <w:rFonts w:ascii="Times New Roman" w:hAnsi="Times New Roman" w:cs="Times New Roman"/>
        </w:rPr>
        <w:t xml:space="preserve">о мероприятия, подготавливают и </w:t>
      </w:r>
      <w:r w:rsidRPr="00412793">
        <w:rPr>
          <w:rFonts w:ascii="Times New Roman" w:hAnsi="Times New Roman" w:cs="Times New Roman"/>
        </w:rPr>
        <w:t>представляют одновременно с ак</w:t>
      </w:r>
      <w:r w:rsidR="00094307">
        <w:rPr>
          <w:rFonts w:ascii="Times New Roman" w:hAnsi="Times New Roman" w:cs="Times New Roman"/>
        </w:rPr>
        <w:t xml:space="preserve">том контрольного мероприятия на </w:t>
      </w:r>
      <w:r w:rsidRPr="00412793">
        <w:rPr>
          <w:rFonts w:ascii="Times New Roman" w:hAnsi="Times New Roman" w:cs="Times New Roman"/>
        </w:rPr>
        <w:t>рассмотрение начальнику органа контроля:</w:t>
      </w:r>
      <w:proofErr w:type="gramEnd"/>
    </w:p>
    <w:p w:rsidR="00F4112B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F4112B" w:rsidRPr="00412793">
        <w:rPr>
          <w:rFonts w:ascii="Times New Roman" w:hAnsi="Times New Roman" w:cs="Times New Roman"/>
        </w:rPr>
        <w:t>проекты пре</w:t>
      </w:r>
      <w:r>
        <w:rPr>
          <w:rFonts w:ascii="Times New Roman" w:hAnsi="Times New Roman" w:cs="Times New Roman"/>
        </w:rPr>
        <w:t>дставления и (или) предписания;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предложения с обоснованием необх</w:t>
      </w:r>
      <w:r>
        <w:rPr>
          <w:rFonts w:ascii="Times New Roman" w:hAnsi="Times New Roman" w:cs="Times New Roman"/>
        </w:rPr>
        <w:t xml:space="preserve">одимости проведения внеплановой </w:t>
      </w:r>
      <w:r w:rsidR="00F4112B" w:rsidRPr="00412793">
        <w:rPr>
          <w:rFonts w:ascii="Times New Roman" w:hAnsi="Times New Roman" w:cs="Times New Roman"/>
        </w:rPr>
        <w:t xml:space="preserve">проверки (ревизии) при наличии письменных </w:t>
      </w:r>
      <w:r>
        <w:rPr>
          <w:rFonts w:ascii="Times New Roman" w:hAnsi="Times New Roman" w:cs="Times New Roman"/>
        </w:rPr>
        <w:t xml:space="preserve">возражений от объекта контроля, </w:t>
      </w:r>
      <w:r w:rsidR="00F4112B" w:rsidRPr="00412793">
        <w:rPr>
          <w:rFonts w:ascii="Times New Roman" w:hAnsi="Times New Roman" w:cs="Times New Roman"/>
        </w:rPr>
        <w:t>а также предоставлении объектом контроля дополнительны</w:t>
      </w:r>
      <w:r>
        <w:rPr>
          <w:rFonts w:ascii="Times New Roman" w:hAnsi="Times New Roman" w:cs="Times New Roman"/>
        </w:rPr>
        <w:t xml:space="preserve">х документов, </w:t>
      </w:r>
      <w:r w:rsidR="00F4112B" w:rsidRPr="00412793">
        <w:rPr>
          <w:rFonts w:ascii="Times New Roman" w:hAnsi="Times New Roman" w:cs="Times New Roman"/>
        </w:rPr>
        <w:t>относящихся к проверяемому периоду, вл</w:t>
      </w:r>
      <w:r>
        <w:rPr>
          <w:rFonts w:ascii="Times New Roman" w:hAnsi="Times New Roman" w:cs="Times New Roman"/>
        </w:rPr>
        <w:t xml:space="preserve">ияющих на выводы по результатам </w:t>
      </w:r>
      <w:r w:rsidR="00F4112B" w:rsidRPr="00412793">
        <w:rPr>
          <w:rFonts w:ascii="Times New Roman" w:hAnsi="Times New Roman" w:cs="Times New Roman"/>
        </w:rPr>
        <w:t>выездной проверки, ревизии.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2.2. По результатам рассмотрения </w:t>
      </w:r>
      <w:r w:rsidR="00094307">
        <w:rPr>
          <w:rFonts w:ascii="Times New Roman" w:hAnsi="Times New Roman" w:cs="Times New Roman"/>
        </w:rPr>
        <w:t xml:space="preserve">акта контрольного мероприятия и </w:t>
      </w:r>
      <w:r w:rsidRPr="00412793">
        <w:rPr>
          <w:rFonts w:ascii="Times New Roman" w:hAnsi="Times New Roman" w:cs="Times New Roman"/>
        </w:rPr>
        <w:t>материалов, указанных в пункте 2.1 насто</w:t>
      </w:r>
      <w:r w:rsidR="00094307">
        <w:rPr>
          <w:rFonts w:ascii="Times New Roman" w:hAnsi="Times New Roman" w:cs="Times New Roman"/>
        </w:rPr>
        <w:t xml:space="preserve">ящего раздела, начальник органа </w:t>
      </w:r>
      <w:r w:rsidRPr="00412793">
        <w:rPr>
          <w:rFonts w:ascii="Times New Roman" w:hAnsi="Times New Roman" w:cs="Times New Roman"/>
        </w:rPr>
        <w:t xml:space="preserve">контроля подготавливает на имя главы </w:t>
      </w:r>
      <w:r w:rsidR="00094307">
        <w:rPr>
          <w:rFonts w:ascii="Times New Roman" w:hAnsi="Times New Roman" w:cs="Times New Roman"/>
        </w:rPr>
        <w:t>Афанасьевского сельского поселения</w:t>
      </w:r>
      <w:r w:rsidR="00094307" w:rsidRPr="00412793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 xml:space="preserve">(далее - глава) (заместителя главы </w:t>
      </w:r>
      <w:r w:rsidR="00094307">
        <w:rPr>
          <w:rFonts w:ascii="Times New Roman" w:hAnsi="Times New Roman" w:cs="Times New Roman"/>
        </w:rPr>
        <w:t>Афанасьевского сельского поселения</w:t>
      </w:r>
      <w:proofErr w:type="gramStart"/>
      <w:r w:rsidR="00094307" w:rsidRPr="00412793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,</w:t>
      </w:r>
      <w:proofErr w:type="gramEnd"/>
      <w:r w:rsidRPr="00412793">
        <w:rPr>
          <w:rFonts w:ascii="Times New Roman" w:hAnsi="Times New Roman" w:cs="Times New Roman"/>
        </w:rPr>
        <w:t xml:space="preserve"> </w:t>
      </w:r>
      <w:r w:rsidR="00094307">
        <w:rPr>
          <w:rFonts w:ascii="Times New Roman" w:hAnsi="Times New Roman" w:cs="Times New Roman"/>
        </w:rPr>
        <w:t xml:space="preserve">курирующего деятельность органа </w:t>
      </w:r>
      <w:r w:rsidRPr="00412793">
        <w:rPr>
          <w:rFonts w:ascii="Times New Roman" w:hAnsi="Times New Roman" w:cs="Times New Roman"/>
        </w:rPr>
        <w:t>контроля) (далее - заместитель главы) мотивированную служебн</w:t>
      </w:r>
      <w:r w:rsidR="00094307">
        <w:rPr>
          <w:rFonts w:ascii="Times New Roman" w:hAnsi="Times New Roman" w:cs="Times New Roman"/>
        </w:rPr>
        <w:t xml:space="preserve">ую записку </w:t>
      </w:r>
      <w:r w:rsidRPr="00412793">
        <w:rPr>
          <w:rFonts w:ascii="Times New Roman" w:hAnsi="Times New Roman" w:cs="Times New Roman"/>
        </w:rPr>
        <w:t xml:space="preserve">для согласования одного </w:t>
      </w:r>
      <w:r w:rsidRPr="00412793">
        <w:rPr>
          <w:rFonts w:ascii="Times New Roman" w:hAnsi="Times New Roman" w:cs="Times New Roman"/>
        </w:rPr>
        <w:lastRenderedPageBreak/>
        <w:t>из следующих предложений: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 направлении или об отсут</w:t>
      </w:r>
      <w:r>
        <w:rPr>
          <w:rFonts w:ascii="Times New Roman" w:hAnsi="Times New Roman" w:cs="Times New Roman"/>
        </w:rPr>
        <w:t xml:space="preserve">ствии оснований для направления </w:t>
      </w:r>
      <w:r w:rsidR="00F4112B" w:rsidRPr="00412793">
        <w:rPr>
          <w:rFonts w:ascii="Times New Roman" w:hAnsi="Times New Roman" w:cs="Times New Roman"/>
        </w:rPr>
        <w:t>представления и (или) предписания объекту контроля;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 назначении внеплановой выездной проверки (ревизии).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2.3. Органом контроля направляется о</w:t>
      </w:r>
      <w:r w:rsidR="00094307">
        <w:rPr>
          <w:rFonts w:ascii="Times New Roman" w:hAnsi="Times New Roman" w:cs="Times New Roman"/>
        </w:rPr>
        <w:t xml:space="preserve">бъекту контроля представление в </w:t>
      </w:r>
      <w:r w:rsidRPr="00412793">
        <w:rPr>
          <w:rFonts w:ascii="Times New Roman" w:hAnsi="Times New Roman" w:cs="Times New Roman"/>
        </w:rPr>
        <w:t>случае, если: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отраженные в акте контрольного м</w:t>
      </w:r>
      <w:r>
        <w:rPr>
          <w:rFonts w:ascii="Times New Roman" w:hAnsi="Times New Roman" w:cs="Times New Roman"/>
        </w:rPr>
        <w:t xml:space="preserve">ероприятия нарушения могут быть </w:t>
      </w:r>
      <w:r w:rsidR="00F4112B" w:rsidRPr="00412793">
        <w:rPr>
          <w:rFonts w:ascii="Times New Roman" w:hAnsi="Times New Roman" w:cs="Times New Roman"/>
        </w:rPr>
        <w:t>устранены;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отраженные в акте контрольного меро</w:t>
      </w:r>
      <w:r>
        <w:rPr>
          <w:rFonts w:ascii="Times New Roman" w:hAnsi="Times New Roman" w:cs="Times New Roman"/>
        </w:rPr>
        <w:t xml:space="preserve">приятия нарушения не могут быть </w:t>
      </w:r>
      <w:r w:rsidR="00F4112B" w:rsidRPr="00412793">
        <w:rPr>
          <w:rFonts w:ascii="Times New Roman" w:hAnsi="Times New Roman" w:cs="Times New Roman"/>
        </w:rPr>
        <w:t>устранены, но могут быть устранены причины и условия указа</w:t>
      </w:r>
      <w:r>
        <w:rPr>
          <w:rFonts w:ascii="Times New Roman" w:hAnsi="Times New Roman" w:cs="Times New Roman"/>
        </w:rPr>
        <w:t xml:space="preserve">нных </w:t>
      </w:r>
      <w:r w:rsidR="00F4112B" w:rsidRPr="00412793">
        <w:rPr>
          <w:rFonts w:ascii="Times New Roman" w:hAnsi="Times New Roman" w:cs="Times New Roman"/>
        </w:rPr>
        <w:t>нарушений.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2.4. Органом контроля направляется</w:t>
      </w:r>
      <w:r w:rsidR="00094307">
        <w:rPr>
          <w:rFonts w:ascii="Times New Roman" w:hAnsi="Times New Roman" w:cs="Times New Roman"/>
        </w:rPr>
        <w:t xml:space="preserve"> объекту контроля предписание в </w:t>
      </w:r>
      <w:r w:rsidRPr="00412793">
        <w:rPr>
          <w:rFonts w:ascii="Times New Roman" w:hAnsi="Times New Roman" w:cs="Times New Roman"/>
        </w:rPr>
        <w:t>случае, если: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отраженные в акте контрольного меро</w:t>
      </w:r>
      <w:r>
        <w:rPr>
          <w:rFonts w:ascii="Times New Roman" w:hAnsi="Times New Roman" w:cs="Times New Roman"/>
        </w:rPr>
        <w:t xml:space="preserve">приятия нарушения не могут быть </w:t>
      </w:r>
      <w:r w:rsidR="00F4112B" w:rsidRPr="00412793">
        <w:rPr>
          <w:rFonts w:ascii="Times New Roman" w:hAnsi="Times New Roman" w:cs="Times New Roman"/>
        </w:rPr>
        <w:t>устранены;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отраженные в акте контрольного мер</w:t>
      </w:r>
      <w:r>
        <w:rPr>
          <w:rFonts w:ascii="Times New Roman" w:hAnsi="Times New Roman" w:cs="Times New Roman"/>
        </w:rPr>
        <w:t xml:space="preserve">оприятия нарушения не устранены </w:t>
      </w:r>
      <w:r w:rsidR="00F4112B" w:rsidRPr="00412793">
        <w:rPr>
          <w:rFonts w:ascii="Times New Roman" w:hAnsi="Times New Roman" w:cs="Times New Roman"/>
        </w:rPr>
        <w:t>либо отсутствует возможность е</w:t>
      </w:r>
      <w:r>
        <w:rPr>
          <w:rFonts w:ascii="Times New Roman" w:hAnsi="Times New Roman" w:cs="Times New Roman"/>
        </w:rPr>
        <w:t xml:space="preserve">го устранения в установленный в </w:t>
      </w:r>
      <w:r w:rsidR="00F4112B" w:rsidRPr="00412793">
        <w:rPr>
          <w:rFonts w:ascii="Times New Roman" w:hAnsi="Times New Roman" w:cs="Times New Roman"/>
        </w:rPr>
        <w:t>представлении срок;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имеется возможность определения суммы ущерба, причиненного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соответствующему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>бюджету бюджетн</w:t>
      </w:r>
      <w:r>
        <w:rPr>
          <w:rFonts w:ascii="Times New Roman" w:hAnsi="Times New Roman" w:cs="Times New Roman"/>
        </w:rPr>
        <w:t xml:space="preserve">ой системы Российской Федерации </w:t>
      </w:r>
      <w:r w:rsidR="00F4112B" w:rsidRPr="00412793">
        <w:rPr>
          <w:rFonts w:ascii="Times New Roman" w:hAnsi="Times New Roman" w:cs="Times New Roman"/>
        </w:rPr>
        <w:t>(далее - соответствующий бюджет) в результате указанных нарушений.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2.5. В представлении, предписании п</w:t>
      </w:r>
      <w:r w:rsidR="00094307">
        <w:rPr>
          <w:rFonts w:ascii="Times New Roman" w:hAnsi="Times New Roman" w:cs="Times New Roman"/>
        </w:rPr>
        <w:t xml:space="preserve">омимо требований, установленных </w:t>
      </w:r>
      <w:r w:rsidRPr="00412793">
        <w:rPr>
          <w:rFonts w:ascii="Times New Roman" w:hAnsi="Times New Roman" w:cs="Times New Roman"/>
        </w:rPr>
        <w:t>пунктами 2, 3 и 5 статьи 270.2 Бюджетног</w:t>
      </w:r>
      <w:r w:rsidR="00094307">
        <w:rPr>
          <w:rFonts w:ascii="Times New Roman" w:hAnsi="Times New Roman" w:cs="Times New Roman"/>
        </w:rPr>
        <w:t xml:space="preserve">о кодекса Российской Федерации, </w:t>
      </w:r>
      <w:r w:rsidRPr="00412793">
        <w:rPr>
          <w:rFonts w:ascii="Times New Roman" w:hAnsi="Times New Roman" w:cs="Times New Roman"/>
        </w:rPr>
        <w:t>указываются: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объект контроля, тема контрольного мероприятия, проверяемый период;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основания, форма и метод проведения контрольного мероприятия;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реквизиты акта, составленн</w:t>
      </w:r>
      <w:r>
        <w:rPr>
          <w:rFonts w:ascii="Times New Roman" w:hAnsi="Times New Roman" w:cs="Times New Roman"/>
        </w:rPr>
        <w:t xml:space="preserve">ого по результатам контрольного </w:t>
      </w:r>
      <w:r w:rsidR="00F4112B" w:rsidRPr="00412793">
        <w:rPr>
          <w:rFonts w:ascii="Times New Roman" w:hAnsi="Times New Roman" w:cs="Times New Roman"/>
        </w:rPr>
        <w:t>мероприятия;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информация о выявленных в преде</w:t>
      </w:r>
      <w:r>
        <w:rPr>
          <w:rFonts w:ascii="Times New Roman" w:hAnsi="Times New Roman" w:cs="Times New Roman"/>
        </w:rPr>
        <w:t xml:space="preserve">лах компетенции органа контроля </w:t>
      </w:r>
      <w:r w:rsidR="00F4112B" w:rsidRPr="00412793">
        <w:rPr>
          <w:rFonts w:ascii="Times New Roman" w:hAnsi="Times New Roman" w:cs="Times New Roman"/>
        </w:rPr>
        <w:t>нарушениях;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информация о результатах рассмот</w:t>
      </w:r>
      <w:r>
        <w:rPr>
          <w:rFonts w:ascii="Times New Roman" w:hAnsi="Times New Roman" w:cs="Times New Roman"/>
        </w:rPr>
        <w:t xml:space="preserve">рения представленных возражений </w:t>
      </w:r>
      <w:r w:rsidR="00F4112B" w:rsidRPr="00412793">
        <w:rPr>
          <w:rFonts w:ascii="Times New Roman" w:hAnsi="Times New Roman" w:cs="Times New Roman"/>
        </w:rPr>
        <w:t>объекта контроля на акт контрольного мероприятия (при их наличии);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суммы выявленных нарушений (причиненного ущерба).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2.6. </w:t>
      </w:r>
      <w:proofErr w:type="gramStart"/>
      <w:r w:rsidRPr="00412793">
        <w:rPr>
          <w:rFonts w:ascii="Times New Roman" w:hAnsi="Times New Roman" w:cs="Times New Roman"/>
        </w:rPr>
        <w:t>В случае не устранения либо отсу</w:t>
      </w:r>
      <w:r w:rsidR="00094307">
        <w:rPr>
          <w:rFonts w:ascii="Times New Roman" w:hAnsi="Times New Roman" w:cs="Times New Roman"/>
        </w:rPr>
        <w:t xml:space="preserve">тствия возможности устранения в </w:t>
      </w:r>
      <w:r w:rsidRPr="00412793">
        <w:rPr>
          <w:rFonts w:ascii="Times New Roman" w:hAnsi="Times New Roman" w:cs="Times New Roman"/>
        </w:rPr>
        <w:t xml:space="preserve">установленный в представлении срок </w:t>
      </w:r>
      <w:r w:rsidR="00094307">
        <w:rPr>
          <w:rFonts w:ascii="Times New Roman" w:hAnsi="Times New Roman" w:cs="Times New Roman"/>
        </w:rPr>
        <w:t xml:space="preserve">отраженного в акте контрольного </w:t>
      </w:r>
      <w:r w:rsidRPr="00412793">
        <w:rPr>
          <w:rFonts w:ascii="Times New Roman" w:hAnsi="Times New Roman" w:cs="Times New Roman"/>
        </w:rPr>
        <w:t>мероприятия нарушения, начальником орг</w:t>
      </w:r>
      <w:r w:rsidR="00094307">
        <w:rPr>
          <w:rFonts w:ascii="Times New Roman" w:hAnsi="Times New Roman" w:cs="Times New Roman"/>
        </w:rPr>
        <w:t xml:space="preserve">аном контроля в срок не позднее </w:t>
      </w:r>
      <w:r w:rsidRPr="00412793">
        <w:rPr>
          <w:rFonts w:ascii="Times New Roman" w:hAnsi="Times New Roman" w:cs="Times New Roman"/>
        </w:rPr>
        <w:t>двух рабочих дней с даты окончани</w:t>
      </w:r>
      <w:r w:rsidR="00094307">
        <w:rPr>
          <w:rFonts w:ascii="Times New Roman" w:hAnsi="Times New Roman" w:cs="Times New Roman"/>
        </w:rPr>
        <w:t xml:space="preserve">я срока исполнения направляется </w:t>
      </w:r>
      <w:r w:rsidRPr="00412793">
        <w:rPr>
          <w:rFonts w:ascii="Times New Roman" w:hAnsi="Times New Roman" w:cs="Times New Roman"/>
        </w:rPr>
        <w:t xml:space="preserve">мотивированная служебная записка на </w:t>
      </w:r>
      <w:r w:rsidR="00094307">
        <w:rPr>
          <w:rFonts w:ascii="Times New Roman" w:hAnsi="Times New Roman" w:cs="Times New Roman"/>
        </w:rPr>
        <w:t xml:space="preserve">имя главы (заместителя главы) о </w:t>
      </w:r>
      <w:r w:rsidRPr="00412793">
        <w:rPr>
          <w:rFonts w:ascii="Times New Roman" w:hAnsi="Times New Roman" w:cs="Times New Roman"/>
        </w:rPr>
        <w:t>направлении объекту контроля предписания.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2.7. Представления, предписания не</w:t>
      </w:r>
      <w:r w:rsidR="00094307">
        <w:rPr>
          <w:rFonts w:ascii="Times New Roman" w:hAnsi="Times New Roman" w:cs="Times New Roman"/>
        </w:rPr>
        <w:t xml:space="preserve"> позднее 10 рабочих дней со дня </w:t>
      </w:r>
      <w:r w:rsidRPr="00412793">
        <w:rPr>
          <w:rFonts w:ascii="Times New Roman" w:hAnsi="Times New Roman" w:cs="Times New Roman"/>
        </w:rPr>
        <w:t>направления мотивированной</w:t>
      </w:r>
      <w:r w:rsidR="00094307">
        <w:rPr>
          <w:rFonts w:ascii="Times New Roman" w:hAnsi="Times New Roman" w:cs="Times New Roman"/>
        </w:rPr>
        <w:t xml:space="preserve"> служебной записки на имя главы </w:t>
      </w:r>
      <w:r w:rsidRPr="00412793">
        <w:rPr>
          <w:rFonts w:ascii="Times New Roman" w:hAnsi="Times New Roman" w:cs="Times New Roman"/>
        </w:rPr>
        <w:t>(заместителя главы) направляются (в</w:t>
      </w:r>
      <w:r w:rsidR="00094307">
        <w:rPr>
          <w:rFonts w:ascii="Times New Roman" w:hAnsi="Times New Roman" w:cs="Times New Roman"/>
        </w:rPr>
        <w:t xml:space="preserve">ручаются) представителю объекта </w:t>
      </w:r>
      <w:r w:rsidRPr="00412793">
        <w:rPr>
          <w:rFonts w:ascii="Times New Roman" w:hAnsi="Times New Roman" w:cs="Times New Roman"/>
        </w:rPr>
        <w:t>контроля лично под роспись или иным способом, свидетельствующим о дате</w:t>
      </w:r>
      <w:r w:rsidR="00094307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его получения, в том числе с примене</w:t>
      </w:r>
      <w:r w:rsidR="00094307">
        <w:rPr>
          <w:rFonts w:ascii="Times New Roman" w:hAnsi="Times New Roman" w:cs="Times New Roman"/>
        </w:rPr>
        <w:t xml:space="preserve">нием факсимильной связи и (или) </w:t>
      </w:r>
      <w:r w:rsidRPr="00412793">
        <w:rPr>
          <w:rFonts w:ascii="Times New Roman" w:hAnsi="Times New Roman" w:cs="Times New Roman"/>
        </w:rPr>
        <w:t>автоматизированных информационных систем.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2.8. Отмена представлений и предпи</w:t>
      </w:r>
      <w:r w:rsidR="00094307">
        <w:rPr>
          <w:rFonts w:ascii="Times New Roman" w:hAnsi="Times New Roman" w:cs="Times New Roman"/>
        </w:rPr>
        <w:t xml:space="preserve">саний осуществляется в судебном </w:t>
      </w:r>
      <w:r w:rsidRPr="00412793">
        <w:rPr>
          <w:rFonts w:ascii="Times New Roman" w:hAnsi="Times New Roman" w:cs="Times New Roman"/>
        </w:rPr>
        <w:t>порядке.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2.9. </w:t>
      </w:r>
      <w:proofErr w:type="gramStart"/>
      <w:r w:rsidRPr="00412793">
        <w:rPr>
          <w:rFonts w:ascii="Times New Roman" w:hAnsi="Times New Roman" w:cs="Times New Roman"/>
        </w:rPr>
        <w:t>Контроль за</w:t>
      </w:r>
      <w:proofErr w:type="gramEnd"/>
      <w:r w:rsidRPr="00412793">
        <w:rPr>
          <w:rFonts w:ascii="Times New Roman" w:hAnsi="Times New Roman" w:cs="Times New Roman"/>
        </w:rPr>
        <w:t xml:space="preserve"> исполнением объ</w:t>
      </w:r>
      <w:r w:rsidR="00094307">
        <w:rPr>
          <w:rFonts w:ascii="Times New Roman" w:hAnsi="Times New Roman" w:cs="Times New Roman"/>
        </w:rPr>
        <w:t xml:space="preserve">ектами контроля представлений и </w:t>
      </w:r>
      <w:r w:rsidRPr="00412793">
        <w:rPr>
          <w:rFonts w:ascii="Times New Roman" w:hAnsi="Times New Roman" w:cs="Times New Roman"/>
        </w:rPr>
        <w:t>предписаний осуществляется должн</w:t>
      </w:r>
      <w:r w:rsidR="00094307">
        <w:rPr>
          <w:rFonts w:ascii="Times New Roman" w:hAnsi="Times New Roman" w:cs="Times New Roman"/>
        </w:rPr>
        <w:t xml:space="preserve">остными лицами органа контроля, </w:t>
      </w:r>
      <w:r w:rsidRPr="00412793">
        <w:rPr>
          <w:rFonts w:ascii="Times New Roman" w:hAnsi="Times New Roman" w:cs="Times New Roman"/>
        </w:rPr>
        <w:t>уполномоченными на проведение контрольн</w:t>
      </w:r>
      <w:r w:rsidR="00094307">
        <w:rPr>
          <w:rFonts w:ascii="Times New Roman" w:hAnsi="Times New Roman" w:cs="Times New Roman"/>
        </w:rPr>
        <w:t xml:space="preserve">ого мероприятия, по результатам </w:t>
      </w:r>
      <w:r w:rsidRPr="00412793">
        <w:rPr>
          <w:rFonts w:ascii="Times New Roman" w:hAnsi="Times New Roman" w:cs="Times New Roman"/>
        </w:rPr>
        <w:t>которого было принято решение о направлении представления (предписания).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Требования органа контроля о </w:t>
      </w:r>
      <w:r w:rsidR="00094307">
        <w:rPr>
          <w:rFonts w:ascii="Times New Roman" w:hAnsi="Times New Roman" w:cs="Times New Roman"/>
        </w:rPr>
        <w:t xml:space="preserve">возмещении ущерба, причиненного </w:t>
      </w:r>
      <w:r w:rsidRPr="00412793">
        <w:rPr>
          <w:rFonts w:ascii="Times New Roman" w:hAnsi="Times New Roman" w:cs="Times New Roman"/>
        </w:rPr>
        <w:t>соответствующему бюджету, считаются и</w:t>
      </w:r>
      <w:r w:rsidR="00094307">
        <w:rPr>
          <w:rFonts w:ascii="Times New Roman" w:hAnsi="Times New Roman" w:cs="Times New Roman"/>
        </w:rPr>
        <w:t xml:space="preserve">сполненными объектом контроля с </w:t>
      </w:r>
      <w:r w:rsidRPr="00412793">
        <w:rPr>
          <w:rFonts w:ascii="Times New Roman" w:hAnsi="Times New Roman" w:cs="Times New Roman"/>
        </w:rPr>
        <w:t>момента поступления сре</w:t>
      </w:r>
      <w:proofErr w:type="gramStart"/>
      <w:r w:rsidRPr="00412793">
        <w:rPr>
          <w:rFonts w:ascii="Times New Roman" w:hAnsi="Times New Roman" w:cs="Times New Roman"/>
        </w:rPr>
        <w:t>дств в с</w:t>
      </w:r>
      <w:proofErr w:type="gramEnd"/>
      <w:r w:rsidRPr="00412793">
        <w:rPr>
          <w:rFonts w:ascii="Times New Roman" w:hAnsi="Times New Roman" w:cs="Times New Roman"/>
        </w:rPr>
        <w:t>оответствующий бюджет.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2.10. В случае неисполнения представ</w:t>
      </w:r>
      <w:r w:rsidR="00094307">
        <w:rPr>
          <w:rFonts w:ascii="Times New Roman" w:hAnsi="Times New Roman" w:cs="Times New Roman"/>
        </w:rPr>
        <w:t xml:space="preserve">ления и (или) предписания орган </w:t>
      </w:r>
      <w:r w:rsidRPr="00412793">
        <w:rPr>
          <w:rFonts w:ascii="Times New Roman" w:hAnsi="Times New Roman" w:cs="Times New Roman"/>
        </w:rPr>
        <w:t>контроля применяет к лицу, не исполнившему такое представление и (и</w:t>
      </w:r>
      <w:r w:rsidR="00094307">
        <w:rPr>
          <w:rFonts w:ascii="Times New Roman" w:hAnsi="Times New Roman" w:cs="Times New Roman"/>
        </w:rPr>
        <w:t xml:space="preserve">ли) </w:t>
      </w:r>
      <w:r w:rsidRPr="00412793">
        <w:rPr>
          <w:rFonts w:ascii="Times New Roman" w:hAnsi="Times New Roman" w:cs="Times New Roman"/>
        </w:rPr>
        <w:t>предписание, меры ответственности в с</w:t>
      </w:r>
      <w:r w:rsidR="00094307">
        <w:rPr>
          <w:rFonts w:ascii="Times New Roman" w:hAnsi="Times New Roman" w:cs="Times New Roman"/>
        </w:rPr>
        <w:t xml:space="preserve">оответствии с законодательством </w:t>
      </w:r>
      <w:r w:rsidRPr="00412793">
        <w:rPr>
          <w:rFonts w:ascii="Times New Roman" w:hAnsi="Times New Roman" w:cs="Times New Roman"/>
        </w:rPr>
        <w:t>Российской Федерации.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2.11. В случае неисполнения п</w:t>
      </w:r>
      <w:r w:rsidR="00094307">
        <w:rPr>
          <w:rFonts w:ascii="Times New Roman" w:hAnsi="Times New Roman" w:cs="Times New Roman"/>
        </w:rPr>
        <w:t xml:space="preserve">редписания о возмещении ущерба, </w:t>
      </w:r>
      <w:r w:rsidRPr="00412793">
        <w:rPr>
          <w:rFonts w:ascii="Times New Roman" w:hAnsi="Times New Roman" w:cs="Times New Roman"/>
        </w:rPr>
        <w:t xml:space="preserve">причиненного соответствующему бюджету, </w:t>
      </w:r>
      <w:r w:rsidR="00094307">
        <w:rPr>
          <w:rFonts w:ascii="Times New Roman" w:hAnsi="Times New Roman" w:cs="Times New Roman"/>
        </w:rPr>
        <w:t xml:space="preserve">орган контроля направляет в суд </w:t>
      </w:r>
      <w:r w:rsidRPr="00412793">
        <w:rPr>
          <w:rFonts w:ascii="Times New Roman" w:hAnsi="Times New Roman" w:cs="Times New Roman"/>
        </w:rPr>
        <w:t>исковое заявление о возмещении объекто</w:t>
      </w:r>
      <w:r w:rsidR="00094307">
        <w:rPr>
          <w:rFonts w:ascii="Times New Roman" w:hAnsi="Times New Roman" w:cs="Times New Roman"/>
        </w:rPr>
        <w:t xml:space="preserve">м контроля, должностными лицами </w:t>
      </w:r>
      <w:r w:rsidRPr="00412793">
        <w:rPr>
          <w:rFonts w:ascii="Times New Roman" w:hAnsi="Times New Roman" w:cs="Times New Roman"/>
        </w:rPr>
        <w:t xml:space="preserve">которого допущено указанное </w:t>
      </w:r>
      <w:r w:rsidR="00094307">
        <w:rPr>
          <w:rFonts w:ascii="Times New Roman" w:hAnsi="Times New Roman" w:cs="Times New Roman"/>
        </w:rPr>
        <w:t xml:space="preserve">нарушение, ущерба, причиненного </w:t>
      </w:r>
      <w:r w:rsidRPr="00412793">
        <w:rPr>
          <w:rFonts w:ascii="Times New Roman" w:hAnsi="Times New Roman" w:cs="Times New Roman"/>
        </w:rPr>
        <w:t>соответствующему бюджету.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2.12. Понятие уведомления о приме</w:t>
      </w:r>
      <w:r w:rsidR="00094307">
        <w:rPr>
          <w:rFonts w:ascii="Times New Roman" w:hAnsi="Times New Roman" w:cs="Times New Roman"/>
        </w:rPr>
        <w:t xml:space="preserve">нении бюджетных мер принуждения </w:t>
      </w:r>
      <w:r w:rsidRPr="00412793">
        <w:rPr>
          <w:rFonts w:ascii="Times New Roman" w:hAnsi="Times New Roman" w:cs="Times New Roman"/>
        </w:rPr>
        <w:t>органа контроля, его содержание, случаи и сроки его направлени</w:t>
      </w:r>
      <w:r w:rsidR="00094307">
        <w:rPr>
          <w:rFonts w:ascii="Times New Roman" w:hAnsi="Times New Roman" w:cs="Times New Roman"/>
        </w:rPr>
        <w:t xml:space="preserve">я органом </w:t>
      </w:r>
      <w:r w:rsidRPr="00412793">
        <w:rPr>
          <w:rFonts w:ascii="Times New Roman" w:hAnsi="Times New Roman" w:cs="Times New Roman"/>
        </w:rPr>
        <w:t xml:space="preserve">контроля финансовому управлению администрации </w:t>
      </w:r>
      <w:r w:rsidR="00094307">
        <w:rPr>
          <w:rFonts w:ascii="Times New Roman" w:hAnsi="Times New Roman" w:cs="Times New Roman"/>
        </w:rPr>
        <w:t>Афанасьевского сельского поселения</w:t>
      </w:r>
      <w:r w:rsidR="00094307" w:rsidRPr="00412793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(далее - финансовое управление) и объекту</w:t>
      </w:r>
      <w:r w:rsidR="00094307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контроля установлены статьей 306.2 Бюджетного кодекса Российской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Федерации.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В уведомлении о применении бюджетн</w:t>
      </w:r>
      <w:r w:rsidR="00094307">
        <w:rPr>
          <w:rFonts w:ascii="Times New Roman" w:hAnsi="Times New Roman" w:cs="Times New Roman"/>
        </w:rPr>
        <w:t xml:space="preserve">ых мер принуждения помимо </w:t>
      </w:r>
      <w:r w:rsidRPr="00412793">
        <w:rPr>
          <w:rFonts w:ascii="Times New Roman" w:hAnsi="Times New Roman" w:cs="Times New Roman"/>
        </w:rPr>
        <w:t>требований, установленных статьей 306.</w:t>
      </w:r>
      <w:r w:rsidR="00094307">
        <w:rPr>
          <w:rFonts w:ascii="Times New Roman" w:hAnsi="Times New Roman" w:cs="Times New Roman"/>
        </w:rPr>
        <w:t xml:space="preserve">2 Бюджетного кодекса Российской </w:t>
      </w:r>
      <w:r w:rsidRPr="00412793">
        <w:rPr>
          <w:rFonts w:ascii="Times New Roman" w:hAnsi="Times New Roman" w:cs="Times New Roman"/>
        </w:rPr>
        <w:t>Федерации, указываются: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сведения о представлении органа конт</w:t>
      </w:r>
      <w:r>
        <w:rPr>
          <w:rFonts w:ascii="Times New Roman" w:hAnsi="Times New Roman" w:cs="Times New Roman"/>
        </w:rPr>
        <w:t xml:space="preserve">роля, на основании неисполнения </w:t>
      </w:r>
      <w:r w:rsidR="00F4112B" w:rsidRPr="00412793">
        <w:rPr>
          <w:rFonts w:ascii="Times New Roman" w:hAnsi="Times New Roman" w:cs="Times New Roman"/>
        </w:rPr>
        <w:t>которого направляется уведомл</w:t>
      </w:r>
      <w:r>
        <w:rPr>
          <w:rFonts w:ascii="Times New Roman" w:hAnsi="Times New Roman" w:cs="Times New Roman"/>
        </w:rPr>
        <w:t xml:space="preserve">ение о применении бюджетных мер </w:t>
      </w:r>
      <w:r w:rsidR="00F4112B" w:rsidRPr="00412793">
        <w:rPr>
          <w:rFonts w:ascii="Times New Roman" w:hAnsi="Times New Roman" w:cs="Times New Roman"/>
        </w:rPr>
        <w:t>принуждения;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объект контроля, тема контрольного мероприятия, проверяемый период;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основания, форма и метод проведения контрольного мероприятия;</w:t>
      </w:r>
    </w:p>
    <w:p w:rsidR="00F4112B" w:rsidRPr="00412793" w:rsidRDefault="00094307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основание применения бюджетной меры принуждения.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В случае получения от финансового </w:t>
      </w:r>
      <w:r w:rsidR="00094307">
        <w:rPr>
          <w:rFonts w:ascii="Times New Roman" w:hAnsi="Times New Roman" w:cs="Times New Roman"/>
        </w:rPr>
        <w:t xml:space="preserve">управления запроса об уточнении </w:t>
      </w:r>
      <w:r w:rsidRPr="00412793">
        <w:rPr>
          <w:rFonts w:ascii="Times New Roman" w:hAnsi="Times New Roman" w:cs="Times New Roman"/>
        </w:rPr>
        <w:t>сведений, содержащихся в уведомл</w:t>
      </w:r>
      <w:r w:rsidR="00094307">
        <w:rPr>
          <w:rFonts w:ascii="Times New Roman" w:hAnsi="Times New Roman" w:cs="Times New Roman"/>
        </w:rPr>
        <w:t xml:space="preserve">ении о применении бюджетных мер </w:t>
      </w:r>
      <w:r w:rsidRPr="00412793">
        <w:rPr>
          <w:rFonts w:ascii="Times New Roman" w:hAnsi="Times New Roman" w:cs="Times New Roman"/>
        </w:rPr>
        <w:t>принуждения, орган контроля не позд</w:t>
      </w:r>
      <w:r w:rsidR="00094307">
        <w:rPr>
          <w:rFonts w:ascii="Times New Roman" w:hAnsi="Times New Roman" w:cs="Times New Roman"/>
        </w:rPr>
        <w:t xml:space="preserve">нее 20 календарных дней, </w:t>
      </w:r>
      <w:proofErr w:type="gramStart"/>
      <w:r w:rsidR="00094307">
        <w:rPr>
          <w:rFonts w:ascii="Times New Roman" w:hAnsi="Times New Roman" w:cs="Times New Roman"/>
        </w:rPr>
        <w:t xml:space="preserve">с даты </w:t>
      </w:r>
      <w:r w:rsidRPr="00412793">
        <w:rPr>
          <w:rFonts w:ascii="Times New Roman" w:hAnsi="Times New Roman" w:cs="Times New Roman"/>
        </w:rPr>
        <w:t>получения</w:t>
      </w:r>
      <w:proofErr w:type="gramEnd"/>
      <w:r w:rsidRPr="00412793">
        <w:rPr>
          <w:rFonts w:ascii="Times New Roman" w:hAnsi="Times New Roman" w:cs="Times New Roman"/>
        </w:rPr>
        <w:t xml:space="preserve"> указанного запроса, на</w:t>
      </w:r>
      <w:r w:rsidR="00094307">
        <w:rPr>
          <w:rFonts w:ascii="Times New Roman" w:hAnsi="Times New Roman" w:cs="Times New Roman"/>
        </w:rPr>
        <w:t xml:space="preserve">правляет финансовому управлению </w:t>
      </w:r>
      <w:r w:rsidRPr="00412793">
        <w:rPr>
          <w:rFonts w:ascii="Times New Roman" w:hAnsi="Times New Roman" w:cs="Times New Roman"/>
        </w:rPr>
        <w:t>уведомление о применении бюджетных мер принуждения, содержаще</w:t>
      </w:r>
      <w:r w:rsidR="00094307">
        <w:rPr>
          <w:rFonts w:ascii="Times New Roman" w:hAnsi="Times New Roman" w:cs="Times New Roman"/>
        </w:rPr>
        <w:t xml:space="preserve">е </w:t>
      </w:r>
      <w:r w:rsidRPr="00412793">
        <w:rPr>
          <w:rFonts w:ascii="Times New Roman" w:hAnsi="Times New Roman" w:cs="Times New Roman"/>
        </w:rPr>
        <w:t>уточненные сведения и оформленное</w:t>
      </w:r>
      <w:r w:rsidR="00094307">
        <w:rPr>
          <w:rFonts w:ascii="Times New Roman" w:hAnsi="Times New Roman" w:cs="Times New Roman"/>
        </w:rPr>
        <w:t xml:space="preserve"> с учетом требований настоящего </w:t>
      </w:r>
      <w:r w:rsidRPr="00412793">
        <w:rPr>
          <w:rFonts w:ascii="Times New Roman" w:hAnsi="Times New Roman" w:cs="Times New Roman"/>
        </w:rPr>
        <w:t>пункта.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t>В случае необходимости при подг</w:t>
      </w:r>
      <w:r w:rsidR="00094307">
        <w:rPr>
          <w:rFonts w:ascii="Times New Roman" w:hAnsi="Times New Roman" w:cs="Times New Roman"/>
        </w:rPr>
        <w:t xml:space="preserve">отовке уведомления о применении </w:t>
      </w:r>
      <w:r w:rsidRPr="00412793">
        <w:rPr>
          <w:rFonts w:ascii="Times New Roman" w:hAnsi="Times New Roman" w:cs="Times New Roman"/>
        </w:rPr>
        <w:t>бюджетных мер принуждения, содержаще</w:t>
      </w:r>
      <w:r w:rsidR="00094307">
        <w:rPr>
          <w:rFonts w:ascii="Times New Roman" w:hAnsi="Times New Roman" w:cs="Times New Roman"/>
        </w:rPr>
        <w:t xml:space="preserve">го уточненные сведения, органом </w:t>
      </w:r>
      <w:r w:rsidRPr="00412793">
        <w:rPr>
          <w:rFonts w:ascii="Times New Roman" w:hAnsi="Times New Roman" w:cs="Times New Roman"/>
        </w:rPr>
        <w:t>контроля могут быть направлены запросы другим государственным органам</w:t>
      </w:r>
      <w:r w:rsidR="00094307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 xml:space="preserve">(органам местного самоуправления), иным </w:t>
      </w:r>
      <w:r w:rsidR="00094307">
        <w:rPr>
          <w:rFonts w:ascii="Times New Roman" w:hAnsi="Times New Roman" w:cs="Times New Roman"/>
        </w:rPr>
        <w:t xml:space="preserve">должностным лицам для получения </w:t>
      </w:r>
      <w:r w:rsidRPr="00412793">
        <w:rPr>
          <w:rFonts w:ascii="Times New Roman" w:hAnsi="Times New Roman" w:cs="Times New Roman"/>
        </w:rPr>
        <w:t>необходимых для уточнения сведени</w:t>
      </w:r>
      <w:r w:rsidR="00094307">
        <w:rPr>
          <w:rFonts w:ascii="Times New Roman" w:hAnsi="Times New Roman" w:cs="Times New Roman"/>
        </w:rPr>
        <w:t xml:space="preserve">й, содержащихся в уведомлении о </w:t>
      </w:r>
      <w:r w:rsidRPr="00412793">
        <w:rPr>
          <w:rFonts w:ascii="Times New Roman" w:hAnsi="Times New Roman" w:cs="Times New Roman"/>
        </w:rPr>
        <w:t>применении бюджетных мер принуждения, документов и материалов.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094307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 Реализация результатов обследования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3.1. На основании отраженных в закл</w:t>
      </w:r>
      <w:r w:rsidR="00F62C99">
        <w:rPr>
          <w:rFonts w:ascii="Times New Roman" w:hAnsi="Times New Roman" w:cs="Times New Roman"/>
        </w:rPr>
        <w:t>ючени</w:t>
      </w:r>
      <w:proofErr w:type="gramStart"/>
      <w:r w:rsidR="00F62C99">
        <w:rPr>
          <w:rFonts w:ascii="Times New Roman" w:hAnsi="Times New Roman" w:cs="Times New Roman"/>
        </w:rPr>
        <w:t>и</w:t>
      </w:r>
      <w:proofErr w:type="gramEnd"/>
      <w:r w:rsidR="00F62C99">
        <w:rPr>
          <w:rFonts w:ascii="Times New Roman" w:hAnsi="Times New Roman" w:cs="Times New Roman"/>
        </w:rPr>
        <w:t xml:space="preserve"> результатов обследования </w:t>
      </w:r>
      <w:r w:rsidRPr="00412793">
        <w:rPr>
          <w:rFonts w:ascii="Times New Roman" w:hAnsi="Times New Roman" w:cs="Times New Roman"/>
        </w:rPr>
        <w:t>(с учетом рассмотрения возражений о</w:t>
      </w:r>
      <w:r w:rsidR="00F62C99">
        <w:rPr>
          <w:rFonts w:ascii="Times New Roman" w:hAnsi="Times New Roman" w:cs="Times New Roman"/>
        </w:rPr>
        <w:t xml:space="preserve">бъекта контроля при их наличии) </w:t>
      </w:r>
      <w:r w:rsidRPr="00412793">
        <w:rPr>
          <w:rFonts w:ascii="Times New Roman" w:hAnsi="Times New Roman" w:cs="Times New Roman"/>
        </w:rPr>
        <w:t>должностные лица, ответственные за про</w:t>
      </w:r>
      <w:r w:rsidR="00F62C99">
        <w:rPr>
          <w:rFonts w:ascii="Times New Roman" w:hAnsi="Times New Roman" w:cs="Times New Roman"/>
        </w:rPr>
        <w:t xml:space="preserve">ведение обследования, в срок не </w:t>
      </w:r>
      <w:r w:rsidRPr="00412793">
        <w:rPr>
          <w:rFonts w:ascii="Times New Roman" w:hAnsi="Times New Roman" w:cs="Times New Roman"/>
        </w:rPr>
        <w:t xml:space="preserve">позднее 10 рабочих дней со дня направления </w:t>
      </w:r>
      <w:r w:rsidR="00F62C99">
        <w:rPr>
          <w:rFonts w:ascii="Times New Roman" w:hAnsi="Times New Roman" w:cs="Times New Roman"/>
        </w:rPr>
        <w:t xml:space="preserve">копии заключения объекту </w:t>
      </w:r>
      <w:r w:rsidRPr="00412793">
        <w:rPr>
          <w:rFonts w:ascii="Times New Roman" w:hAnsi="Times New Roman" w:cs="Times New Roman"/>
        </w:rPr>
        <w:t>контроля готовят начальнику органа конт</w:t>
      </w:r>
      <w:r w:rsidR="00F62C99">
        <w:rPr>
          <w:rFonts w:ascii="Times New Roman" w:hAnsi="Times New Roman" w:cs="Times New Roman"/>
        </w:rPr>
        <w:t xml:space="preserve">роля проект письма, содержащего </w:t>
      </w:r>
      <w:r w:rsidRPr="00412793">
        <w:rPr>
          <w:rFonts w:ascii="Times New Roman" w:hAnsi="Times New Roman" w:cs="Times New Roman"/>
        </w:rPr>
        <w:t>информацию о результатах обследов</w:t>
      </w:r>
      <w:r w:rsidR="00F62C99">
        <w:rPr>
          <w:rFonts w:ascii="Times New Roman" w:hAnsi="Times New Roman" w:cs="Times New Roman"/>
        </w:rPr>
        <w:t xml:space="preserve">ания с выводами и предложениями </w:t>
      </w:r>
      <w:r w:rsidRPr="00412793">
        <w:rPr>
          <w:rFonts w:ascii="Times New Roman" w:hAnsi="Times New Roman" w:cs="Times New Roman"/>
        </w:rPr>
        <w:t>(рекомендациями).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3.2. Выводы, изложенные в письме, дол</w:t>
      </w:r>
      <w:r w:rsidR="00F62C99">
        <w:rPr>
          <w:rFonts w:ascii="Times New Roman" w:hAnsi="Times New Roman" w:cs="Times New Roman"/>
        </w:rPr>
        <w:t xml:space="preserve">жны отражать результаты анализа </w:t>
      </w:r>
      <w:r w:rsidRPr="00412793">
        <w:rPr>
          <w:rFonts w:ascii="Times New Roman" w:hAnsi="Times New Roman" w:cs="Times New Roman"/>
        </w:rPr>
        <w:t>и оценки сферы деятельности объекта контр</w:t>
      </w:r>
      <w:r w:rsidR="00F62C99">
        <w:rPr>
          <w:rFonts w:ascii="Times New Roman" w:hAnsi="Times New Roman" w:cs="Times New Roman"/>
        </w:rPr>
        <w:t xml:space="preserve">оля по предмету обследования, в </w:t>
      </w:r>
      <w:r w:rsidRPr="00412793">
        <w:rPr>
          <w:rFonts w:ascii="Times New Roman" w:hAnsi="Times New Roman" w:cs="Times New Roman"/>
        </w:rPr>
        <w:t>том числе: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фактические результаты использов</w:t>
      </w:r>
      <w:r>
        <w:rPr>
          <w:rFonts w:ascii="Times New Roman" w:hAnsi="Times New Roman" w:cs="Times New Roman"/>
        </w:rPr>
        <w:t xml:space="preserve">ания средств местного бюджета и </w:t>
      </w:r>
      <w:r w:rsidR="00F4112B" w:rsidRPr="00412793">
        <w:rPr>
          <w:rFonts w:ascii="Times New Roman" w:hAnsi="Times New Roman" w:cs="Times New Roman"/>
        </w:rPr>
        <w:t>муниципального имущества;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характеристику выявленных отклонен</w:t>
      </w:r>
      <w:r>
        <w:rPr>
          <w:rFonts w:ascii="Times New Roman" w:hAnsi="Times New Roman" w:cs="Times New Roman"/>
        </w:rPr>
        <w:t xml:space="preserve">ий (недостатков) в организации, </w:t>
      </w:r>
      <w:r w:rsidR="00F4112B" w:rsidRPr="00412793">
        <w:rPr>
          <w:rFonts w:ascii="Times New Roman" w:hAnsi="Times New Roman" w:cs="Times New Roman"/>
        </w:rPr>
        <w:t>процедурах, фактических результатах</w:t>
      </w:r>
      <w:r>
        <w:rPr>
          <w:rFonts w:ascii="Times New Roman" w:hAnsi="Times New Roman" w:cs="Times New Roman"/>
        </w:rPr>
        <w:t xml:space="preserve"> использования средств местного </w:t>
      </w:r>
      <w:r w:rsidR="00F4112B" w:rsidRPr="00412793">
        <w:rPr>
          <w:rFonts w:ascii="Times New Roman" w:hAnsi="Times New Roman" w:cs="Times New Roman"/>
        </w:rPr>
        <w:t>бюджета и муниципального имущества;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причины выявленных отклонений (нед</w:t>
      </w:r>
      <w:r>
        <w:rPr>
          <w:rFonts w:ascii="Times New Roman" w:hAnsi="Times New Roman" w:cs="Times New Roman"/>
        </w:rPr>
        <w:t xml:space="preserve">остатков), которые привели либо </w:t>
      </w:r>
      <w:r w:rsidR="00F4112B" w:rsidRPr="00412793">
        <w:rPr>
          <w:rFonts w:ascii="Times New Roman" w:hAnsi="Times New Roman" w:cs="Times New Roman"/>
        </w:rPr>
        <w:t>могут привести к неэффективному, нерезуль</w:t>
      </w:r>
      <w:r>
        <w:rPr>
          <w:rFonts w:ascii="Times New Roman" w:hAnsi="Times New Roman" w:cs="Times New Roman"/>
        </w:rPr>
        <w:t xml:space="preserve">тативному использованию средств </w:t>
      </w:r>
      <w:r w:rsidR="00F4112B" w:rsidRPr="00412793">
        <w:rPr>
          <w:rFonts w:ascii="Times New Roman" w:hAnsi="Times New Roman" w:cs="Times New Roman"/>
        </w:rPr>
        <w:t>бюджета и муниципального имущества;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F4112B" w:rsidRPr="00412793">
        <w:rPr>
          <w:rFonts w:ascii="Times New Roman" w:hAnsi="Times New Roman" w:cs="Times New Roman"/>
        </w:rPr>
        <w:t>общую оценку эффективности и резуль</w:t>
      </w:r>
      <w:r>
        <w:rPr>
          <w:rFonts w:ascii="Times New Roman" w:hAnsi="Times New Roman" w:cs="Times New Roman"/>
        </w:rPr>
        <w:t xml:space="preserve">тативности деятельности объекта </w:t>
      </w:r>
      <w:r w:rsidR="00F4112B" w:rsidRPr="00412793">
        <w:rPr>
          <w:rFonts w:ascii="Times New Roman" w:hAnsi="Times New Roman" w:cs="Times New Roman"/>
        </w:rPr>
        <w:t>контроля.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3.3. Рекомендации должны отражать мер</w:t>
      </w:r>
      <w:r w:rsidR="00F62C99">
        <w:rPr>
          <w:rFonts w:ascii="Times New Roman" w:hAnsi="Times New Roman" w:cs="Times New Roman"/>
        </w:rPr>
        <w:t xml:space="preserve">ы, которые предлагается принять </w:t>
      </w:r>
      <w:r w:rsidRPr="00412793">
        <w:rPr>
          <w:rFonts w:ascii="Times New Roman" w:hAnsi="Times New Roman" w:cs="Times New Roman"/>
        </w:rPr>
        <w:t>объекту контроля для совершенствования орг</w:t>
      </w:r>
      <w:r w:rsidR="00F62C99">
        <w:rPr>
          <w:rFonts w:ascii="Times New Roman" w:hAnsi="Times New Roman" w:cs="Times New Roman"/>
        </w:rPr>
        <w:t xml:space="preserve">анизации, процедур, результатов </w:t>
      </w:r>
      <w:r w:rsidRPr="00412793">
        <w:rPr>
          <w:rFonts w:ascii="Times New Roman" w:hAnsi="Times New Roman" w:cs="Times New Roman"/>
        </w:rPr>
        <w:t>использования средств местного бюджет</w:t>
      </w:r>
      <w:r w:rsidR="00F62C99">
        <w:rPr>
          <w:rFonts w:ascii="Times New Roman" w:hAnsi="Times New Roman" w:cs="Times New Roman"/>
        </w:rPr>
        <w:t xml:space="preserve">а и муниципального имущества, а </w:t>
      </w:r>
      <w:r w:rsidRPr="00412793">
        <w:rPr>
          <w:rFonts w:ascii="Times New Roman" w:hAnsi="Times New Roman" w:cs="Times New Roman"/>
        </w:rPr>
        <w:t>также устранения недостатков в обследованно</w:t>
      </w:r>
      <w:r w:rsidR="00F62C99">
        <w:rPr>
          <w:rFonts w:ascii="Times New Roman" w:hAnsi="Times New Roman" w:cs="Times New Roman"/>
        </w:rPr>
        <w:t xml:space="preserve">й сфере деятельности, их причин </w:t>
      </w:r>
      <w:r w:rsidRPr="00412793">
        <w:rPr>
          <w:rFonts w:ascii="Times New Roman" w:hAnsi="Times New Roman" w:cs="Times New Roman"/>
        </w:rPr>
        <w:t>и условий.</w:t>
      </w:r>
    </w:p>
    <w:p w:rsidR="00F4112B" w:rsidRPr="00412793" w:rsidRDefault="00B761B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4112B" w:rsidRPr="00412793">
        <w:rPr>
          <w:rFonts w:ascii="Times New Roman" w:hAnsi="Times New Roman" w:cs="Times New Roman"/>
        </w:rPr>
        <w:t>Рекомендации должны быть</w:t>
      </w:r>
      <w:r w:rsidR="00F62C99">
        <w:rPr>
          <w:rFonts w:ascii="Times New Roman" w:hAnsi="Times New Roman" w:cs="Times New Roman"/>
        </w:rPr>
        <w:t xml:space="preserve"> конкретными и направленными на </w:t>
      </w:r>
      <w:r w:rsidR="00F4112B" w:rsidRPr="00412793">
        <w:rPr>
          <w:rFonts w:ascii="Times New Roman" w:hAnsi="Times New Roman" w:cs="Times New Roman"/>
        </w:rPr>
        <w:t>получение результатов, которые можно оценить и измерить.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3.4. </w:t>
      </w:r>
      <w:proofErr w:type="gramStart"/>
      <w:r w:rsidRPr="00412793">
        <w:rPr>
          <w:rFonts w:ascii="Times New Roman" w:hAnsi="Times New Roman" w:cs="Times New Roman"/>
        </w:rPr>
        <w:t>В случае выявления в ходе обсл</w:t>
      </w:r>
      <w:r w:rsidR="00F62C99">
        <w:rPr>
          <w:rFonts w:ascii="Times New Roman" w:hAnsi="Times New Roman" w:cs="Times New Roman"/>
        </w:rPr>
        <w:t xml:space="preserve">едования (с учетом рассмотрения </w:t>
      </w:r>
      <w:r w:rsidRPr="00412793">
        <w:rPr>
          <w:rFonts w:ascii="Times New Roman" w:hAnsi="Times New Roman" w:cs="Times New Roman"/>
        </w:rPr>
        <w:t xml:space="preserve">возражений объекта контроля при </w:t>
      </w:r>
      <w:r w:rsidR="00F62C99">
        <w:rPr>
          <w:rFonts w:ascii="Times New Roman" w:hAnsi="Times New Roman" w:cs="Times New Roman"/>
        </w:rPr>
        <w:t xml:space="preserve">их наличии) признаков нарушений </w:t>
      </w:r>
      <w:r w:rsidRPr="00412793">
        <w:rPr>
          <w:rFonts w:ascii="Times New Roman" w:hAnsi="Times New Roman" w:cs="Times New Roman"/>
        </w:rPr>
        <w:t>законодательства Российской Федераци</w:t>
      </w:r>
      <w:r w:rsidR="00F62C99">
        <w:rPr>
          <w:rFonts w:ascii="Times New Roman" w:hAnsi="Times New Roman" w:cs="Times New Roman"/>
        </w:rPr>
        <w:t xml:space="preserve">и в пределах компетенции органа </w:t>
      </w:r>
      <w:r w:rsidRPr="00412793">
        <w:rPr>
          <w:rFonts w:ascii="Times New Roman" w:hAnsi="Times New Roman" w:cs="Times New Roman"/>
        </w:rPr>
        <w:t>контроля, для квалификации которых нео</w:t>
      </w:r>
      <w:r w:rsidR="00F62C99">
        <w:rPr>
          <w:rFonts w:ascii="Times New Roman" w:hAnsi="Times New Roman" w:cs="Times New Roman"/>
        </w:rPr>
        <w:t xml:space="preserve">бходимо проведение фактического </w:t>
      </w:r>
      <w:r w:rsidRPr="00412793">
        <w:rPr>
          <w:rFonts w:ascii="Times New Roman" w:hAnsi="Times New Roman" w:cs="Times New Roman"/>
        </w:rPr>
        <w:t>изучения деятельности объекта контр</w:t>
      </w:r>
      <w:r w:rsidR="00F62C99">
        <w:rPr>
          <w:rFonts w:ascii="Times New Roman" w:hAnsi="Times New Roman" w:cs="Times New Roman"/>
        </w:rPr>
        <w:t xml:space="preserve">оля, в том числе путем проверки </w:t>
      </w:r>
      <w:r w:rsidRPr="00412793">
        <w:rPr>
          <w:rFonts w:ascii="Times New Roman" w:hAnsi="Times New Roman" w:cs="Times New Roman"/>
        </w:rPr>
        <w:t>документов и информации, проведения осмот</w:t>
      </w:r>
      <w:r w:rsidR="00F62C99">
        <w:rPr>
          <w:rFonts w:ascii="Times New Roman" w:hAnsi="Times New Roman" w:cs="Times New Roman"/>
        </w:rPr>
        <w:t xml:space="preserve">ра, инвентаризации, наблюдения, </w:t>
      </w:r>
      <w:r w:rsidRPr="00412793">
        <w:rPr>
          <w:rFonts w:ascii="Times New Roman" w:hAnsi="Times New Roman" w:cs="Times New Roman"/>
        </w:rPr>
        <w:t>пересчета, экспертизы, исследования,</w:t>
      </w:r>
      <w:r w:rsidR="00F62C99">
        <w:rPr>
          <w:rFonts w:ascii="Times New Roman" w:hAnsi="Times New Roman" w:cs="Times New Roman"/>
        </w:rPr>
        <w:t xml:space="preserve"> контрольных замеров (обмеров), </w:t>
      </w:r>
      <w:r w:rsidRPr="00412793">
        <w:rPr>
          <w:rFonts w:ascii="Times New Roman" w:hAnsi="Times New Roman" w:cs="Times New Roman"/>
        </w:rPr>
        <w:t>начальник органа контроля, в срок не позднее</w:t>
      </w:r>
      <w:proofErr w:type="gramEnd"/>
      <w:r w:rsidRPr="00412793">
        <w:rPr>
          <w:rFonts w:ascii="Times New Roman" w:hAnsi="Times New Roman" w:cs="Times New Roman"/>
        </w:rPr>
        <w:t xml:space="preserve"> 25 рабочих дней со дня</w:t>
      </w:r>
      <w:r w:rsidR="00F62C99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 xml:space="preserve">направления копии заключения объекту контроля </w:t>
      </w:r>
      <w:r w:rsidR="00F62C99">
        <w:rPr>
          <w:rFonts w:ascii="Times New Roman" w:hAnsi="Times New Roman" w:cs="Times New Roman"/>
        </w:rPr>
        <w:t xml:space="preserve">направляют главе </w:t>
      </w:r>
      <w:r w:rsidRPr="00412793">
        <w:rPr>
          <w:rFonts w:ascii="Times New Roman" w:hAnsi="Times New Roman" w:cs="Times New Roman"/>
        </w:rPr>
        <w:t>(заместителю главы) мотивированную с</w:t>
      </w:r>
      <w:r w:rsidR="00B761B4">
        <w:rPr>
          <w:rFonts w:ascii="Times New Roman" w:hAnsi="Times New Roman" w:cs="Times New Roman"/>
        </w:rPr>
        <w:t xml:space="preserve">лужебную записку с обоснованием </w:t>
      </w:r>
      <w:r w:rsidRPr="00412793">
        <w:rPr>
          <w:rFonts w:ascii="Times New Roman" w:hAnsi="Times New Roman" w:cs="Times New Roman"/>
        </w:rPr>
        <w:t>необходимости проведения внеплановой проверки, ревизии.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62C99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 Продление срока исполнения представления, предписания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4.1. Решение о продлении срока исполне</w:t>
      </w:r>
      <w:r w:rsidR="00F62C99">
        <w:rPr>
          <w:rFonts w:ascii="Times New Roman" w:hAnsi="Times New Roman" w:cs="Times New Roman"/>
        </w:rPr>
        <w:t xml:space="preserve">ния представления (предписания) </w:t>
      </w:r>
      <w:r w:rsidRPr="00412793">
        <w:rPr>
          <w:rFonts w:ascii="Times New Roman" w:hAnsi="Times New Roman" w:cs="Times New Roman"/>
        </w:rPr>
        <w:t>принимается на основании: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поступления в орган контроля обращ</w:t>
      </w:r>
      <w:r>
        <w:rPr>
          <w:rFonts w:ascii="Times New Roman" w:hAnsi="Times New Roman" w:cs="Times New Roman"/>
        </w:rPr>
        <w:t xml:space="preserve">ения объекта контроля, которому </w:t>
      </w:r>
      <w:r w:rsidR="00F4112B" w:rsidRPr="00412793">
        <w:rPr>
          <w:rFonts w:ascii="Times New Roman" w:hAnsi="Times New Roman" w:cs="Times New Roman"/>
        </w:rPr>
        <w:t>направлено представление (предписа</w:t>
      </w:r>
      <w:r>
        <w:rPr>
          <w:rFonts w:ascii="Times New Roman" w:hAnsi="Times New Roman" w:cs="Times New Roman"/>
        </w:rPr>
        <w:t xml:space="preserve">ние) о невозможности исполнения </w:t>
      </w:r>
      <w:r w:rsidR="00F4112B" w:rsidRPr="00412793">
        <w:rPr>
          <w:rFonts w:ascii="Times New Roman" w:hAnsi="Times New Roman" w:cs="Times New Roman"/>
        </w:rPr>
        <w:t>представления (предписания) в установленны</w:t>
      </w:r>
      <w:r>
        <w:rPr>
          <w:rFonts w:ascii="Times New Roman" w:hAnsi="Times New Roman" w:cs="Times New Roman"/>
        </w:rPr>
        <w:t xml:space="preserve">й срок в связи с возникновением </w:t>
      </w:r>
      <w:r w:rsidR="00F4112B" w:rsidRPr="00412793">
        <w:rPr>
          <w:rFonts w:ascii="Times New Roman" w:hAnsi="Times New Roman" w:cs="Times New Roman"/>
        </w:rPr>
        <w:t>обстоятельств непреодолимой силы, п</w:t>
      </w:r>
      <w:r>
        <w:rPr>
          <w:rFonts w:ascii="Times New Roman" w:hAnsi="Times New Roman" w:cs="Times New Roman"/>
        </w:rPr>
        <w:t xml:space="preserve">репятствующим его исполнению, с </w:t>
      </w:r>
      <w:r w:rsidR="00F4112B" w:rsidRPr="00412793">
        <w:rPr>
          <w:rFonts w:ascii="Times New Roman" w:hAnsi="Times New Roman" w:cs="Times New Roman"/>
        </w:rPr>
        <w:t>приложением подтверждающих наступле</w:t>
      </w:r>
      <w:r>
        <w:rPr>
          <w:rFonts w:ascii="Times New Roman" w:hAnsi="Times New Roman" w:cs="Times New Roman"/>
        </w:rPr>
        <w:t xml:space="preserve">ние обстоятельств непреодолимой </w:t>
      </w:r>
      <w:r w:rsidR="00F4112B" w:rsidRPr="00412793">
        <w:rPr>
          <w:rFonts w:ascii="Times New Roman" w:hAnsi="Times New Roman" w:cs="Times New Roman"/>
        </w:rPr>
        <w:t>силы заверенных документов (материалов);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поступления в порядке, устано</w:t>
      </w:r>
      <w:r>
        <w:rPr>
          <w:rFonts w:ascii="Times New Roman" w:hAnsi="Times New Roman" w:cs="Times New Roman"/>
        </w:rPr>
        <w:t xml:space="preserve">вленном стандартами внутреннего </w:t>
      </w:r>
      <w:r w:rsidR="00F4112B" w:rsidRPr="00412793">
        <w:rPr>
          <w:rFonts w:ascii="Times New Roman" w:hAnsi="Times New Roman" w:cs="Times New Roman"/>
        </w:rPr>
        <w:t>муниципального финансово</w:t>
      </w:r>
      <w:r>
        <w:rPr>
          <w:rFonts w:ascii="Times New Roman" w:hAnsi="Times New Roman" w:cs="Times New Roman"/>
        </w:rPr>
        <w:t xml:space="preserve">го контроля от объекта контроля </w:t>
      </w:r>
      <w:r w:rsidR="00F4112B" w:rsidRPr="00412793">
        <w:rPr>
          <w:rFonts w:ascii="Times New Roman" w:hAnsi="Times New Roman" w:cs="Times New Roman"/>
        </w:rPr>
        <w:t xml:space="preserve">(его уполномоченного представителя) </w:t>
      </w:r>
      <w:r>
        <w:rPr>
          <w:rFonts w:ascii="Times New Roman" w:hAnsi="Times New Roman" w:cs="Times New Roman"/>
        </w:rPr>
        <w:t xml:space="preserve">обращения, в котором выражается </w:t>
      </w:r>
      <w:r w:rsidR="00F4112B" w:rsidRPr="00412793">
        <w:rPr>
          <w:rFonts w:ascii="Times New Roman" w:hAnsi="Times New Roman" w:cs="Times New Roman"/>
        </w:rPr>
        <w:t>несогласие с решением органа контроля (ег</w:t>
      </w:r>
      <w:r>
        <w:rPr>
          <w:rFonts w:ascii="Times New Roman" w:hAnsi="Times New Roman" w:cs="Times New Roman"/>
        </w:rPr>
        <w:t xml:space="preserve">о должностных лиц), принятым по </w:t>
      </w:r>
      <w:r w:rsidR="00F4112B" w:rsidRPr="00412793">
        <w:rPr>
          <w:rFonts w:ascii="Times New Roman" w:hAnsi="Times New Roman" w:cs="Times New Roman"/>
        </w:rPr>
        <w:t>результатам осуществления им полномочи</w:t>
      </w:r>
      <w:r>
        <w:rPr>
          <w:rFonts w:ascii="Times New Roman" w:hAnsi="Times New Roman" w:cs="Times New Roman"/>
        </w:rPr>
        <w:t xml:space="preserve">й по внутреннему муниципальному </w:t>
      </w:r>
      <w:r w:rsidR="00F4112B" w:rsidRPr="00412793">
        <w:rPr>
          <w:rFonts w:ascii="Times New Roman" w:hAnsi="Times New Roman" w:cs="Times New Roman"/>
        </w:rPr>
        <w:t>финансовому контролю, и действиями</w:t>
      </w:r>
      <w:r>
        <w:rPr>
          <w:rFonts w:ascii="Times New Roman" w:hAnsi="Times New Roman" w:cs="Times New Roman"/>
        </w:rPr>
        <w:t xml:space="preserve"> (бездействием) должностных лиц </w:t>
      </w:r>
      <w:r w:rsidR="00F4112B" w:rsidRPr="00412793">
        <w:rPr>
          <w:rFonts w:ascii="Times New Roman" w:hAnsi="Times New Roman" w:cs="Times New Roman"/>
        </w:rPr>
        <w:t>органов контроля при осуществлени</w:t>
      </w:r>
      <w:r>
        <w:rPr>
          <w:rFonts w:ascii="Times New Roman" w:hAnsi="Times New Roman" w:cs="Times New Roman"/>
        </w:rPr>
        <w:t xml:space="preserve">и ими полномочий по внутреннему </w:t>
      </w:r>
      <w:r w:rsidR="00F4112B" w:rsidRPr="00412793">
        <w:rPr>
          <w:rFonts w:ascii="Times New Roman" w:hAnsi="Times New Roman" w:cs="Times New Roman"/>
        </w:rPr>
        <w:t>муниципальному финансовому контролю;</w:t>
      </w:r>
      <w:proofErr w:type="gramEnd"/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 xml:space="preserve">поступления информации о реорганизации, </w:t>
      </w:r>
      <w:r>
        <w:rPr>
          <w:rFonts w:ascii="Times New Roman" w:hAnsi="Times New Roman" w:cs="Times New Roman"/>
        </w:rPr>
        <w:t xml:space="preserve">ликвидации объекта </w:t>
      </w:r>
      <w:r w:rsidR="00F4112B" w:rsidRPr="00412793">
        <w:rPr>
          <w:rFonts w:ascii="Times New Roman" w:hAnsi="Times New Roman" w:cs="Times New Roman"/>
        </w:rPr>
        <w:t>контроля.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Информация, содержащая основания</w:t>
      </w:r>
      <w:r w:rsidR="00F62C99">
        <w:rPr>
          <w:rFonts w:ascii="Times New Roman" w:hAnsi="Times New Roman" w:cs="Times New Roman"/>
        </w:rPr>
        <w:t xml:space="preserve"> для продления срока исполнения </w:t>
      </w:r>
      <w:r w:rsidRPr="00412793">
        <w:rPr>
          <w:rFonts w:ascii="Times New Roman" w:hAnsi="Times New Roman" w:cs="Times New Roman"/>
        </w:rPr>
        <w:t>представления (предписания) может быт</w:t>
      </w:r>
      <w:r w:rsidR="00F62C99">
        <w:rPr>
          <w:rFonts w:ascii="Times New Roman" w:hAnsi="Times New Roman" w:cs="Times New Roman"/>
        </w:rPr>
        <w:t xml:space="preserve">ь направлена органу контроля не </w:t>
      </w:r>
      <w:r w:rsidRPr="00412793">
        <w:rPr>
          <w:rFonts w:ascii="Times New Roman" w:hAnsi="Times New Roman" w:cs="Times New Roman"/>
        </w:rPr>
        <w:t>позднее 5 рабочих дней до окончания</w:t>
      </w:r>
      <w:r w:rsidR="00F62C99">
        <w:rPr>
          <w:rFonts w:ascii="Times New Roman" w:hAnsi="Times New Roman" w:cs="Times New Roman"/>
        </w:rPr>
        <w:t xml:space="preserve"> срока исполнения представления </w:t>
      </w:r>
      <w:r w:rsidRPr="00412793">
        <w:rPr>
          <w:rFonts w:ascii="Times New Roman" w:hAnsi="Times New Roman" w:cs="Times New Roman"/>
        </w:rPr>
        <w:t>(предписания).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4.2. В случае возникновения оснований </w:t>
      </w:r>
      <w:r w:rsidR="00F62C99">
        <w:rPr>
          <w:rFonts w:ascii="Times New Roman" w:hAnsi="Times New Roman" w:cs="Times New Roman"/>
        </w:rPr>
        <w:t xml:space="preserve">для продления сроков исполнения </w:t>
      </w:r>
      <w:r w:rsidRPr="00412793">
        <w:rPr>
          <w:rFonts w:ascii="Times New Roman" w:hAnsi="Times New Roman" w:cs="Times New Roman"/>
        </w:rPr>
        <w:t>представления (предписания), указанных в</w:t>
      </w:r>
      <w:r w:rsidR="00F62C99">
        <w:rPr>
          <w:rFonts w:ascii="Times New Roman" w:hAnsi="Times New Roman" w:cs="Times New Roman"/>
        </w:rPr>
        <w:t xml:space="preserve"> пункте 4.1 настоящего раздела, </w:t>
      </w:r>
      <w:r w:rsidRPr="00412793">
        <w:rPr>
          <w:rFonts w:ascii="Times New Roman" w:hAnsi="Times New Roman" w:cs="Times New Roman"/>
        </w:rPr>
        <w:t>начальник органа контроля рассматривает</w:t>
      </w:r>
      <w:r w:rsidR="00F62C99">
        <w:rPr>
          <w:rFonts w:ascii="Times New Roman" w:hAnsi="Times New Roman" w:cs="Times New Roman"/>
        </w:rPr>
        <w:t xml:space="preserve"> представленную информацию и не </w:t>
      </w:r>
      <w:r w:rsidRPr="00412793">
        <w:rPr>
          <w:rFonts w:ascii="Times New Roman" w:hAnsi="Times New Roman" w:cs="Times New Roman"/>
        </w:rPr>
        <w:t>позднее 10 рабочих дней со дня ее поступления предста</w:t>
      </w:r>
      <w:r w:rsidR="00F62C99">
        <w:rPr>
          <w:rFonts w:ascii="Times New Roman" w:hAnsi="Times New Roman" w:cs="Times New Roman"/>
        </w:rPr>
        <w:t xml:space="preserve">вляет главе </w:t>
      </w:r>
      <w:r w:rsidRPr="00412793">
        <w:rPr>
          <w:rFonts w:ascii="Times New Roman" w:hAnsi="Times New Roman" w:cs="Times New Roman"/>
        </w:rPr>
        <w:t>(заместителю главы) мотивированную служ</w:t>
      </w:r>
      <w:r w:rsidR="00F62C99">
        <w:rPr>
          <w:rFonts w:ascii="Times New Roman" w:hAnsi="Times New Roman" w:cs="Times New Roman"/>
        </w:rPr>
        <w:t xml:space="preserve">ебную записку по результатам ее </w:t>
      </w:r>
      <w:r w:rsidRPr="00412793">
        <w:rPr>
          <w:rFonts w:ascii="Times New Roman" w:hAnsi="Times New Roman" w:cs="Times New Roman"/>
        </w:rPr>
        <w:t>рассмотрения.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4.3. Решение о продлении срока исполне</w:t>
      </w:r>
      <w:r w:rsidR="00F62C99">
        <w:rPr>
          <w:rFonts w:ascii="Times New Roman" w:hAnsi="Times New Roman" w:cs="Times New Roman"/>
        </w:rPr>
        <w:t xml:space="preserve">ния представления (предписания) </w:t>
      </w:r>
      <w:r w:rsidRPr="00412793">
        <w:rPr>
          <w:rFonts w:ascii="Times New Roman" w:hAnsi="Times New Roman" w:cs="Times New Roman"/>
        </w:rPr>
        <w:t>принимается главой в форме распоряжения.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4.4. Продление срока исполнения представления </w:t>
      </w:r>
      <w:r w:rsidR="00F62C99">
        <w:rPr>
          <w:rFonts w:ascii="Times New Roman" w:hAnsi="Times New Roman" w:cs="Times New Roman"/>
        </w:rPr>
        <w:t xml:space="preserve">(предписания) не может </w:t>
      </w:r>
      <w:r w:rsidRPr="00412793">
        <w:rPr>
          <w:rFonts w:ascii="Times New Roman" w:hAnsi="Times New Roman" w:cs="Times New Roman"/>
        </w:rPr>
        <w:t>превышать более 60 календарных дней.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br w:type="page"/>
      </w:r>
    </w:p>
    <w:p w:rsidR="00B761B4" w:rsidRDefault="00B761B4" w:rsidP="00F62C9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4112B" w:rsidRPr="00F62C99" w:rsidRDefault="00F4112B" w:rsidP="00F62C99">
      <w:pPr>
        <w:jc w:val="right"/>
        <w:rPr>
          <w:rFonts w:ascii="Times New Roman" w:hAnsi="Times New Roman" w:cs="Times New Roman"/>
          <w:sz w:val="20"/>
          <w:szCs w:val="20"/>
        </w:rPr>
      </w:pPr>
      <w:r w:rsidRPr="00F62C99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F4112B" w:rsidRPr="00F62C99" w:rsidRDefault="00F4112B" w:rsidP="00F62C9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4112B" w:rsidRPr="00F62C99" w:rsidRDefault="00F62C99" w:rsidP="00F62C99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4112B" w:rsidRPr="00F62C99">
        <w:rPr>
          <w:rFonts w:ascii="Times New Roman" w:hAnsi="Times New Roman" w:cs="Times New Roman"/>
          <w:sz w:val="20"/>
          <w:szCs w:val="20"/>
        </w:rPr>
        <w:t>постановлением</w:t>
      </w:r>
      <w:proofErr w:type="gramEnd"/>
      <w:r w:rsidR="00F4112B" w:rsidRPr="00F62C99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F62C99" w:rsidRPr="00F62C99" w:rsidRDefault="00F62C99" w:rsidP="00F62C99">
      <w:pPr>
        <w:jc w:val="right"/>
        <w:rPr>
          <w:rFonts w:ascii="Times New Roman" w:hAnsi="Times New Roman" w:cs="Times New Roman"/>
          <w:sz w:val="20"/>
          <w:szCs w:val="20"/>
        </w:rPr>
      </w:pPr>
      <w:r w:rsidRPr="00F62C99">
        <w:rPr>
          <w:rFonts w:ascii="Times New Roman" w:hAnsi="Times New Roman" w:cs="Times New Roman"/>
          <w:sz w:val="20"/>
          <w:szCs w:val="20"/>
        </w:rPr>
        <w:t>Афанасьевского сельского поселения</w:t>
      </w:r>
      <w:r w:rsidRPr="00F62C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112B" w:rsidRPr="00F62C99" w:rsidRDefault="005A7EC8" w:rsidP="00F62C9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18.09.2020 № 32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F62C99" w:rsidRDefault="00F4112B" w:rsidP="00F62C99">
      <w:pPr>
        <w:jc w:val="center"/>
        <w:rPr>
          <w:rFonts w:ascii="Times New Roman" w:hAnsi="Times New Roman" w:cs="Times New Roman"/>
          <w:b/>
        </w:rPr>
      </w:pPr>
      <w:r w:rsidRPr="00F62C99">
        <w:rPr>
          <w:rFonts w:ascii="Times New Roman" w:hAnsi="Times New Roman" w:cs="Times New Roman"/>
          <w:b/>
        </w:rPr>
        <w:t>СТАНДАРТ</w:t>
      </w:r>
    </w:p>
    <w:p w:rsidR="00F4112B" w:rsidRPr="00F62C99" w:rsidRDefault="00F4112B" w:rsidP="00F62C99">
      <w:pPr>
        <w:jc w:val="center"/>
        <w:rPr>
          <w:rFonts w:ascii="Times New Roman" w:hAnsi="Times New Roman" w:cs="Times New Roman"/>
          <w:b/>
        </w:rPr>
      </w:pPr>
    </w:p>
    <w:p w:rsidR="00F4112B" w:rsidRPr="00F62C99" w:rsidRDefault="00F4112B" w:rsidP="00F62C99">
      <w:pPr>
        <w:jc w:val="center"/>
        <w:rPr>
          <w:rFonts w:ascii="Times New Roman" w:hAnsi="Times New Roman" w:cs="Times New Roman"/>
          <w:b/>
        </w:rPr>
      </w:pPr>
      <w:r w:rsidRPr="00F62C99">
        <w:rPr>
          <w:rFonts w:ascii="Times New Roman" w:hAnsi="Times New Roman" w:cs="Times New Roman"/>
          <w:b/>
        </w:rPr>
        <w:t>внутреннего муниципального финансового контроля</w:t>
      </w:r>
    </w:p>
    <w:p w:rsidR="00F4112B" w:rsidRPr="00F62C99" w:rsidRDefault="00F4112B" w:rsidP="00F62C99">
      <w:pPr>
        <w:jc w:val="center"/>
        <w:rPr>
          <w:rFonts w:ascii="Times New Roman" w:hAnsi="Times New Roman" w:cs="Times New Roman"/>
          <w:b/>
        </w:rPr>
      </w:pPr>
      <w:r w:rsidRPr="00F62C99">
        <w:rPr>
          <w:rFonts w:ascii="Times New Roman" w:hAnsi="Times New Roman" w:cs="Times New Roman"/>
          <w:b/>
        </w:rPr>
        <w:t>«Правила досудебного обжалования решений и действий (бездействия)</w:t>
      </w:r>
    </w:p>
    <w:p w:rsidR="00F4112B" w:rsidRPr="00F62C99" w:rsidRDefault="00F4112B" w:rsidP="00F62C99">
      <w:pPr>
        <w:jc w:val="center"/>
        <w:rPr>
          <w:rFonts w:ascii="Times New Roman" w:hAnsi="Times New Roman" w:cs="Times New Roman"/>
          <w:b/>
        </w:rPr>
      </w:pPr>
      <w:r w:rsidRPr="00F62C99">
        <w:rPr>
          <w:rFonts w:ascii="Times New Roman" w:hAnsi="Times New Roman" w:cs="Times New Roman"/>
          <w:b/>
        </w:rPr>
        <w:t>отдела муниципального финансового контроля администрации</w:t>
      </w:r>
    </w:p>
    <w:p w:rsidR="00F4112B" w:rsidRPr="00F62C99" w:rsidRDefault="00F62C99" w:rsidP="00F62C99">
      <w:pPr>
        <w:jc w:val="center"/>
        <w:rPr>
          <w:rFonts w:ascii="Times New Roman" w:hAnsi="Times New Roman" w:cs="Times New Roman"/>
          <w:b/>
        </w:rPr>
      </w:pPr>
      <w:r w:rsidRPr="00F62C99">
        <w:rPr>
          <w:rFonts w:ascii="Times New Roman" w:hAnsi="Times New Roman" w:cs="Times New Roman"/>
          <w:b/>
        </w:rPr>
        <w:t>Афанасьевского сельского поселения</w:t>
      </w:r>
      <w:r w:rsidR="00F4112B" w:rsidRPr="00F62C99">
        <w:rPr>
          <w:rFonts w:ascii="Times New Roman" w:hAnsi="Times New Roman" w:cs="Times New Roman"/>
          <w:b/>
        </w:rPr>
        <w:t xml:space="preserve"> и</w:t>
      </w:r>
    </w:p>
    <w:p w:rsidR="00F4112B" w:rsidRPr="00F62C99" w:rsidRDefault="00F4112B" w:rsidP="00F62C99">
      <w:pPr>
        <w:jc w:val="center"/>
        <w:rPr>
          <w:rFonts w:ascii="Times New Roman" w:hAnsi="Times New Roman" w:cs="Times New Roman"/>
          <w:b/>
        </w:rPr>
      </w:pPr>
      <w:r w:rsidRPr="00F62C99">
        <w:rPr>
          <w:rFonts w:ascii="Times New Roman" w:hAnsi="Times New Roman" w:cs="Times New Roman"/>
          <w:b/>
        </w:rPr>
        <w:t>его должностных лиц»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62C99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 Общие положения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1.1. </w:t>
      </w:r>
      <w:proofErr w:type="gramStart"/>
      <w:r w:rsidRPr="00412793">
        <w:rPr>
          <w:rFonts w:ascii="Times New Roman" w:hAnsi="Times New Roman" w:cs="Times New Roman"/>
        </w:rPr>
        <w:t>Стандарт внутреннего муни</w:t>
      </w:r>
      <w:r w:rsidR="00F62C99">
        <w:rPr>
          <w:rFonts w:ascii="Times New Roman" w:hAnsi="Times New Roman" w:cs="Times New Roman"/>
        </w:rPr>
        <w:t xml:space="preserve">ципального финансового контроля </w:t>
      </w:r>
      <w:r w:rsidRPr="00412793">
        <w:rPr>
          <w:rFonts w:ascii="Times New Roman" w:hAnsi="Times New Roman" w:cs="Times New Roman"/>
        </w:rPr>
        <w:t xml:space="preserve">«Правила досудебного обжалования решений </w:t>
      </w:r>
      <w:r w:rsidR="00F62C99">
        <w:rPr>
          <w:rFonts w:ascii="Times New Roman" w:hAnsi="Times New Roman" w:cs="Times New Roman"/>
        </w:rPr>
        <w:t xml:space="preserve">и действий (бездействия) отдела </w:t>
      </w:r>
      <w:r w:rsidRPr="00412793">
        <w:rPr>
          <w:rFonts w:ascii="Times New Roman" w:hAnsi="Times New Roman" w:cs="Times New Roman"/>
        </w:rPr>
        <w:t>муниципального финансового контро</w:t>
      </w:r>
      <w:r w:rsidR="00F62C99">
        <w:rPr>
          <w:rFonts w:ascii="Times New Roman" w:hAnsi="Times New Roman" w:cs="Times New Roman"/>
        </w:rPr>
        <w:t xml:space="preserve">ля администрации </w:t>
      </w:r>
      <w:r w:rsidR="00F62C99">
        <w:rPr>
          <w:rFonts w:ascii="Times New Roman" w:hAnsi="Times New Roman" w:cs="Times New Roman"/>
        </w:rPr>
        <w:t>Афанасьевского сельского поселения</w:t>
      </w:r>
      <w:r w:rsidRPr="00412793">
        <w:rPr>
          <w:rFonts w:ascii="Times New Roman" w:hAnsi="Times New Roman" w:cs="Times New Roman"/>
        </w:rPr>
        <w:t xml:space="preserve"> и его долж</w:t>
      </w:r>
      <w:r w:rsidR="00F62C99">
        <w:rPr>
          <w:rFonts w:ascii="Times New Roman" w:hAnsi="Times New Roman" w:cs="Times New Roman"/>
        </w:rPr>
        <w:t xml:space="preserve">ностных лиц» (далее - Стандарт) </w:t>
      </w:r>
      <w:r w:rsidRPr="00412793">
        <w:rPr>
          <w:rFonts w:ascii="Times New Roman" w:hAnsi="Times New Roman" w:cs="Times New Roman"/>
        </w:rPr>
        <w:t xml:space="preserve">разработан в целях установления </w:t>
      </w:r>
      <w:r w:rsidR="00F62C99">
        <w:rPr>
          <w:rFonts w:ascii="Times New Roman" w:hAnsi="Times New Roman" w:cs="Times New Roman"/>
        </w:rPr>
        <w:t xml:space="preserve">общих требований к рассмотрению </w:t>
      </w:r>
      <w:r w:rsidRPr="00412793">
        <w:rPr>
          <w:rFonts w:ascii="Times New Roman" w:hAnsi="Times New Roman" w:cs="Times New Roman"/>
        </w:rPr>
        <w:t>обращения объекта внутреннего муниципа</w:t>
      </w:r>
      <w:r w:rsidR="00F62C99">
        <w:rPr>
          <w:rFonts w:ascii="Times New Roman" w:hAnsi="Times New Roman" w:cs="Times New Roman"/>
        </w:rPr>
        <w:t xml:space="preserve">льного финансового контроля или </w:t>
      </w:r>
      <w:r w:rsidRPr="00412793">
        <w:rPr>
          <w:rFonts w:ascii="Times New Roman" w:hAnsi="Times New Roman" w:cs="Times New Roman"/>
        </w:rPr>
        <w:t xml:space="preserve">его представителя (далее - заявитель), в </w:t>
      </w:r>
      <w:r w:rsidR="00F62C99">
        <w:rPr>
          <w:rFonts w:ascii="Times New Roman" w:hAnsi="Times New Roman" w:cs="Times New Roman"/>
        </w:rPr>
        <w:t xml:space="preserve">котором выражается несогласие с </w:t>
      </w:r>
      <w:r w:rsidRPr="00412793">
        <w:rPr>
          <w:rFonts w:ascii="Times New Roman" w:hAnsi="Times New Roman" w:cs="Times New Roman"/>
        </w:rPr>
        <w:t>решением отдела муниципального фин</w:t>
      </w:r>
      <w:r w:rsidR="00F62C99">
        <w:rPr>
          <w:rFonts w:ascii="Times New Roman" w:hAnsi="Times New Roman" w:cs="Times New Roman"/>
        </w:rPr>
        <w:t xml:space="preserve">ансового контроля администрации </w:t>
      </w:r>
      <w:r w:rsidR="00F62C99">
        <w:rPr>
          <w:rFonts w:ascii="Times New Roman" w:hAnsi="Times New Roman" w:cs="Times New Roman"/>
        </w:rPr>
        <w:t>Афанасьевского сельского поселения</w:t>
      </w:r>
      <w:r w:rsidR="00F62C99" w:rsidRPr="00412793">
        <w:rPr>
          <w:rFonts w:ascii="Times New Roman" w:hAnsi="Times New Roman" w:cs="Times New Roman"/>
        </w:rPr>
        <w:t xml:space="preserve"> </w:t>
      </w:r>
      <w:r w:rsidR="00F62C99">
        <w:rPr>
          <w:rFonts w:ascii="Times New Roman" w:hAnsi="Times New Roman" w:cs="Times New Roman"/>
        </w:rPr>
        <w:t>(его</w:t>
      </w:r>
      <w:proofErr w:type="gramEnd"/>
      <w:r w:rsidR="00F62C99">
        <w:rPr>
          <w:rFonts w:ascii="Times New Roman" w:hAnsi="Times New Roman" w:cs="Times New Roman"/>
        </w:rPr>
        <w:t xml:space="preserve"> должностных лиц) </w:t>
      </w:r>
      <w:r w:rsidRPr="00412793">
        <w:rPr>
          <w:rFonts w:ascii="Times New Roman" w:hAnsi="Times New Roman" w:cs="Times New Roman"/>
        </w:rPr>
        <w:t xml:space="preserve">(далее - орган контроля), принятым </w:t>
      </w:r>
      <w:r w:rsidR="00F62C99">
        <w:rPr>
          <w:rFonts w:ascii="Times New Roman" w:hAnsi="Times New Roman" w:cs="Times New Roman"/>
        </w:rPr>
        <w:t xml:space="preserve">по результатам осуществления им </w:t>
      </w:r>
      <w:r w:rsidRPr="00412793">
        <w:rPr>
          <w:rFonts w:ascii="Times New Roman" w:hAnsi="Times New Roman" w:cs="Times New Roman"/>
        </w:rPr>
        <w:t>полномочий по внутреннему муницип</w:t>
      </w:r>
      <w:r w:rsidR="00B761B4">
        <w:rPr>
          <w:rFonts w:ascii="Times New Roman" w:hAnsi="Times New Roman" w:cs="Times New Roman"/>
        </w:rPr>
        <w:t xml:space="preserve">альному финансовому контролю, и </w:t>
      </w:r>
      <w:r w:rsidRPr="00412793">
        <w:rPr>
          <w:rFonts w:ascii="Times New Roman" w:hAnsi="Times New Roman" w:cs="Times New Roman"/>
        </w:rPr>
        <w:t>действиями (бездействием) долж</w:t>
      </w:r>
      <w:r w:rsidR="00F62C99">
        <w:rPr>
          <w:rFonts w:ascii="Times New Roman" w:hAnsi="Times New Roman" w:cs="Times New Roman"/>
        </w:rPr>
        <w:t xml:space="preserve">ностных лиц органа контроля при </w:t>
      </w:r>
      <w:r w:rsidRPr="00412793">
        <w:rPr>
          <w:rFonts w:ascii="Times New Roman" w:hAnsi="Times New Roman" w:cs="Times New Roman"/>
        </w:rPr>
        <w:t>осуществлении ими полномочи</w:t>
      </w:r>
      <w:r w:rsidR="00F62C99">
        <w:rPr>
          <w:rFonts w:ascii="Times New Roman" w:hAnsi="Times New Roman" w:cs="Times New Roman"/>
        </w:rPr>
        <w:t xml:space="preserve">й по внутреннему муниципальному </w:t>
      </w:r>
      <w:r w:rsidRPr="00412793">
        <w:rPr>
          <w:rFonts w:ascii="Times New Roman" w:hAnsi="Times New Roman" w:cs="Times New Roman"/>
        </w:rPr>
        <w:t>финансовому контролю (далее - жалоба).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1.2. Предметом обжалования являютс</w:t>
      </w:r>
      <w:r w:rsidR="00F62C99">
        <w:rPr>
          <w:rFonts w:ascii="Times New Roman" w:hAnsi="Times New Roman" w:cs="Times New Roman"/>
        </w:rPr>
        <w:t xml:space="preserve">я представления, предписания, а </w:t>
      </w:r>
      <w:r w:rsidRPr="00412793">
        <w:rPr>
          <w:rFonts w:ascii="Times New Roman" w:hAnsi="Times New Roman" w:cs="Times New Roman"/>
        </w:rPr>
        <w:t>также действия (бездействие) долж</w:t>
      </w:r>
      <w:r w:rsidR="00F62C99">
        <w:rPr>
          <w:rFonts w:ascii="Times New Roman" w:hAnsi="Times New Roman" w:cs="Times New Roman"/>
        </w:rPr>
        <w:t xml:space="preserve">ностных лиц органа контроля при </w:t>
      </w:r>
      <w:r w:rsidRPr="00412793">
        <w:rPr>
          <w:rFonts w:ascii="Times New Roman" w:hAnsi="Times New Roman" w:cs="Times New Roman"/>
        </w:rPr>
        <w:t>осуществлении ими полномочи</w:t>
      </w:r>
      <w:r w:rsidR="00F62C99">
        <w:rPr>
          <w:rFonts w:ascii="Times New Roman" w:hAnsi="Times New Roman" w:cs="Times New Roman"/>
        </w:rPr>
        <w:t xml:space="preserve">й по внутреннему муниципальному </w:t>
      </w:r>
      <w:r w:rsidRPr="00412793">
        <w:rPr>
          <w:rFonts w:ascii="Times New Roman" w:hAnsi="Times New Roman" w:cs="Times New Roman"/>
        </w:rPr>
        <w:t>финансовому контролю.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1.3. Основанием для обжалования</w:t>
      </w:r>
      <w:r w:rsidR="00F62C99">
        <w:rPr>
          <w:rFonts w:ascii="Times New Roman" w:hAnsi="Times New Roman" w:cs="Times New Roman"/>
        </w:rPr>
        <w:t xml:space="preserve"> являются положения нормативных </w:t>
      </w:r>
      <w:r w:rsidRPr="00412793">
        <w:rPr>
          <w:rFonts w:ascii="Times New Roman" w:hAnsi="Times New Roman" w:cs="Times New Roman"/>
        </w:rPr>
        <w:t>правовых актов, которые заявитель сч</w:t>
      </w:r>
      <w:r w:rsidR="00F62C99">
        <w:rPr>
          <w:rFonts w:ascii="Times New Roman" w:hAnsi="Times New Roman" w:cs="Times New Roman"/>
        </w:rPr>
        <w:t xml:space="preserve">итает нарушенными при вынесении </w:t>
      </w:r>
      <w:r w:rsidRPr="00412793">
        <w:rPr>
          <w:rFonts w:ascii="Times New Roman" w:hAnsi="Times New Roman" w:cs="Times New Roman"/>
        </w:rPr>
        <w:t>органом контроля представления (пр</w:t>
      </w:r>
      <w:r w:rsidR="00F62C99">
        <w:rPr>
          <w:rFonts w:ascii="Times New Roman" w:hAnsi="Times New Roman" w:cs="Times New Roman"/>
        </w:rPr>
        <w:t xml:space="preserve">едписания), совершении действий </w:t>
      </w:r>
      <w:r w:rsidRPr="00412793">
        <w:rPr>
          <w:rFonts w:ascii="Times New Roman" w:hAnsi="Times New Roman" w:cs="Times New Roman"/>
        </w:rPr>
        <w:t>(бездействия) должностными лицами ор</w:t>
      </w:r>
      <w:r w:rsidR="00F62C99">
        <w:rPr>
          <w:rFonts w:ascii="Times New Roman" w:hAnsi="Times New Roman" w:cs="Times New Roman"/>
        </w:rPr>
        <w:t xml:space="preserve">гана контроля при осуществлении </w:t>
      </w:r>
      <w:r w:rsidRPr="00412793">
        <w:rPr>
          <w:rFonts w:ascii="Times New Roman" w:hAnsi="Times New Roman" w:cs="Times New Roman"/>
        </w:rPr>
        <w:t>полномочий по внутреннему муниципальному финансовому контролю.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62C99">
      <w:pPr>
        <w:jc w:val="center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 Рассмо</w:t>
      </w:r>
      <w:r w:rsidR="00F62C99">
        <w:rPr>
          <w:rFonts w:ascii="Times New Roman" w:hAnsi="Times New Roman" w:cs="Times New Roman"/>
        </w:rPr>
        <w:t xml:space="preserve">трение жалоб и принятие решений </w:t>
      </w:r>
      <w:r w:rsidRPr="00412793">
        <w:rPr>
          <w:rFonts w:ascii="Times New Roman" w:hAnsi="Times New Roman" w:cs="Times New Roman"/>
        </w:rPr>
        <w:t>по результатам их рассмотрения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2.1. Рассмотрение жалоб осуществляется с учетом позиции органа</w:t>
      </w:r>
      <w:r w:rsidR="00F62C99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контроля, созданным для правового обеспеч</w:t>
      </w:r>
      <w:r w:rsidR="00F62C99">
        <w:rPr>
          <w:rFonts w:ascii="Times New Roman" w:hAnsi="Times New Roman" w:cs="Times New Roman"/>
        </w:rPr>
        <w:t xml:space="preserve">ения их деятельности, исходя из </w:t>
      </w:r>
      <w:r w:rsidRPr="00412793">
        <w:rPr>
          <w:rFonts w:ascii="Times New Roman" w:hAnsi="Times New Roman" w:cs="Times New Roman"/>
        </w:rPr>
        <w:t>предмета и основания обжалования.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2.2. Жалоба может быть подана в тече</w:t>
      </w:r>
      <w:r w:rsidR="00F62C99">
        <w:rPr>
          <w:rFonts w:ascii="Times New Roman" w:hAnsi="Times New Roman" w:cs="Times New Roman"/>
        </w:rPr>
        <w:t xml:space="preserve">ние 30 календарных дней со дня, </w:t>
      </w:r>
      <w:r w:rsidRPr="00412793">
        <w:rPr>
          <w:rFonts w:ascii="Times New Roman" w:hAnsi="Times New Roman" w:cs="Times New Roman"/>
        </w:rPr>
        <w:t>когда заявитель узнал (получил информа</w:t>
      </w:r>
      <w:r w:rsidR="00F62C99">
        <w:rPr>
          <w:rFonts w:ascii="Times New Roman" w:hAnsi="Times New Roman" w:cs="Times New Roman"/>
        </w:rPr>
        <w:t xml:space="preserve">цию) о принятии решения органом </w:t>
      </w:r>
      <w:r w:rsidRPr="00412793">
        <w:rPr>
          <w:rFonts w:ascii="Times New Roman" w:hAnsi="Times New Roman" w:cs="Times New Roman"/>
        </w:rPr>
        <w:t>контроля, действии (бездействии) его должностных лиц.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 xml:space="preserve">2.3. Срок рассмотрения жалобы не </w:t>
      </w:r>
      <w:r w:rsidR="00F62C99">
        <w:rPr>
          <w:rFonts w:ascii="Times New Roman" w:hAnsi="Times New Roman" w:cs="Times New Roman"/>
        </w:rPr>
        <w:t xml:space="preserve">должен превышать 30 календарных </w:t>
      </w:r>
      <w:r w:rsidRPr="00412793">
        <w:rPr>
          <w:rFonts w:ascii="Times New Roman" w:hAnsi="Times New Roman" w:cs="Times New Roman"/>
        </w:rPr>
        <w:t xml:space="preserve">дней </w:t>
      </w:r>
      <w:proofErr w:type="gramStart"/>
      <w:r w:rsidRPr="00412793">
        <w:rPr>
          <w:rFonts w:ascii="Times New Roman" w:hAnsi="Times New Roman" w:cs="Times New Roman"/>
        </w:rPr>
        <w:t>с даты</w:t>
      </w:r>
      <w:proofErr w:type="gramEnd"/>
      <w:r w:rsidRPr="00412793">
        <w:rPr>
          <w:rFonts w:ascii="Times New Roman" w:hAnsi="Times New Roman" w:cs="Times New Roman"/>
        </w:rPr>
        <w:t xml:space="preserve"> ее поступления.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t>В случае необходимости направления запроса др</w:t>
      </w:r>
      <w:r w:rsidR="00F62C99">
        <w:rPr>
          <w:rFonts w:ascii="Times New Roman" w:hAnsi="Times New Roman" w:cs="Times New Roman"/>
        </w:rPr>
        <w:t xml:space="preserve">угим государственным </w:t>
      </w:r>
      <w:r w:rsidRPr="00412793">
        <w:rPr>
          <w:rFonts w:ascii="Times New Roman" w:hAnsi="Times New Roman" w:cs="Times New Roman"/>
        </w:rPr>
        <w:t>органам, иным должностным лица</w:t>
      </w:r>
      <w:r w:rsidR="00F62C99">
        <w:rPr>
          <w:rFonts w:ascii="Times New Roman" w:hAnsi="Times New Roman" w:cs="Times New Roman"/>
        </w:rPr>
        <w:t xml:space="preserve">м для получения необходимых для </w:t>
      </w:r>
      <w:r w:rsidRPr="00412793">
        <w:rPr>
          <w:rFonts w:ascii="Times New Roman" w:hAnsi="Times New Roman" w:cs="Times New Roman"/>
        </w:rPr>
        <w:t xml:space="preserve">рассмотрения жалобы документов и материалов, глава </w:t>
      </w:r>
      <w:r w:rsidR="00F62C99">
        <w:rPr>
          <w:rFonts w:ascii="Times New Roman" w:hAnsi="Times New Roman" w:cs="Times New Roman"/>
        </w:rPr>
        <w:t>Афанасьевского сельского поселения</w:t>
      </w:r>
      <w:r w:rsidR="00F62C99" w:rsidRPr="00412793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 xml:space="preserve">(далее - глава) вправе продлить </w:t>
      </w:r>
      <w:r w:rsidRPr="00412793">
        <w:rPr>
          <w:rFonts w:ascii="Times New Roman" w:hAnsi="Times New Roman" w:cs="Times New Roman"/>
        </w:rPr>
        <w:lastRenderedPageBreak/>
        <w:t>срок</w:t>
      </w:r>
      <w:r w:rsidR="00B761B4">
        <w:rPr>
          <w:rFonts w:ascii="Times New Roman" w:hAnsi="Times New Roman" w:cs="Times New Roman"/>
        </w:rPr>
        <w:t xml:space="preserve"> </w:t>
      </w:r>
      <w:r w:rsidRPr="00412793">
        <w:rPr>
          <w:rFonts w:ascii="Times New Roman" w:hAnsi="Times New Roman" w:cs="Times New Roman"/>
        </w:rPr>
        <w:t>рассмотрения жалобы на основании мотив</w:t>
      </w:r>
      <w:r w:rsidR="00F62C99">
        <w:rPr>
          <w:rFonts w:ascii="Times New Roman" w:hAnsi="Times New Roman" w:cs="Times New Roman"/>
        </w:rPr>
        <w:t xml:space="preserve">ированной служебной записки </w:t>
      </w:r>
      <w:r w:rsidRPr="00412793">
        <w:rPr>
          <w:rFonts w:ascii="Times New Roman" w:hAnsi="Times New Roman" w:cs="Times New Roman"/>
        </w:rPr>
        <w:t>начальника органа контроля, но н</w:t>
      </w:r>
      <w:r w:rsidR="00F62C99">
        <w:rPr>
          <w:rFonts w:ascii="Times New Roman" w:hAnsi="Times New Roman" w:cs="Times New Roman"/>
        </w:rPr>
        <w:t xml:space="preserve">е более чем на 30 рабочих дней, </w:t>
      </w:r>
      <w:r w:rsidRPr="00412793">
        <w:rPr>
          <w:rFonts w:ascii="Times New Roman" w:hAnsi="Times New Roman" w:cs="Times New Roman"/>
        </w:rPr>
        <w:t>с уведомлением об этом заявителя с указанием причин продления срока.</w:t>
      </w:r>
      <w:proofErr w:type="gramEnd"/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2.4. Должностные лица органа контрол</w:t>
      </w:r>
      <w:r w:rsidR="00F62C99">
        <w:rPr>
          <w:rFonts w:ascii="Times New Roman" w:hAnsi="Times New Roman" w:cs="Times New Roman"/>
        </w:rPr>
        <w:t xml:space="preserve">я обеспечивают в пределах своей </w:t>
      </w:r>
      <w:r w:rsidRPr="00412793">
        <w:rPr>
          <w:rFonts w:ascii="Times New Roman" w:hAnsi="Times New Roman" w:cs="Times New Roman"/>
        </w:rPr>
        <w:t>компетенции проверку обжалуемых предст</w:t>
      </w:r>
      <w:r w:rsidR="00F62C99">
        <w:rPr>
          <w:rFonts w:ascii="Times New Roman" w:hAnsi="Times New Roman" w:cs="Times New Roman"/>
        </w:rPr>
        <w:t xml:space="preserve">авлений (предписаний), действий </w:t>
      </w:r>
      <w:r w:rsidRPr="00412793">
        <w:rPr>
          <w:rFonts w:ascii="Times New Roman" w:hAnsi="Times New Roman" w:cs="Times New Roman"/>
        </w:rPr>
        <w:t xml:space="preserve">(бездействия) должностных лиц </w:t>
      </w:r>
      <w:r w:rsidR="00F62C99">
        <w:rPr>
          <w:rFonts w:ascii="Times New Roman" w:hAnsi="Times New Roman" w:cs="Times New Roman"/>
        </w:rPr>
        <w:t xml:space="preserve">органа контроля на соответствие </w:t>
      </w:r>
      <w:r w:rsidRPr="00412793">
        <w:rPr>
          <w:rFonts w:ascii="Times New Roman" w:hAnsi="Times New Roman" w:cs="Times New Roman"/>
        </w:rPr>
        <w:t>законодательству Российской Федерации.</w:t>
      </w:r>
    </w:p>
    <w:p w:rsidR="00F4112B" w:rsidRPr="00412793" w:rsidRDefault="00B761B4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4112B" w:rsidRPr="00412793">
        <w:rPr>
          <w:rFonts w:ascii="Times New Roman" w:hAnsi="Times New Roman" w:cs="Times New Roman"/>
        </w:rPr>
        <w:t>Указанная проверка не должна выходит</w:t>
      </w:r>
      <w:r w:rsidR="00F62C99">
        <w:rPr>
          <w:rFonts w:ascii="Times New Roman" w:hAnsi="Times New Roman" w:cs="Times New Roman"/>
        </w:rPr>
        <w:t xml:space="preserve">ь за рамки предмета и основания </w:t>
      </w:r>
      <w:r w:rsidR="00F4112B" w:rsidRPr="00412793">
        <w:rPr>
          <w:rFonts w:ascii="Times New Roman" w:hAnsi="Times New Roman" w:cs="Times New Roman"/>
        </w:rPr>
        <w:t>обжалования. Предмет и основание обжалован</w:t>
      </w:r>
      <w:r w:rsidR="00F62C99">
        <w:rPr>
          <w:rFonts w:ascii="Times New Roman" w:hAnsi="Times New Roman" w:cs="Times New Roman"/>
        </w:rPr>
        <w:t xml:space="preserve">ия определяются исходя из </w:t>
      </w:r>
      <w:r w:rsidR="00F4112B" w:rsidRPr="00412793">
        <w:rPr>
          <w:rFonts w:ascii="Times New Roman" w:hAnsi="Times New Roman" w:cs="Times New Roman"/>
        </w:rPr>
        <w:t>текста жалобы.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2.5. Подача жалобы не приостан</w:t>
      </w:r>
      <w:r w:rsidR="00F62C99">
        <w:rPr>
          <w:rFonts w:ascii="Times New Roman" w:hAnsi="Times New Roman" w:cs="Times New Roman"/>
        </w:rPr>
        <w:t xml:space="preserve">авливает исполнение обжалуемого </w:t>
      </w:r>
      <w:r w:rsidRPr="00412793">
        <w:rPr>
          <w:rFonts w:ascii="Times New Roman" w:hAnsi="Times New Roman" w:cs="Times New Roman"/>
        </w:rPr>
        <w:t>представления, предписания, действия (безд</w:t>
      </w:r>
      <w:r w:rsidR="00F62C99">
        <w:rPr>
          <w:rFonts w:ascii="Times New Roman" w:hAnsi="Times New Roman" w:cs="Times New Roman"/>
        </w:rPr>
        <w:t xml:space="preserve">ействие) должностных лиц органа </w:t>
      </w:r>
      <w:r w:rsidRPr="00412793">
        <w:rPr>
          <w:rFonts w:ascii="Times New Roman" w:hAnsi="Times New Roman" w:cs="Times New Roman"/>
        </w:rPr>
        <w:t>контроля при осуществлени</w:t>
      </w:r>
      <w:r w:rsidR="00F62C99">
        <w:rPr>
          <w:rFonts w:ascii="Times New Roman" w:hAnsi="Times New Roman" w:cs="Times New Roman"/>
        </w:rPr>
        <w:t xml:space="preserve">и ими полномочий по внутреннему </w:t>
      </w:r>
      <w:r w:rsidRPr="00412793">
        <w:rPr>
          <w:rFonts w:ascii="Times New Roman" w:hAnsi="Times New Roman" w:cs="Times New Roman"/>
        </w:rPr>
        <w:t>муниципальному финансовому ко</w:t>
      </w:r>
      <w:r w:rsidR="00F62C99">
        <w:rPr>
          <w:rFonts w:ascii="Times New Roman" w:hAnsi="Times New Roman" w:cs="Times New Roman"/>
        </w:rPr>
        <w:t xml:space="preserve">нтролю, за исключением случаев, </w:t>
      </w:r>
      <w:r w:rsidRPr="00412793">
        <w:rPr>
          <w:rFonts w:ascii="Times New Roman" w:hAnsi="Times New Roman" w:cs="Times New Roman"/>
        </w:rPr>
        <w:t>предусмотренных настоящим Стандартом.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proofErr w:type="gramStart"/>
      <w:r w:rsidRPr="00412793">
        <w:rPr>
          <w:rFonts w:ascii="Times New Roman" w:hAnsi="Times New Roman" w:cs="Times New Roman"/>
        </w:rPr>
        <w:t>В случае обжалования предс</w:t>
      </w:r>
      <w:r w:rsidR="00F62C99">
        <w:rPr>
          <w:rFonts w:ascii="Times New Roman" w:hAnsi="Times New Roman" w:cs="Times New Roman"/>
        </w:rPr>
        <w:t xml:space="preserve">тавления, предписания, действия </w:t>
      </w:r>
      <w:r w:rsidRPr="00412793">
        <w:rPr>
          <w:rFonts w:ascii="Times New Roman" w:hAnsi="Times New Roman" w:cs="Times New Roman"/>
        </w:rPr>
        <w:t>(бездействие) должностных лиц органа</w:t>
      </w:r>
      <w:r w:rsidR="00F62C99">
        <w:rPr>
          <w:rFonts w:ascii="Times New Roman" w:hAnsi="Times New Roman" w:cs="Times New Roman"/>
        </w:rPr>
        <w:t xml:space="preserve"> контроля при осуществлении ими </w:t>
      </w:r>
      <w:r w:rsidRPr="00412793">
        <w:rPr>
          <w:rFonts w:ascii="Times New Roman" w:hAnsi="Times New Roman" w:cs="Times New Roman"/>
        </w:rPr>
        <w:t>полномочий по внутреннему муниципальному финансо</w:t>
      </w:r>
      <w:r w:rsidR="00F62C99">
        <w:rPr>
          <w:rFonts w:ascii="Times New Roman" w:hAnsi="Times New Roman" w:cs="Times New Roman"/>
        </w:rPr>
        <w:t xml:space="preserve">вому контролю по </w:t>
      </w:r>
      <w:r w:rsidRPr="00412793">
        <w:rPr>
          <w:rFonts w:ascii="Times New Roman" w:hAnsi="Times New Roman" w:cs="Times New Roman"/>
        </w:rPr>
        <w:t>ходатайству заявителя исполнение обжалуем</w:t>
      </w:r>
      <w:r w:rsidR="00F62C99">
        <w:rPr>
          <w:rFonts w:ascii="Times New Roman" w:hAnsi="Times New Roman" w:cs="Times New Roman"/>
        </w:rPr>
        <w:t xml:space="preserve">ого представления, предписания, </w:t>
      </w:r>
      <w:r w:rsidRPr="00412793">
        <w:rPr>
          <w:rFonts w:ascii="Times New Roman" w:hAnsi="Times New Roman" w:cs="Times New Roman"/>
        </w:rPr>
        <w:t>действия (бездействие) должностных лиц ор</w:t>
      </w:r>
      <w:r w:rsidR="00B761B4">
        <w:rPr>
          <w:rFonts w:ascii="Times New Roman" w:hAnsi="Times New Roman" w:cs="Times New Roman"/>
        </w:rPr>
        <w:t xml:space="preserve">гана контроля при осуществлении </w:t>
      </w:r>
      <w:bookmarkStart w:id="0" w:name="_GoBack"/>
      <w:bookmarkEnd w:id="0"/>
      <w:r w:rsidRPr="00412793">
        <w:rPr>
          <w:rFonts w:ascii="Times New Roman" w:hAnsi="Times New Roman" w:cs="Times New Roman"/>
        </w:rPr>
        <w:t>ими полномочий по внутреннему муни</w:t>
      </w:r>
      <w:r w:rsidR="00F62C99">
        <w:rPr>
          <w:rFonts w:ascii="Times New Roman" w:hAnsi="Times New Roman" w:cs="Times New Roman"/>
        </w:rPr>
        <w:t xml:space="preserve">ципальному финансовому контролю </w:t>
      </w:r>
      <w:r w:rsidRPr="00412793">
        <w:rPr>
          <w:rFonts w:ascii="Times New Roman" w:hAnsi="Times New Roman" w:cs="Times New Roman"/>
        </w:rPr>
        <w:t>может быть приостановлено главой пр</w:t>
      </w:r>
      <w:r w:rsidR="00F62C99">
        <w:rPr>
          <w:rFonts w:ascii="Times New Roman" w:hAnsi="Times New Roman" w:cs="Times New Roman"/>
        </w:rPr>
        <w:t xml:space="preserve">и наличии достаточных оснований </w:t>
      </w:r>
      <w:r w:rsidRPr="00412793">
        <w:rPr>
          <w:rFonts w:ascii="Times New Roman" w:hAnsi="Times New Roman" w:cs="Times New Roman"/>
        </w:rPr>
        <w:t>полагать, что указанное решени</w:t>
      </w:r>
      <w:r w:rsidR="00F62C99">
        <w:rPr>
          <w:rFonts w:ascii="Times New Roman" w:hAnsi="Times New Roman" w:cs="Times New Roman"/>
        </w:rPr>
        <w:t xml:space="preserve">е или действие не соответствуют </w:t>
      </w:r>
      <w:r w:rsidRPr="00412793">
        <w:rPr>
          <w:rFonts w:ascii="Times New Roman" w:hAnsi="Times New Roman" w:cs="Times New Roman"/>
        </w:rPr>
        <w:t>законодательству Российской</w:t>
      </w:r>
      <w:proofErr w:type="gramEnd"/>
      <w:r w:rsidRPr="00412793">
        <w:rPr>
          <w:rFonts w:ascii="Times New Roman" w:hAnsi="Times New Roman" w:cs="Times New Roman"/>
        </w:rPr>
        <w:t xml:space="preserve"> Федерации.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О принятом по ходатайству решении в те</w:t>
      </w:r>
      <w:r w:rsidR="00F62C99">
        <w:rPr>
          <w:rFonts w:ascii="Times New Roman" w:hAnsi="Times New Roman" w:cs="Times New Roman"/>
        </w:rPr>
        <w:t xml:space="preserve">чение 3 рабочих дней со дня его </w:t>
      </w:r>
      <w:r w:rsidRPr="00412793">
        <w:rPr>
          <w:rFonts w:ascii="Times New Roman" w:hAnsi="Times New Roman" w:cs="Times New Roman"/>
        </w:rPr>
        <w:t>принятия сообщается в письменной форме заявителю.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2.6. Принятие решения по жалобе осуществляется главой.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2.7. По результатам рассмотр</w:t>
      </w:r>
      <w:r w:rsidR="00F62C99">
        <w:rPr>
          <w:rFonts w:ascii="Times New Roman" w:hAnsi="Times New Roman" w:cs="Times New Roman"/>
        </w:rPr>
        <w:t xml:space="preserve">ения жалобы принимается одно из </w:t>
      </w:r>
      <w:r w:rsidRPr="00412793">
        <w:rPr>
          <w:rFonts w:ascii="Times New Roman" w:hAnsi="Times New Roman" w:cs="Times New Roman"/>
        </w:rPr>
        <w:t>следующих решений: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удовлетворение жалобы в полном объеме;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частичное удовлетворение жалобы;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оставление жалобы без удовлетворения.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2.8. Основаниями для оставления жалобы без рассмотрения являются: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F4112B" w:rsidRPr="00412793">
        <w:rPr>
          <w:rFonts w:ascii="Times New Roman" w:hAnsi="Times New Roman" w:cs="Times New Roman"/>
        </w:rPr>
        <w:t>тсутствие подписи заявителя, либо не представление оформленных в</w:t>
      </w:r>
      <w:r>
        <w:rPr>
          <w:rFonts w:ascii="Times New Roman" w:hAnsi="Times New Roman" w:cs="Times New Roman"/>
        </w:rPr>
        <w:t xml:space="preserve"> </w:t>
      </w:r>
      <w:r w:rsidR="00F4112B" w:rsidRPr="00412793">
        <w:rPr>
          <w:rFonts w:ascii="Times New Roman" w:hAnsi="Times New Roman" w:cs="Times New Roman"/>
        </w:rPr>
        <w:t xml:space="preserve">установленном порядке документов, </w:t>
      </w:r>
      <w:r>
        <w:rPr>
          <w:rFonts w:ascii="Times New Roman" w:hAnsi="Times New Roman" w:cs="Times New Roman"/>
        </w:rPr>
        <w:t xml:space="preserve">подтверждающих полномочия на ее </w:t>
      </w:r>
      <w:r w:rsidR="00F4112B" w:rsidRPr="00412793">
        <w:rPr>
          <w:rFonts w:ascii="Times New Roman" w:hAnsi="Times New Roman" w:cs="Times New Roman"/>
        </w:rPr>
        <w:t>подписание;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истечение установленного пунктом 2.2 наст</w:t>
      </w:r>
      <w:r>
        <w:rPr>
          <w:rFonts w:ascii="Times New Roman" w:hAnsi="Times New Roman" w:cs="Times New Roman"/>
        </w:rPr>
        <w:t xml:space="preserve">оящего раздела срока </w:t>
      </w:r>
      <w:r w:rsidR="00F4112B" w:rsidRPr="00412793">
        <w:rPr>
          <w:rFonts w:ascii="Times New Roman" w:hAnsi="Times New Roman" w:cs="Times New Roman"/>
        </w:rPr>
        <w:t>предельного срока подачи жалобы;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не указание в жалобе фамилии</w:t>
      </w:r>
      <w:r>
        <w:rPr>
          <w:rFonts w:ascii="Times New Roman" w:hAnsi="Times New Roman" w:cs="Times New Roman"/>
        </w:rPr>
        <w:t xml:space="preserve">, имени, отчества (при наличии) </w:t>
      </w:r>
      <w:r w:rsidR="00F4112B" w:rsidRPr="00412793">
        <w:rPr>
          <w:rFonts w:ascii="Times New Roman" w:hAnsi="Times New Roman" w:cs="Times New Roman"/>
        </w:rPr>
        <w:t>заявителя - физического лица либо</w:t>
      </w:r>
      <w:r>
        <w:rPr>
          <w:rFonts w:ascii="Times New Roman" w:hAnsi="Times New Roman" w:cs="Times New Roman"/>
        </w:rPr>
        <w:t xml:space="preserve"> наименование, сведения о месте </w:t>
      </w:r>
      <w:r w:rsidR="00F4112B" w:rsidRPr="00412793">
        <w:rPr>
          <w:rFonts w:ascii="Times New Roman" w:hAnsi="Times New Roman" w:cs="Times New Roman"/>
        </w:rPr>
        <w:t>нахождения заявителя - юридического лица</w:t>
      </w:r>
      <w:r>
        <w:rPr>
          <w:rFonts w:ascii="Times New Roman" w:hAnsi="Times New Roman" w:cs="Times New Roman"/>
        </w:rPr>
        <w:t xml:space="preserve">, а также почтовый адрес (адрес </w:t>
      </w:r>
      <w:r w:rsidR="00F4112B" w:rsidRPr="00412793">
        <w:rPr>
          <w:rFonts w:ascii="Times New Roman" w:hAnsi="Times New Roman" w:cs="Times New Roman"/>
        </w:rPr>
        <w:t>электронной почты), по которому должен быть направлен ответ заявителю;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текст жалобы не поддается прочтению, о</w:t>
      </w:r>
      <w:r>
        <w:rPr>
          <w:rFonts w:ascii="Times New Roman" w:hAnsi="Times New Roman" w:cs="Times New Roman"/>
        </w:rPr>
        <w:t xml:space="preserve"> чем сообщается заявителю, если </w:t>
      </w:r>
      <w:r w:rsidR="00F4112B" w:rsidRPr="00412793">
        <w:rPr>
          <w:rFonts w:ascii="Times New Roman" w:hAnsi="Times New Roman" w:cs="Times New Roman"/>
        </w:rPr>
        <w:t>его фамилия (наименование юриди</w:t>
      </w:r>
      <w:r>
        <w:rPr>
          <w:rFonts w:ascii="Times New Roman" w:hAnsi="Times New Roman" w:cs="Times New Roman"/>
        </w:rPr>
        <w:t xml:space="preserve">ческого лица) и адрес поддаются </w:t>
      </w:r>
      <w:r w:rsidR="00F4112B" w:rsidRPr="00412793">
        <w:rPr>
          <w:rFonts w:ascii="Times New Roman" w:hAnsi="Times New Roman" w:cs="Times New Roman"/>
        </w:rPr>
        <w:t>прочтению;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 xml:space="preserve">до принятия решения по жалобе от заявителя </w:t>
      </w:r>
      <w:r>
        <w:rPr>
          <w:rFonts w:ascii="Times New Roman" w:hAnsi="Times New Roman" w:cs="Times New Roman"/>
        </w:rPr>
        <w:t xml:space="preserve">поступило заявление об ее </w:t>
      </w:r>
      <w:r w:rsidR="00F4112B" w:rsidRPr="00412793">
        <w:rPr>
          <w:rFonts w:ascii="Times New Roman" w:hAnsi="Times New Roman" w:cs="Times New Roman"/>
        </w:rPr>
        <w:t>отзыве;</w:t>
      </w:r>
    </w:p>
    <w:p w:rsidR="00F4112B" w:rsidRPr="00412793" w:rsidRDefault="00F62C99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 xml:space="preserve">ранее подавалась жалоба по тем </w:t>
      </w:r>
      <w:r>
        <w:rPr>
          <w:rFonts w:ascii="Times New Roman" w:hAnsi="Times New Roman" w:cs="Times New Roman"/>
        </w:rPr>
        <w:t xml:space="preserve">же основаниям, о чем сообщается </w:t>
      </w:r>
      <w:r w:rsidR="00F4112B" w:rsidRPr="00412793">
        <w:rPr>
          <w:rFonts w:ascii="Times New Roman" w:hAnsi="Times New Roman" w:cs="Times New Roman"/>
        </w:rPr>
        <w:t>заявителю;</w:t>
      </w:r>
    </w:p>
    <w:p w:rsidR="00F4112B" w:rsidRPr="00412793" w:rsidRDefault="005A7EC8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если ответ по существу поставленного</w:t>
      </w:r>
      <w:r>
        <w:rPr>
          <w:rFonts w:ascii="Times New Roman" w:hAnsi="Times New Roman" w:cs="Times New Roman"/>
        </w:rPr>
        <w:t xml:space="preserve"> в жалобе вопроса не может быть </w:t>
      </w:r>
      <w:r w:rsidR="00F4112B" w:rsidRPr="00412793">
        <w:rPr>
          <w:rFonts w:ascii="Times New Roman" w:hAnsi="Times New Roman" w:cs="Times New Roman"/>
        </w:rPr>
        <w:t>дан без разглашения сведений, состав</w:t>
      </w:r>
      <w:r>
        <w:rPr>
          <w:rFonts w:ascii="Times New Roman" w:hAnsi="Times New Roman" w:cs="Times New Roman"/>
        </w:rPr>
        <w:t xml:space="preserve">ляющих государственную или иную </w:t>
      </w:r>
      <w:r w:rsidR="00F4112B" w:rsidRPr="00412793">
        <w:rPr>
          <w:rFonts w:ascii="Times New Roman" w:hAnsi="Times New Roman" w:cs="Times New Roman"/>
        </w:rPr>
        <w:t>охраняемую федеральным законом та</w:t>
      </w:r>
      <w:r>
        <w:rPr>
          <w:rFonts w:ascii="Times New Roman" w:hAnsi="Times New Roman" w:cs="Times New Roman"/>
        </w:rPr>
        <w:t>йну, о чем сообщается заявителю;</w:t>
      </w:r>
    </w:p>
    <w:p w:rsidR="00F4112B" w:rsidRPr="00412793" w:rsidRDefault="005A7EC8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112B" w:rsidRPr="00412793">
        <w:rPr>
          <w:rFonts w:ascii="Times New Roman" w:hAnsi="Times New Roman" w:cs="Times New Roman"/>
        </w:rPr>
        <w:t>получение жалобы, в кото</w:t>
      </w:r>
      <w:r>
        <w:rPr>
          <w:rFonts w:ascii="Times New Roman" w:hAnsi="Times New Roman" w:cs="Times New Roman"/>
        </w:rPr>
        <w:t xml:space="preserve">рой содержатся нецензурные либо </w:t>
      </w:r>
      <w:r w:rsidR="00F4112B" w:rsidRPr="00412793">
        <w:rPr>
          <w:rFonts w:ascii="Times New Roman" w:hAnsi="Times New Roman" w:cs="Times New Roman"/>
        </w:rPr>
        <w:t>оскорбительные выражения, угр</w:t>
      </w:r>
      <w:r>
        <w:rPr>
          <w:rFonts w:ascii="Times New Roman" w:hAnsi="Times New Roman" w:cs="Times New Roman"/>
        </w:rPr>
        <w:t xml:space="preserve">озы жизни, здоровью и имуществу </w:t>
      </w:r>
      <w:r w:rsidR="00F4112B" w:rsidRPr="00412793">
        <w:rPr>
          <w:rFonts w:ascii="Times New Roman" w:hAnsi="Times New Roman" w:cs="Times New Roman"/>
        </w:rPr>
        <w:t>должностного лица органа контроля, а также членов его семьи;</w:t>
      </w:r>
    </w:p>
    <w:p w:rsidR="00F4112B" w:rsidRPr="00412793" w:rsidRDefault="005A7EC8" w:rsidP="00F411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F4112B" w:rsidRPr="00412793">
        <w:rPr>
          <w:rFonts w:ascii="Times New Roman" w:hAnsi="Times New Roman" w:cs="Times New Roman"/>
        </w:rPr>
        <w:t>жалоба находится в производстве суда,</w:t>
      </w:r>
      <w:r>
        <w:rPr>
          <w:rFonts w:ascii="Times New Roman" w:hAnsi="Times New Roman" w:cs="Times New Roman"/>
        </w:rPr>
        <w:t xml:space="preserve"> в случае если на момент подачи </w:t>
      </w:r>
      <w:r w:rsidR="00F4112B" w:rsidRPr="00412793">
        <w:rPr>
          <w:rFonts w:ascii="Times New Roman" w:hAnsi="Times New Roman" w:cs="Times New Roman"/>
        </w:rPr>
        <w:t>жалобы решение суда еще не принято, то зая</w:t>
      </w:r>
      <w:r>
        <w:rPr>
          <w:rFonts w:ascii="Times New Roman" w:hAnsi="Times New Roman" w:cs="Times New Roman"/>
        </w:rPr>
        <w:t xml:space="preserve">вителю разъясняется, что только </w:t>
      </w:r>
      <w:r w:rsidR="00F4112B" w:rsidRPr="00412793">
        <w:rPr>
          <w:rFonts w:ascii="Times New Roman" w:hAnsi="Times New Roman" w:cs="Times New Roman"/>
        </w:rPr>
        <w:t>судом в рамках процессуального произв</w:t>
      </w:r>
      <w:r>
        <w:rPr>
          <w:rFonts w:ascii="Times New Roman" w:hAnsi="Times New Roman" w:cs="Times New Roman"/>
        </w:rPr>
        <w:t xml:space="preserve">одства может быть дана правовая </w:t>
      </w:r>
      <w:r w:rsidR="00F4112B" w:rsidRPr="00412793">
        <w:rPr>
          <w:rFonts w:ascii="Times New Roman" w:hAnsi="Times New Roman" w:cs="Times New Roman"/>
        </w:rPr>
        <w:t>оценка обстоятельствам, изложенным в его обращении.</w:t>
      </w: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</w:p>
    <w:p w:rsidR="00F4112B" w:rsidRPr="00412793" w:rsidRDefault="00F4112B" w:rsidP="00F4112B">
      <w:pPr>
        <w:jc w:val="both"/>
        <w:rPr>
          <w:rFonts w:ascii="Times New Roman" w:hAnsi="Times New Roman" w:cs="Times New Roman"/>
        </w:rPr>
      </w:pPr>
      <w:r w:rsidRPr="00412793">
        <w:rPr>
          <w:rFonts w:ascii="Times New Roman" w:hAnsi="Times New Roman" w:cs="Times New Roman"/>
        </w:rPr>
        <w:t>2.9. Не позднее 5 рабочих дней, следую</w:t>
      </w:r>
      <w:r w:rsidR="005A7EC8">
        <w:rPr>
          <w:rFonts w:ascii="Times New Roman" w:hAnsi="Times New Roman" w:cs="Times New Roman"/>
        </w:rPr>
        <w:t xml:space="preserve">щих за днем принятия решения по </w:t>
      </w:r>
      <w:r w:rsidRPr="00412793">
        <w:rPr>
          <w:rFonts w:ascii="Times New Roman" w:hAnsi="Times New Roman" w:cs="Times New Roman"/>
        </w:rPr>
        <w:t>жалобе, заявителю в письменной форме н</w:t>
      </w:r>
      <w:r w:rsidR="005A7EC8">
        <w:rPr>
          <w:rFonts w:ascii="Times New Roman" w:hAnsi="Times New Roman" w:cs="Times New Roman"/>
        </w:rPr>
        <w:t xml:space="preserve">аправляется ответ о результатах </w:t>
      </w:r>
      <w:r w:rsidRPr="00412793">
        <w:rPr>
          <w:rFonts w:ascii="Times New Roman" w:hAnsi="Times New Roman" w:cs="Times New Roman"/>
        </w:rPr>
        <w:t>рассмотрения жалобы.</w:t>
      </w:r>
    </w:p>
    <w:p w:rsidR="00EE64F9" w:rsidRPr="00412793" w:rsidRDefault="00EE64F9" w:rsidP="005A7EC8">
      <w:pPr>
        <w:jc w:val="both"/>
        <w:rPr>
          <w:rFonts w:ascii="Times New Roman" w:hAnsi="Times New Roman" w:cs="Times New Roman"/>
        </w:rPr>
      </w:pPr>
    </w:p>
    <w:sectPr w:rsidR="00EE64F9" w:rsidRPr="00412793" w:rsidSect="00B761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2B"/>
    <w:rsid w:val="00094307"/>
    <w:rsid w:val="000C1B0A"/>
    <w:rsid w:val="001C148B"/>
    <w:rsid w:val="0030427C"/>
    <w:rsid w:val="00412793"/>
    <w:rsid w:val="004E087B"/>
    <w:rsid w:val="005A7EC8"/>
    <w:rsid w:val="006B48EE"/>
    <w:rsid w:val="00811843"/>
    <w:rsid w:val="008713D0"/>
    <w:rsid w:val="008E5894"/>
    <w:rsid w:val="00920BD5"/>
    <w:rsid w:val="00925E90"/>
    <w:rsid w:val="00B761B4"/>
    <w:rsid w:val="00E95939"/>
    <w:rsid w:val="00EE64F9"/>
    <w:rsid w:val="00F06CB8"/>
    <w:rsid w:val="00F2079B"/>
    <w:rsid w:val="00F4112B"/>
    <w:rsid w:val="00F6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2B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b w:val="0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4E087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4E087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76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B4"/>
    <w:rPr>
      <w:rFonts w:ascii="Tahoma" w:eastAsia="Arial Unicode MS" w:hAnsi="Tahoma" w:cs="Tahoma"/>
      <w:b w:val="0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2B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b w:val="0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4E087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4E087B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76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B4"/>
    <w:rPr>
      <w:rFonts w:ascii="Tahoma" w:eastAsia="Arial Unicode MS" w:hAnsi="Tahoma" w:cs="Tahoma"/>
      <w:b w:val="0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13543</Words>
  <Characters>77196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NoutBook</dc:creator>
  <cp:lastModifiedBy>NoutBook</cp:lastModifiedBy>
  <cp:revision>2</cp:revision>
  <cp:lastPrinted>2020-09-25T09:43:00Z</cp:lastPrinted>
  <dcterms:created xsi:type="dcterms:W3CDTF">2020-09-25T09:44:00Z</dcterms:created>
  <dcterms:modified xsi:type="dcterms:W3CDTF">2020-09-25T09:44:00Z</dcterms:modified>
</cp:coreProperties>
</file>