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FE" w:rsidRPr="00D673FE" w:rsidRDefault="00D673FE" w:rsidP="00D673FE">
      <w:pPr>
        <w:shd w:val="clear" w:color="auto" w:fill="FFFFFF"/>
        <w:spacing w:before="259" w:line="264" w:lineRule="exact"/>
        <w:ind w:left="2520" w:right="2208"/>
        <w:jc w:val="center"/>
        <w:rPr>
          <w:b/>
          <w:sz w:val="28"/>
          <w:szCs w:val="28"/>
          <w:lang w:val="ru-RU"/>
        </w:rPr>
      </w:pPr>
      <w:r w:rsidRPr="00D673FE">
        <w:rPr>
          <w:b/>
          <w:sz w:val="28"/>
          <w:szCs w:val="28"/>
          <w:lang w:val="ru-RU"/>
        </w:rPr>
        <w:t>РОССИЙСКАЯ ФЕДЕРАЦИЯ</w:t>
      </w:r>
    </w:p>
    <w:p w:rsidR="00D673FE" w:rsidRPr="00D673FE" w:rsidRDefault="00D673FE" w:rsidP="00D673FE">
      <w:pPr>
        <w:shd w:val="clear" w:color="auto" w:fill="FFFFFF"/>
        <w:spacing w:before="259" w:line="264" w:lineRule="exact"/>
        <w:ind w:left="2520" w:right="2208"/>
        <w:jc w:val="center"/>
        <w:rPr>
          <w:b/>
          <w:sz w:val="28"/>
          <w:szCs w:val="28"/>
          <w:lang w:val="ru-RU"/>
        </w:rPr>
      </w:pPr>
    </w:p>
    <w:p w:rsidR="00D673FE" w:rsidRPr="00D673FE" w:rsidRDefault="00D673FE" w:rsidP="00D673FE">
      <w:pPr>
        <w:jc w:val="center"/>
        <w:rPr>
          <w:b/>
          <w:sz w:val="28"/>
          <w:szCs w:val="28"/>
          <w:lang w:val="ru-RU"/>
        </w:rPr>
      </w:pPr>
      <w:r w:rsidRPr="00D673FE">
        <w:rPr>
          <w:b/>
          <w:sz w:val="28"/>
          <w:szCs w:val="28"/>
          <w:lang w:val="ru-RU"/>
        </w:rPr>
        <w:t>ПОСТАНОВЛЕНИЕ</w:t>
      </w:r>
    </w:p>
    <w:p w:rsidR="00D673FE" w:rsidRPr="00D673FE" w:rsidRDefault="00D673FE" w:rsidP="00D673FE">
      <w:pPr>
        <w:jc w:val="center"/>
        <w:rPr>
          <w:b/>
          <w:sz w:val="28"/>
          <w:szCs w:val="28"/>
          <w:lang w:val="ru-RU"/>
        </w:rPr>
      </w:pPr>
      <w:r w:rsidRPr="00D673FE">
        <w:rPr>
          <w:b/>
          <w:sz w:val="28"/>
          <w:szCs w:val="28"/>
          <w:lang w:val="ru-RU"/>
        </w:rPr>
        <w:t>Главы администрации Афанасьевского сельского поселения</w:t>
      </w:r>
    </w:p>
    <w:p w:rsidR="00D673FE" w:rsidRPr="00D673FE" w:rsidRDefault="00D673FE" w:rsidP="00D673FE">
      <w:pPr>
        <w:pBdr>
          <w:bottom w:val="single" w:sz="12" w:space="1" w:color="auto"/>
        </w:pBdr>
        <w:jc w:val="center"/>
        <w:rPr>
          <w:b/>
          <w:sz w:val="28"/>
          <w:szCs w:val="28"/>
          <w:lang w:val="ru-RU"/>
        </w:rPr>
      </w:pPr>
      <w:r w:rsidRPr="00D673FE">
        <w:rPr>
          <w:b/>
          <w:sz w:val="28"/>
          <w:szCs w:val="28"/>
          <w:lang w:val="ru-RU"/>
        </w:rPr>
        <w:t>Шуйского муниципального района Ивановской области</w:t>
      </w:r>
    </w:p>
    <w:p w:rsidR="00D673FE" w:rsidRPr="00D673FE" w:rsidRDefault="00D673FE" w:rsidP="00D673FE">
      <w:pPr>
        <w:shd w:val="clear" w:color="auto" w:fill="FFFFFF"/>
        <w:spacing w:after="140"/>
        <w:jc w:val="center"/>
        <w:outlineLvl w:val="2"/>
        <w:rPr>
          <w:b/>
          <w:bCs/>
          <w:color w:val="000000"/>
          <w:sz w:val="28"/>
          <w:szCs w:val="28"/>
          <w:lang w:val="ru-RU" w:eastAsia="ru-RU"/>
        </w:rPr>
      </w:pPr>
    </w:p>
    <w:p w:rsidR="00D673FE" w:rsidRPr="00F61988" w:rsidRDefault="00F61988" w:rsidP="00D673FE">
      <w:pPr>
        <w:shd w:val="clear" w:color="auto" w:fill="FFFFFF"/>
        <w:spacing w:after="140"/>
        <w:jc w:val="center"/>
        <w:outlineLvl w:val="2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>от 11</w:t>
      </w:r>
      <w:r w:rsidR="00D673FE" w:rsidRPr="00D673FE">
        <w:rPr>
          <w:bCs/>
          <w:color w:val="000000"/>
          <w:sz w:val="28"/>
          <w:szCs w:val="28"/>
          <w:lang w:val="ru-RU" w:eastAsia="ru-RU"/>
        </w:rPr>
        <w:t xml:space="preserve">.11.2014г.                                                                                   </w:t>
      </w:r>
      <w:r>
        <w:rPr>
          <w:bCs/>
          <w:color w:val="000000"/>
          <w:sz w:val="28"/>
          <w:szCs w:val="28"/>
          <w:lang w:eastAsia="ru-RU"/>
        </w:rPr>
        <w:t>№7</w:t>
      </w:r>
      <w:r>
        <w:rPr>
          <w:bCs/>
          <w:color w:val="000000"/>
          <w:sz w:val="28"/>
          <w:szCs w:val="28"/>
          <w:lang w:val="ru-RU" w:eastAsia="ru-RU"/>
        </w:rPr>
        <w:t>7</w:t>
      </w:r>
    </w:p>
    <w:p w:rsidR="00912193" w:rsidRPr="00D673FE" w:rsidRDefault="00912193" w:rsidP="00912193">
      <w:pPr>
        <w:tabs>
          <w:tab w:val="left" w:pos="900"/>
        </w:tabs>
        <w:spacing w:line="100" w:lineRule="atLeast"/>
        <w:rPr>
          <w:b/>
          <w:sz w:val="28"/>
          <w:szCs w:val="28"/>
          <w:lang w:val="ru-RU"/>
        </w:rPr>
      </w:pPr>
    </w:p>
    <w:p w:rsidR="003B4066" w:rsidRPr="00E53C1F" w:rsidRDefault="002833ED" w:rsidP="00D673FE">
      <w:pPr>
        <w:spacing w:line="270" w:lineRule="atLeast"/>
        <w:jc w:val="center"/>
        <w:rPr>
          <w:b/>
          <w:bCs/>
          <w:sz w:val="28"/>
          <w:szCs w:val="28"/>
          <w:lang w:val="ru-RU" w:eastAsia="ru-RU"/>
        </w:rPr>
      </w:pPr>
      <w:bookmarkStart w:id="0" w:name="_GoBack"/>
      <w:r w:rsidRPr="00E53C1F">
        <w:rPr>
          <w:b/>
          <w:sz w:val="28"/>
          <w:szCs w:val="28"/>
          <w:lang w:val="ru-RU"/>
        </w:rPr>
        <w:t xml:space="preserve">Об утверждении </w:t>
      </w:r>
      <w:r w:rsidR="00354046" w:rsidRPr="00E53C1F">
        <w:rPr>
          <w:b/>
          <w:sz w:val="28"/>
          <w:szCs w:val="28"/>
          <w:lang w:val="ru-RU"/>
        </w:rPr>
        <w:t xml:space="preserve">Порядка осуществления </w:t>
      </w:r>
      <w:r w:rsidR="00947173" w:rsidRPr="00E53C1F">
        <w:rPr>
          <w:b/>
          <w:sz w:val="28"/>
          <w:szCs w:val="28"/>
          <w:lang w:val="ru-RU"/>
        </w:rPr>
        <w:t>администрацией</w:t>
      </w:r>
      <w:r w:rsidR="00354046" w:rsidRPr="00E53C1F">
        <w:rPr>
          <w:b/>
          <w:sz w:val="28"/>
          <w:szCs w:val="28"/>
          <w:lang w:val="ru-RU"/>
        </w:rPr>
        <w:t xml:space="preserve"> </w:t>
      </w:r>
      <w:r w:rsidR="00D673FE" w:rsidRPr="00E53C1F">
        <w:rPr>
          <w:b/>
          <w:sz w:val="28"/>
          <w:szCs w:val="28"/>
          <w:lang w:val="ru-RU"/>
        </w:rPr>
        <w:t xml:space="preserve">Афанасьевского </w:t>
      </w:r>
      <w:r w:rsidR="00354046" w:rsidRPr="00E53C1F">
        <w:rPr>
          <w:b/>
          <w:sz w:val="28"/>
          <w:szCs w:val="28"/>
          <w:lang w:val="ru-RU"/>
        </w:rPr>
        <w:t xml:space="preserve">сельского поселения </w:t>
      </w:r>
      <w:r w:rsidR="00B93A64" w:rsidRPr="00E53C1F">
        <w:rPr>
          <w:b/>
          <w:bCs/>
          <w:sz w:val="28"/>
          <w:szCs w:val="28"/>
          <w:lang w:val="ru-RU" w:eastAsia="ru-RU"/>
        </w:rPr>
        <w:t>внутреннего</w:t>
      </w:r>
      <w:r w:rsidR="00D673FE" w:rsidRPr="00E53C1F">
        <w:rPr>
          <w:b/>
          <w:bCs/>
          <w:sz w:val="28"/>
          <w:szCs w:val="28"/>
          <w:lang w:val="ru-RU" w:eastAsia="ru-RU"/>
        </w:rPr>
        <w:t xml:space="preserve"> </w:t>
      </w:r>
      <w:r w:rsidR="00B93A64" w:rsidRPr="00E53C1F">
        <w:rPr>
          <w:b/>
          <w:bCs/>
          <w:sz w:val="28"/>
          <w:szCs w:val="28"/>
          <w:lang w:val="ru-RU" w:eastAsia="ru-RU"/>
        </w:rPr>
        <w:t>финансового контроля и внутреннего финансового аудита</w:t>
      </w:r>
    </w:p>
    <w:bookmarkEnd w:id="0"/>
    <w:p w:rsidR="00354046" w:rsidRPr="00D673FE" w:rsidRDefault="00354046" w:rsidP="002833ED">
      <w:pPr>
        <w:jc w:val="center"/>
        <w:rPr>
          <w:b/>
          <w:sz w:val="28"/>
          <w:szCs w:val="28"/>
          <w:lang w:val="ru-RU"/>
        </w:rPr>
      </w:pPr>
    </w:p>
    <w:p w:rsidR="00D673FE" w:rsidRPr="00D673FE" w:rsidRDefault="00D673FE" w:rsidP="00D673FE">
      <w:pPr>
        <w:pStyle w:val="11"/>
        <w:shd w:val="clear" w:color="auto" w:fill="auto"/>
        <w:spacing w:before="0" w:after="308" w:line="240" w:lineRule="auto"/>
        <w:ind w:right="20"/>
        <w:jc w:val="both"/>
        <w:rPr>
          <w:sz w:val="28"/>
          <w:szCs w:val="28"/>
        </w:rPr>
      </w:pPr>
      <w:r w:rsidRPr="00D673FE">
        <w:rPr>
          <w:sz w:val="28"/>
          <w:szCs w:val="28"/>
        </w:rPr>
        <w:t xml:space="preserve">       В соответствии с пунктом 5 статьи 160</w:t>
      </w:r>
      <w:r w:rsidRPr="00D673FE">
        <w:rPr>
          <w:rStyle w:val="85pt"/>
          <w:sz w:val="28"/>
          <w:szCs w:val="28"/>
        </w:rPr>
        <w:t xml:space="preserve"> </w:t>
      </w:r>
      <w:r w:rsidRPr="00D673FE">
        <w:rPr>
          <w:rStyle w:val="85pt"/>
          <w:sz w:val="28"/>
          <w:szCs w:val="28"/>
          <w:vertAlign w:val="superscript"/>
        </w:rPr>
        <w:t>-</w:t>
      </w:r>
      <w:r w:rsidRPr="00D673FE">
        <w:rPr>
          <w:sz w:val="28"/>
          <w:szCs w:val="28"/>
        </w:rPr>
        <w:t xml:space="preserve"> Бюджетного кодекса Российской Федерации Администрация </w:t>
      </w:r>
      <w:r>
        <w:rPr>
          <w:sz w:val="28"/>
          <w:szCs w:val="28"/>
        </w:rPr>
        <w:t xml:space="preserve">Афанасьевского </w:t>
      </w:r>
      <w:r w:rsidRPr="00D673FE">
        <w:rPr>
          <w:sz w:val="28"/>
          <w:szCs w:val="28"/>
        </w:rPr>
        <w:t>сельского поселения</w:t>
      </w:r>
      <w:r w:rsidRPr="00D673FE">
        <w:rPr>
          <w:rStyle w:val="af6"/>
          <w:sz w:val="28"/>
          <w:szCs w:val="28"/>
        </w:rPr>
        <w:t xml:space="preserve"> </w:t>
      </w:r>
      <w:r w:rsidRPr="00D673FE">
        <w:rPr>
          <w:rStyle w:val="af6"/>
          <w:b w:val="0"/>
          <w:bCs w:val="0"/>
          <w:sz w:val="28"/>
          <w:szCs w:val="28"/>
        </w:rPr>
        <w:t>постановляет:</w:t>
      </w:r>
    </w:p>
    <w:p w:rsidR="00D673FE" w:rsidRPr="00D673FE" w:rsidRDefault="00D673FE" w:rsidP="00D673FE">
      <w:pPr>
        <w:pStyle w:val="11"/>
        <w:numPr>
          <w:ilvl w:val="0"/>
          <w:numId w:val="6"/>
        </w:numPr>
        <w:shd w:val="clear" w:color="auto" w:fill="auto"/>
        <w:tabs>
          <w:tab w:val="left" w:pos="1010"/>
        </w:tabs>
        <w:spacing w:before="0" w:after="0" w:line="321" w:lineRule="exact"/>
        <w:ind w:left="20" w:right="20" w:firstLine="720"/>
        <w:jc w:val="both"/>
        <w:rPr>
          <w:sz w:val="28"/>
          <w:szCs w:val="28"/>
        </w:rPr>
      </w:pPr>
      <w:r w:rsidRPr="00D673FE">
        <w:rPr>
          <w:sz w:val="28"/>
          <w:szCs w:val="28"/>
        </w:rPr>
        <w:t>Утвердить Порядок осуществления внутреннего финансового контроля и внутреннего финансового аудита согласно приложению к настоящему постановлению.</w:t>
      </w:r>
    </w:p>
    <w:p w:rsidR="00D673FE" w:rsidRPr="00D673FE" w:rsidRDefault="00D673FE" w:rsidP="00D673FE">
      <w:pPr>
        <w:pStyle w:val="11"/>
        <w:numPr>
          <w:ilvl w:val="0"/>
          <w:numId w:val="6"/>
        </w:numPr>
        <w:shd w:val="clear" w:color="auto" w:fill="auto"/>
        <w:tabs>
          <w:tab w:val="left" w:pos="1010"/>
        </w:tabs>
        <w:spacing w:before="0" w:after="0" w:line="321" w:lineRule="exact"/>
        <w:ind w:left="20" w:right="20" w:firstLine="720"/>
        <w:jc w:val="both"/>
        <w:rPr>
          <w:sz w:val="28"/>
          <w:szCs w:val="28"/>
        </w:rPr>
      </w:pPr>
      <w:r w:rsidRPr="00D673FE">
        <w:rPr>
          <w:sz w:val="28"/>
          <w:szCs w:val="28"/>
        </w:rPr>
        <w:t xml:space="preserve">Главным распорядителям (распорядителям) средств бюджета </w:t>
      </w:r>
      <w:r w:rsidR="00CD75F2">
        <w:rPr>
          <w:sz w:val="28"/>
          <w:szCs w:val="28"/>
        </w:rPr>
        <w:t xml:space="preserve">Афанасьевского </w:t>
      </w:r>
      <w:r w:rsidRPr="00D673FE">
        <w:rPr>
          <w:sz w:val="28"/>
          <w:szCs w:val="28"/>
        </w:rPr>
        <w:t>сельского поселения</w:t>
      </w:r>
      <w:proofErr w:type="gramStart"/>
      <w:r w:rsidRPr="00D673FE">
        <w:rPr>
          <w:rStyle w:val="af6"/>
          <w:sz w:val="28"/>
          <w:szCs w:val="28"/>
        </w:rPr>
        <w:t xml:space="preserve"> </w:t>
      </w:r>
      <w:r w:rsidRPr="00D673FE">
        <w:rPr>
          <w:sz w:val="28"/>
          <w:szCs w:val="28"/>
        </w:rPr>
        <w:t>,</w:t>
      </w:r>
      <w:proofErr w:type="gramEnd"/>
      <w:r w:rsidRPr="00D673FE">
        <w:rPr>
          <w:sz w:val="28"/>
          <w:szCs w:val="28"/>
        </w:rPr>
        <w:t xml:space="preserve"> главным администраторам (администраторам) доходов бюджета </w:t>
      </w:r>
      <w:r w:rsidR="00CD75F2">
        <w:rPr>
          <w:sz w:val="28"/>
          <w:szCs w:val="28"/>
        </w:rPr>
        <w:t xml:space="preserve">Афанасьевского </w:t>
      </w:r>
      <w:r w:rsidRPr="00D673FE">
        <w:rPr>
          <w:sz w:val="28"/>
          <w:szCs w:val="28"/>
        </w:rPr>
        <w:t xml:space="preserve">сельского поселения, главным администраторам (администраторам) источников финансирования дефицита бюджета </w:t>
      </w:r>
      <w:r w:rsidR="00CD75F2">
        <w:rPr>
          <w:sz w:val="28"/>
          <w:szCs w:val="28"/>
        </w:rPr>
        <w:t xml:space="preserve">Афанасьевского </w:t>
      </w:r>
      <w:r w:rsidRPr="00D673FE">
        <w:rPr>
          <w:sz w:val="28"/>
          <w:szCs w:val="28"/>
        </w:rPr>
        <w:t>сельского поселения</w:t>
      </w:r>
      <w:r w:rsidRPr="00D673FE">
        <w:rPr>
          <w:rStyle w:val="af6"/>
          <w:sz w:val="28"/>
          <w:szCs w:val="28"/>
        </w:rPr>
        <w:t xml:space="preserve"> </w:t>
      </w:r>
      <w:r w:rsidRPr="00D673FE">
        <w:rPr>
          <w:sz w:val="28"/>
          <w:szCs w:val="28"/>
        </w:rPr>
        <w:t>организовать работу по приведению своих правовых актов по осуществлению внутреннего финансового контроля и внутреннего финансового аудита в соответствие с Порядком, установленным настоящим постановлением.</w:t>
      </w:r>
    </w:p>
    <w:p w:rsidR="00D673FE" w:rsidRPr="00D673FE" w:rsidRDefault="00D673FE" w:rsidP="00D673FE">
      <w:pPr>
        <w:pStyle w:val="11"/>
        <w:numPr>
          <w:ilvl w:val="0"/>
          <w:numId w:val="6"/>
        </w:numPr>
        <w:shd w:val="clear" w:color="auto" w:fill="auto"/>
        <w:tabs>
          <w:tab w:val="left" w:pos="1013"/>
        </w:tabs>
        <w:spacing w:before="0" w:after="0" w:line="321" w:lineRule="exact"/>
        <w:ind w:left="20" w:firstLine="720"/>
        <w:jc w:val="both"/>
        <w:rPr>
          <w:sz w:val="28"/>
          <w:szCs w:val="28"/>
        </w:rPr>
      </w:pPr>
      <w:r w:rsidRPr="00D673FE">
        <w:rPr>
          <w:sz w:val="28"/>
          <w:szCs w:val="28"/>
        </w:rPr>
        <w:t xml:space="preserve">Постановление вступает в силу с момента подписания и распространяется на </w:t>
      </w:r>
      <w:proofErr w:type="gramStart"/>
      <w:r w:rsidRPr="00D673FE">
        <w:rPr>
          <w:sz w:val="28"/>
          <w:szCs w:val="28"/>
        </w:rPr>
        <w:t>правоотношения</w:t>
      </w:r>
      <w:proofErr w:type="gramEnd"/>
      <w:r w:rsidRPr="00D673FE">
        <w:rPr>
          <w:sz w:val="28"/>
          <w:szCs w:val="28"/>
        </w:rPr>
        <w:t xml:space="preserve"> возникшие с 1 мая </w:t>
      </w:r>
      <w:smartTag w:uri="urn:schemas-microsoft-com:office:smarttags" w:element="metricconverter">
        <w:smartTagPr>
          <w:attr w:name="ProductID" w:val="2014 г"/>
        </w:smartTagPr>
        <w:r w:rsidRPr="00D673FE">
          <w:rPr>
            <w:sz w:val="28"/>
            <w:szCs w:val="28"/>
          </w:rPr>
          <w:t>2014 г</w:t>
        </w:r>
      </w:smartTag>
      <w:r w:rsidRPr="00D673FE">
        <w:rPr>
          <w:sz w:val="28"/>
          <w:szCs w:val="28"/>
        </w:rPr>
        <w:t>.</w:t>
      </w:r>
    </w:p>
    <w:p w:rsidR="00D673FE" w:rsidRPr="00D673FE" w:rsidRDefault="00D673FE" w:rsidP="00D673FE">
      <w:pPr>
        <w:framePr w:w="5081" w:h="2153" w:wrap="notBeside" w:vAnchor="text" w:hAnchor="page" w:x="3278" w:y="2731"/>
        <w:rPr>
          <w:sz w:val="28"/>
          <w:szCs w:val="28"/>
          <w:lang w:val="ru-RU"/>
        </w:rPr>
      </w:pPr>
    </w:p>
    <w:p w:rsidR="00D673FE" w:rsidRPr="00D673FE" w:rsidRDefault="00D673FE" w:rsidP="00D673FE">
      <w:pPr>
        <w:pStyle w:val="11"/>
        <w:numPr>
          <w:ilvl w:val="0"/>
          <w:numId w:val="6"/>
        </w:numPr>
        <w:shd w:val="clear" w:color="auto" w:fill="auto"/>
        <w:tabs>
          <w:tab w:val="left" w:pos="1006"/>
        </w:tabs>
        <w:spacing w:before="0" w:after="0" w:line="321" w:lineRule="exact"/>
        <w:ind w:left="20" w:right="20" w:firstLine="720"/>
        <w:jc w:val="both"/>
        <w:rPr>
          <w:sz w:val="28"/>
          <w:szCs w:val="28"/>
        </w:rPr>
      </w:pPr>
      <w:proofErr w:type="gramStart"/>
      <w:r w:rsidRPr="00D673FE">
        <w:rPr>
          <w:sz w:val="28"/>
          <w:szCs w:val="28"/>
        </w:rPr>
        <w:t>Контроль за</w:t>
      </w:r>
      <w:proofErr w:type="gramEnd"/>
      <w:r w:rsidRPr="00D673FE">
        <w:rPr>
          <w:sz w:val="28"/>
          <w:szCs w:val="28"/>
        </w:rPr>
        <w:t xml:space="preserve"> выполнением постановления оставляю за собой. </w:t>
      </w:r>
    </w:p>
    <w:p w:rsidR="00D673FE" w:rsidRPr="00D673FE" w:rsidRDefault="00D673FE" w:rsidP="00D673FE">
      <w:pPr>
        <w:pStyle w:val="11"/>
        <w:shd w:val="clear" w:color="auto" w:fill="auto"/>
        <w:tabs>
          <w:tab w:val="left" w:pos="1006"/>
        </w:tabs>
        <w:spacing w:before="0" w:after="0" w:line="321" w:lineRule="exact"/>
        <w:ind w:right="20"/>
        <w:jc w:val="both"/>
        <w:rPr>
          <w:sz w:val="28"/>
          <w:szCs w:val="28"/>
        </w:rPr>
      </w:pPr>
    </w:p>
    <w:p w:rsidR="00D673FE" w:rsidRPr="00D673FE" w:rsidRDefault="00D673FE" w:rsidP="00D673FE">
      <w:pPr>
        <w:pStyle w:val="11"/>
        <w:shd w:val="clear" w:color="auto" w:fill="auto"/>
        <w:tabs>
          <w:tab w:val="left" w:pos="1006"/>
        </w:tabs>
        <w:spacing w:before="0" w:after="0" w:line="321" w:lineRule="exact"/>
        <w:ind w:right="20"/>
        <w:jc w:val="both"/>
        <w:rPr>
          <w:sz w:val="28"/>
          <w:szCs w:val="28"/>
        </w:rPr>
      </w:pPr>
    </w:p>
    <w:p w:rsidR="00264DB9" w:rsidRDefault="00CD75F2" w:rsidP="00CD75F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администрации</w:t>
      </w:r>
    </w:p>
    <w:p w:rsidR="00CD75F2" w:rsidRDefault="00CD75F2" w:rsidP="00CD75F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Афанасьевского сельского поселения                            Н.А.Замятина</w:t>
      </w:r>
    </w:p>
    <w:p w:rsidR="00CD75F2" w:rsidRPr="00D673FE" w:rsidRDefault="00CD75F2" w:rsidP="00CD75F2">
      <w:pPr>
        <w:jc w:val="both"/>
        <w:rPr>
          <w:sz w:val="28"/>
          <w:szCs w:val="28"/>
          <w:lang w:val="ru-RU"/>
        </w:rPr>
      </w:pPr>
    </w:p>
    <w:p w:rsidR="00264DB9" w:rsidRPr="00D673FE" w:rsidRDefault="00264DB9" w:rsidP="00D04ABD">
      <w:pPr>
        <w:jc w:val="center"/>
        <w:rPr>
          <w:sz w:val="28"/>
          <w:szCs w:val="28"/>
          <w:lang w:val="ru-RU"/>
        </w:rPr>
      </w:pPr>
    </w:p>
    <w:p w:rsidR="00BA1B45" w:rsidRPr="00D673FE" w:rsidRDefault="00BA1B45" w:rsidP="00D04ABD">
      <w:pPr>
        <w:jc w:val="center"/>
        <w:rPr>
          <w:sz w:val="28"/>
          <w:szCs w:val="28"/>
          <w:lang w:val="ru-RU"/>
        </w:rPr>
      </w:pPr>
    </w:p>
    <w:p w:rsidR="00354046" w:rsidRPr="00D673FE" w:rsidRDefault="00354046" w:rsidP="00D04ABD">
      <w:pPr>
        <w:jc w:val="center"/>
        <w:rPr>
          <w:sz w:val="28"/>
          <w:szCs w:val="28"/>
          <w:lang w:val="ru-RU"/>
        </w:rPr>
      </w:pPr>
    </w:p>
    <w:p w:rsidR="002833ED" w:rsidRPr="00D673FE" w:rsidRDefault="002833ED" w:rsidP="00CD75F2">
      <w:pPr>
        <w:rPr>
          <w:sz w:val="28"/>
          <w:szCs w:val="28"/>
          <w:lang w:val="ru-RU"/>
        </w:rPr>
      </w:pPr>
      <w:r w:rsidRPr="00D673FE">
        <w:rPr>
          <w:sz w:val="28"/>
          <w:szCs w:val="28"/>
          <w:lang w:val="ru-RU"/>
        </w:rPr>
        <w:lastRenderedPageBreak/>
        <w:t xml:space="preserve">                                                                       </w:t>
      </w:r>
      <w:r w:rsidR="00AC71EB" w:rsidRPr="00D673FE">
        <w:rPr>
          <w:sz w:val="28"/>
          <w:szCs w:val="28"/>
          <w:lang w:val="ru-RU"/>
        </w:rPr>
        <w:t xml:space="preserve"> </w:t>
      </w:r>
      <w:r w:rsidRPr="00D673FE">
        <w:rPr>
          <w:sz w:val="28"/>
          <w:szCs w:val="28"/>
          <w:lang w:val="ru-RU"/>
        </w:rPr>
        <w:t xml:space="preserve">                                                                        </w:t>
      </w:r>
      <w:r w:rsidR="00354046" w:rsidRPr="00D673FE">
        <w:rPr>
          <w:sz w:val="28"/>
          <w:szCs w:val="28"/>
          <w:lang w:val="ru-RU"/>
        </w:rPr>
        <w:t xml:space="preserve">                      </w:t>
      </w:r>
    </w:p>
    <w:p w:rsidR="00354046" w:rsidRPr="00D673FE" w:rsidRDefault="00354046" w:rsidP="00B93A64">
      <w:pPr>
        <w:jc w:val="center"/>
        <w:rPr>
          <w:b/>
          <w:sz w:val="28"/>
          <w:szCs w:val="28"/>
          <w:lang w:val="ru-RU"/>
        </w:rPr>
      </w:pPr>
      <w:r w:rsidRPr="00D673FE">
        <w:rPr>
          <w:b/>
          <w:sz w:val="28"/>
          <w:szCs w:val="28"/>
          <w:lang w:val="ru-RU"/>
        </w:rPr>
        <w:t>Порядок</w:t>
      </w:r>
    </w:p>
    <w:p w:rsidR="00B93A64" w:rsidRPr="00CD75F2" w:rsidRDefault="00B93A64" w:rsidP="00CD75F2">
      <w:pPr>
        <w:spacing w:line="270" w:lineRule="atLeast"/>
        <w:jc w:val="center"/>
        <w:rPr>
          <w:b/>
          <w:bCs/>
          <w:color w:val="333333"/>
          <w:sz w:val="28"/>
          <w:szCs w:val="28"/>
          <w:lang w:val="ru-RU" w:eastAsia="ru-RU"/>
        </w:rPr>
      </w:pPr>
      <w:r w:rsidRPr="00D673FE">
        <w:rPr>
          <w:b/>
          <w:sz w:val="28"/>
          <w:szCs w:val="28"/>
          <w:lang w:val="ru-RU"/>
        </w:rPr>
        <w:t xml:space="preserve">осуществления администрацией </w:t>
      </w:r>
      <w:r w:rsidR="00CD75F2">
        <w:rPr>
          <w:b/>
          <w:sz w:val="28"/>
          <w:szCs w:val="28"/>
          <w:lang w:val="ru-RU"/>
        </w:rPr>
        <w:t>Афанасьевского</w:t>
      </w:r>
      <w:r w:rsidRPr="00D673FE">
        <w:rPr>
          <w:b/>
          <w:sz w:val="28"/>
          <w:szCs w:val="28"/>
          <w:lang w:val="ru-RU"/>
        </w:rPr>
        <w:t xml:space="preserve"> сельского поселения </w:t>
      </w:r>
      <w:r w:rsidRPr="00D673FE">
        <w:rPr>
          <w:b/>
          <w:bCs/>
          <w:color w:val="333333"/>
          <w:sz w:val="28"/>
          <w:szCs w:val="28"/>
          <w:lang w:val="ru-RU" w:eastAsia="ru-RU"/>
        </w:rPr>
        <w:t>внутреннего</w:t>
      </w:r>
      <w:r w:rsidR="00CD75F2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b/>
          <w:bCs/>
          <w:color w:val="333333"/>
          <w:sz w:val="28"/>
          <w:szCs w:val="28"/>
          <w:lang w:val="ru-RU" w:eastAsia="ru-RU"/>
        </w:rPr>
        <w:t>финансового контроля и внутреннего финансового аудита</w:t>
      </w:r>
    </w:p>
    <w:p w:rsidR="009A2D25" w:rsidRPr="00D673FE" w:rsidRDefault="009A2D25" w:rsidP="009A2D25">
      <w:pPr>
        <w:jc w:val="center"/>
        <w:rPr>
          <w:sz w:val="28"/>
          <w:szCs w:val="28"/>
          <w:lang w:val="ru-RU"/>
        </w:rPr>
      </w:pPr>
    </w:p>
    <w:p w:rsidR="0058276E" w:rsidRPr="00D673FE" w:rsidRDefault="0058276E" w:rsidP="0058276E">
      <w:pPr>
        <w:spacing w:line="270" w:lineRule="atLeast"/>
        <w:jc w:val="center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en" w:eastAsia="ru-RU"/>
        </w:rPr>
        <w:t>I</w:t>
      </w:r>
      <w:r w:rsidRPr="00D673FE">
        <w:rPr>
          <w:color w:val="333333"/>
          <w:sz w:val="28"/>
          <w:szCs w:val="28"/>
          <w:lang w:val="ru-RU" w:eastAsia="ru-RU"/>
        </w:rPr>
        <w:t>.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Общие положения</w:t>
      </w:r>
    </w:p>
    <w:p w:rsidR="004D0C1D" w:rsidRPr="00D673FE" w:rsidRDefault="0058276E" w:rsidP="004D0C1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D673FE">
        <w:rPr>
          <w:color w:val="333333"/>
          <w:sz w:val="28"/>
          <w:szCs w:val="28"/>
          <w:lang w:val="ru-RU" w:eastAsia="ru-RU"/>
        </w:rPr>
        <w:t>1.</w:t>
      </w:r>
      <w:r w:rsidR="004D0C1D" w:rsidRPr="00D673FE">
        <w:rPr>
          <w:color w:val="333333"/>
          <w:sz w:val="28"/>
          <w:szCs w:val="28"/>
          <w:lang w:val="ru-RU" w:eastAsia="ru-RU"/>
        </w:rPr>
        <w:t>Настоящий</w:t>
      </w:r>
      <w:r w:rsidRPr="00D673FE">
        <w:rPr>
          <w:color w:val="333333"/>
          <w:sz w:val="28"/>
          <w:szCs w:val="28"/>
          <w:lang w:val="ru-RU" w:eastAsia="ru-RU"/>
        </w:rPr>
        <w:t xml:space="preserve"> П</w:t>
      </w:r>
      <w:r w:rsidR="004D0C1D" w:rsidRPr="00D673FE">
        <w:rPr>
          <w:color w:val="333333"/>
          <w:sz w:val="28"/>
          <w:szCs w:val="28"/>
          <w:lang w:val="ru-RU" w:eastAsia="ru-RU"/>
        </w:rPr>
        <w:t>орядок устанавливае</w:t>
      </w:r>
      <w:r w:rsidRPr="00D673FE">
        <w:rPr>
          <w:color w:val="333333"/>
          <w:sz w:val="28"/>
          <w:szCs w:val="28"/>
          <w:lang w:val="ru-RU" w:eastAsia="ru-RU"/>
        </w:rPr>
        <w:t xml:space="preserve">т </w:t>
      </w:r>
      <w:r w:rsidR="004D0C1D" w:rsidRPr="00D673FE">
        <w:rPr>
          <w:color w:val="333333"/>
          <w:sz w:val="28"/>
          <w:szCs w:val="28"/>
          <w:lang w:val="ru-RU" w:eastAsia="ru-RU"/>
        </w:rPr>
        <w:t>правила</w:t>
      </w:r>
      <w:r w:rsidRPr="00D673FE">
        <w:rPr>
          <w:color w:val="333333"/>
          <w:sz w:val="28"/>
          <w:szCs w:val="28"/>
          <w:lang w:val="ru-RU" w:eastAsia="ru-RU"/>
        </w:rPr>
        <w:t xml:space="preserve"> осуществления </w:t>
      </w:r>
      <w:r w:rsidR="004D0C1D" w:rsidRPr="00D673FE">
        <w:rPr>
          <w:sz w:val="28"/>
          <w:szCs w:val="28"/>
          <w:lang w:val="ru-RU"/>
        </w:rPr>
        <w:t xml:space="preserve">главными распорядителями (распорядителями) средств бюджета </w:t>
      </w:r>
      <w:r w:rsidR="00CD75F2">
        <w:rPr>
          <w:sz w:val="28"/>
          <w:szCs w:val="28"/>
          <w:lang w:val="ru-RU"/>
        </w:rPr>
        <w:t>Афанасьевского</w:t>
      </w:r>
      <w:r w:rsidR="004D0C1D" w:rsidRPr="00D673FE">
        <w:rPr>
          <w:sz w:val="28"/>
          <w:szCs w:val="28"/>
          <w:lang w:val="ru-RU"/>
        </w:rPr>
        <w:t xml:space="preserve"> сельского поселения</w:t>
      </w:r>
      <w:proofErr w:type="gramStart"/>
      <w:r w:rsidR="004D0C1D" w:rsidRPr="00D673FE">
        <w:rPr>
          <w:sz w:val="28"/>
          <w:szCs w:val="28"/>
          <w:lang w:val="ru-RU"/>
        </w:rPr>
        <w:t xml:space="preserve"> ,</w:t>
      </w:r>
      <w:proofErr w:type="gramEnd"/>
      <w:r w:rsidR="004D0C1D" w:rsidRPr="00D673FE">
        <w:rPr>
          <w:sz w:val="28"/>
          <w:szCs w:val="28"/>
          <w:lang w:val="ru-RU"/>
        </w:rPr>
        <w:t xml:space="preserve"> главными администраторами (администраторами) доходов бюджета </w:t>
      </w:r>
      <w:r w:rsidR="00CD75F2">
        <w:rPr>
          <w:sz w:val="28"/>
          <w:szCs w:val="28"/>
          <w:lang w:val="ru-RU"/>
        </w:rPr>
        <w:t>Афанасьевского</w:t>
      </w:r>
      <w:r w:rsidR="004D0C1D" w:rsidRPr="00D673FE">
        <w:rPr>
          <w:sz w:val="28"/>
          <w:szCs w:val="28"/>
          <w:lang w:val="ru-RU"/>
        </w:rPr>
        <w:t xml:space="preserve"> сельского поселения , главными администраторами (администраторами) источников финансирования дефицита бюджета </w:t>
      </w:r>
      <w:r w:rsidR="00CD75F2">
        <w:rPr>
          <w:sz w:val="28"/>
          <w:szCs w:val="28"/>
          <w:lang w:val="ru-RU"/>
        </w:rPr>
        <w:t>Афанасьевского</w:t>
      </w:r>
      <w:r w:rsidR="004D0C1D" w:rsidRPr="00D673FE">
        <w:rPr>
          <w:sz w:val="28"/>
          <w:szCs w:val="28"/>
          <w:lang w:val="ru-RU"/>
        </w:rPr>
        <w:t xml:space="preserve"> сельского поселения  внутреннего финансового контроля и внутреннего финансового аудита.</w:t>
      </w:r>
    </w:p>
    <w:p w:rsidR="0058276E" w:rsidRPr="00D673FE" w:rsidRDefault="0058276E" w:rsidP="004D0C1D">
      <w:pPr>
        <w:spacing w:line="270" w:lineRule="atLeast"/>
        <w:ind w:firstLine="851"/>
        <w:jc w:val="both"/>
        <w:rPr>
          <w:color w:val="333333"/>
          <w:sz w:val="28"/>
          <w:szCs w:val="28"/>
          <w:lang w:val="ru-RU" w:eastAsia="ru-RU"/>
        </w:rPr>
      </w:pPr>
    </w:p>
    <w:p w:rsidR="0058276E" w:rsidRPr="00D673FE" w:rsidRDefault="0058276E" w:rsidP="0058276E">
      <w:pPr>
        <w:spacing w:line="270" w:lineRule="atLeast"/>
        <w:jc w:val="center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en" w:eastAsia="ru-RU"/>
        </w:rPr>
        <w:t>II</w:t>
      </w:r>
      <w:r w:rsidRPr="00D673FE">
        <w:rPr>
          <w:color w:val="333333"/>
          <w:sz w:val="28"/>
          <w:szCs w:val="28"/>
          <w:lang w:val="ru-RU" w:eastAsia="ru-RU"/>
        </w:rPr>
        <w:t>. Осуществление внутреннего финансового контроля</w:t>
      </w:r>
    </w:p>
    <w:p w:rsidR="0058276E" w:rsidRPr="00D673FE" w:rsidRDefault="0058276E" w:rsidP="0058276E">
      <w:pPr>
        <w:spacing w:line="270" w:lineRule="atLeast"/>
        <w:jc w:val="center"/>
        <w:rPr>
          <w:color w:val="333333"/>
          <w:sz w:val="28"/>
          <w:szCs w:val="28"/>
          <w:lang w:val="ru-RU" w:eastAsia="ru-RU"/>
        </w:rPr>
      </w:pPr>
    </w:p>
    <w:p w:rsidR="004D0C1D" w:rsidRPr="00D673FE" w:rsidRDefault="0058276E" w:rsidP="004D0C1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D673FE">
        <w:rPr>
          <w:color w:val="333333"/>
          <w:sz w:val="28"/>
          <w:szCs w:val="28"/>
          <w:lang w:val="ru-RU" w:eastAsia="ru-RU"/>
        </w:rPr>
        <w:t>2.</w:t>
      </w:r>
      <w:r w:rsidR="004D0C1D" w:rsidRPr="00D673FE">
        <w:rPr>
          <w:color w:val="333333"/>
          <w:sz w:val="28"/>
          <w:szCs w:val="28"/>
          <w:lang w:val="ru-RU" w:eastAsia="ru-RU"/>
        </w:rPr>
        <w:t xml:space="preserve"> Внутренний финансовый контроль осуществляется непрерывно руководителями (заместителями руководителей), иными должностными лицами </w:t>
      </w:r>
      <w:r w:rsidR="004D0C1D" w:rsidRPr="00D673FE">
        <w:rPr>
          <w:sz w:val="28"/>
          <w:szCs w:val="28"/>
          <w:lang w:val="ru-RU"/>
        </w:rPr>
        <w:t xml:space="preserve">главного распорядителя (распорядителя) и получателя средств бюджета </w:t>
      </w:r>
      <w:r w:rsidR="00CD75F2">
        <w:rPr>
          <w:sz w:val="28"/>
          <w:szCs w:val="28"/>
          <w:lang w:val="ru-RU"/>
        </w:rPr>
        <w:t>Афанасьевского</w:t>
      </w:r>
      <w:r w:rsidR="004D0C1D" w:rsidRPr="00D673FE">
        <w:rPr>
          <w:sz w:val="28"/>
          <w:szCs w:val="28"/>
          <w:lang w:val="ru-RU"/>
        </w:rPr>
        <w:t xml:space="preserve"> сельского поселения</w:t>
      </w:r>
      <w:proofErr w:type="gramStart"/>
      <w:r w:rsidR="004D0C1D" w:rsidRPr="00D673FE">
        <w:rPr>
          <w:sz w:val="28"/>
          <w:szCs w:val="28"/>
          <w:lang w:val="ru-RU"/>
        </w:rPr>
        <w:t xml:space="preserve"> ,</w:t>
      </w:r>
      <w:proofErr w:type="gramEnd"/>
      <w:r w:rsidR="004D0C1D" w:rsidRPr="00D673FE">
        <w:rPr>
          <w:sz w:val="28"/>
          <w:szCs w:val="28"/>
          <w:lang w:val="ru-RU"/>
        </w:rPr>
        <w:t xml:space="preserve"> главного администратора (администратора) доходов бюджета </w:t>
      </w:r>
      <w:r w:rsidR="00CD75F2">
        <w:rPr>
          <w:sz w:val="28"/>
          <w:szCs w:val="28"/>
          <w:lang w:val="ru-RU"/>
        </w:rPr>
        <w:t>Афанасьевского</w:t>
      </w:r>
      <w:r w:rsidR="004D0C1D" w:rsidRPr="00D673FE">
        <w:rPr>
          <w:sz w:val="28"/>
          <w:szCs w:val="28"/>
          <w:lang w:val="ru-RU"/>
        </w:rPr>
        <w:t xml:space="preserve"> сельского поселения , главного администратора (администратора) источников финансирования дефицита бюджета </w:t>
      </w:r>
      <w:r w:rsidR="00CD75F2">
        <w:rPr>
          <w:sz w:val="28"/>
          <w:szCs w:val="28"/>
          <w:lang w:val="ru-RU"/>
        </w:rPr>
        <w:t>Афанасьевского</w:t>
      </w:r>
      <w:r w:rsidR="004D0C1D" w:rsidRPr="00D673FE">
        <w:rPr>
          <w:sz w:val="28"/>
          <w:szCs w:val="28"/>
          <w:lang w:val="ru-RU"/>
        </w:rPr>
        <w:t xml:space="preserve"> сельского поселения  (далее - главный администратор (администратор) средств бюджета </w:t>
      </w:r>
      <w:r w:rsidR="00CD75F2">
        <w:rPr>
          <w:sz w:val="28"/>
          <w:szCs w:val="28"/>
          <w:lang w:val="ru-RU"/>
        </w:rPr>
        <w:t>Афанасьевского</w:t>
      </w:r>
      <w:r w:rsidR="004D0C1D" w:rsidRPr="00D673FE">
        <w:rPr>
          <w:sz w:val="28"/>
          <w:szCs w:val="28"/>
          <w:lang w:val="ru-RU"/>
        </w:rPr>
        <w:t xml:space="preserve"> сельского поселения ), организующими и выполняющими внутренние процедуры составления и исполнения бюджета </w:t>
      </w:r>
      <w:r w:rsidR="00CD75F2">
        <w:rPr>
          <w:sz w:val="28"/>
          <w:szCs w:val="28"/>
          <w:lang w:val="ru-RU"/>
        </w:rPr>
        <w:t>Афанасьевского</w:t>
      </w:r>
      <w:r w:rsidR="004D0C1D" w:rsidRPr="00D673FE">
        <w:rPr>
          <w:sz w:val="28"/>
          <w:szCs w:val="28"/>
          <w:lang w:val="ru-RU"/>
        </w:rPr>
        <w:t xml:space="preserve"> сельского поселения , ведения бюджетного учета и составления бюджетной отчетности (далее - бюджетные процедуры).</w:t>
      </w:r>
    </w:p>
    <w:p w:rsidR="0058276E" w:rsidRPr="00D673FE" w:rsidRDefault="0058276E" w:rsidP="0058276E">
      <w:pPr>
        <w:spacing w:line="270" w:lineRule="atLeast"/>
        <w:ind w:firstLine="851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Внутренний финансовый контроль направлен:</w:t>
      </w:r>
    </w:p>
    <w:p w:rsidR="0058276E" w:rsidRPr="00D673FE" w:rsidRDefault="0058276E" w:rsidP="007D27F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соблюдение правовых актов главного администратора (администратора) средств </w:t>
      </w:r>
      <w:r w:rsidR="007D27F1" w:rsidRPr="00D673FE">
        <w:rPr>
          <w:color w:val="333333"/>
          <w:sz w:val="28"/>
          <w:szCs w:val="28"/>
          <w:lang w:val="ru-RU" w:eastAsia="ru-RU"/>
        </w:rPr>
        <w:t>местного</w:t>
      </w:r>
      <w:r w:rsidRPr="00D673FE">
        <w:rPr>
          <w:color w:val="333333"/>
          <w:sz w:val="28"/>
          <w:szCs w:val="28"/>
          <w:lang w:val="ru-RU" w:eastAsia="ru-RU"/>
        </w:rPr>
        <w:t xml:space="preserve"> бюджета, регулирующих составление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исполнение </w:t>
      </w:r>
      <w:r w:rsidR="007D27F1" w:rsidRPr="00D673FE">
        <w:rPr>
          <w:color w:val="333333"/>
          <w:sz w:val="28"/>
          <w:szCs w:val="28"/>
          <w:lang w:val="ru-RU" w:eastAsia="ru-RU"/>
        </w:rPr>
        <w:t>местного</w:t>
      </w:r>
      <w:r w:rsidRPr="00D673FE">
        <w:rPr>
          <w:color w:val="333333"/>
          <w:sz w:val="28"/>
          <w:szCs w:val="28"/>
          <w:lang w:val="ru-RU" w:eastAsia="ru-RU"/>
        </w:rPr>
        <w:t xml:space="preserve"> бюджета, составление бюджетной отчетности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ведение бюджетного учета, включая порядок ведения учетной политики (далее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— внутренние стандарты);</w:t>
      </w:r>
    </w:p>
    <w:p w:rsidR="0058276E" w:rsidRPr="00D673FE" w:rsidRDefault="0058276E" w:rsidP="007D27F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подготовку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организацию мер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повышению экономности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результативности использования бюджетных средств.</w:t>
      </w:r>
    </w:p>
    <w:p w:rsidR="0058276E" w:rsidRPr="00D673FE" w:rsidRDefault="0058276E" w:rsidP="007D27F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 xml:space="preserve">3. Внутренний финансовый контроль осуществляется </w:t>
      </w:r>
      <w:r w:rsidR="00364AE2" w:rsidRPr="00D673FE">
        <w:rPr>
          <w:sz w:val="28"/>
          <w:szCs w:val="28"/>
          <w:lang w:val="ru-RU"/>
        </w:rPr>
        <w:t xml:space="preserve">в подразделениях главного администратора (администратора) средств бюджета </w:t>
      </w:r>
      <w:r w:rsidR="007D27F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7D27F1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="00C37B0E" w:rsidRPr="00D673FE">
        <w:rPr>
          <w:color w:val="333333"/>
          <w:sz w:val="28"/>
          <w:szCs w:val="28"/>
          <w:lang w:val="ru-RU" w:eastAsia="ru-RU"/>
        </w:rPr>
        <w:t>получателей</w:t>
      </w:r>
      <w:r w:rsidRPr="00D673FE">
        <w:rPr>
          <w:color w:val="333333"/>
          <w:sz w:val="28"/>
          <w:szCs w:val="28"/>
          <w:lang w:val="ru-RU" w:eastAsia="ru-RU"/>
        </w:rPr>
        <w:t xml:space="preserve"> средств </w:t>
      </w:r>
      <w:r w:rsidR="00D24896" w:rsidRPr="00D673FE">
        <w:rPr>
          <w:sz w:val="28"/>
          <w:szCs w:val="28"/>
          <w:lang w:val="ru-RU"/>
        </w:rPr>
        <w:t xml:space="preserve">бюджета </w:t>
      </w:r>
      <w:r w:rsidR="00D24896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D24896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D24896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исполняющих бюджетные полномочия.</w:t>
      </w:r>
    </w:p>
    <w:p w:rsidR="0058276E" w:rsidRPr="00D673FE" w:rsidRDefault="0058276E" w:rsidP="00C37B0E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 xml:space="preserve">4. Должностные лица подразделений </w:t>
      </w:r>
      <w:r w:rsidR="00D24896" w:rsidRPr="00D673FE">
        <w:rPr>
          <w:sz w:val="28"/>
          <w:szCs w:val="28"/>
          <w:lang w:val="ru-RU"/>
        </w:rPr>
        <w:t xml:space="preserve">главного администратора (администратора) средств бюджета </w:t>
      </w:r>
      <w:r w:rsidR="00D24896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D24896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осуществляют внутренний финансовый контроль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их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должностными регламентами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следующих внутренних бюджетных процедур:</w:t>
      </w:r>
    </w:p>
    <w:p w:rsidR="0058276E" w:rsidRPr="00D673FE" w:rsidRDefault="0058276E" w:rsidP="00C37B0E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составление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представление документов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="00D24896" w:rsidRPr="00D673FE">
        <w:rPr>
          <w:color w:val="333333"/>
          <w:sz w:val="28"/>
          <w:szCs w:val="28"/>
          <w:lang w:val="ru-RU" w:eastAsia="ru-RU"/>
        </w:rPr>
        <w:t xml:space="preserve"> администрацию</w:t>
      </w:r>
      <w:r w:rsidR="00C37B0E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37B0E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C37B0E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необходимых для составления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рассмотрения проекта </w:t>
      </w:r>
      <w:r w:rsidR="00C37B0E" w:rsidRPr="00D673FE">
        <w:rPr>
          <w:color w:val="333333"/>
          <w:sz w:val="28"/>
          <w:szCs w:val="28"/>
          <w:lang w:val="ru-RU" w:eastAsia="ru-RU"/>
        </w:rPr>
        <w:t>местного</w:t>
      </w:r>
      <w:r w:rsidRPr="00D673FE">
        <w:rPr>
          <w:color w:val="333333"/>
          <w:sz w:val="28"/>
          <w:szCs w:val="28"/>
          <w:lang w:val="ru-RU" w:eastAsia="ru-RU"/>
        </w:rPr>
        <w:t xml:space="preserve"> бюджета,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 реестров расходных обязательств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обоснований бюджетных ассигнований;</w:t>
      </w:r>
    </w:p>
    <w:p w:rsidR="0058276E" w:rsidRPr="00D673FE" w:rsidRDefault="0058276E" w:rsidP="00085C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D673FE">
        <w:rPr>
          <w:color w:val="333333"/>
          <w:sz w:val="28"/>
          <w:szCs w:val="28"/>
          <w:lang w:val="ru-RU" w:eastAsia="ru-RU"/>
        </w:rPr>
        <w:lastRenderedPageBreak/>
        <w:t xml:space="preserve">б) </w:t>
      </w:r>
      <w:r w:rsidR="00085CFB" w:rsidRPr="00D673FE">
        <w:rPr>
          <w:sz w:val="28"/>
          <w:szCs w:val="28"/>
          <w:lang w:val="ru-RU"/>
        </w:rPr>
        <w:t xml:space="preserve">составление и представление документов главному администратору (администратору) средств бюджета </w:t>
      </w:r>
      <w:r w:rsidR="00085CFB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85CFB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085CFB" w:rsidRPr="00D673FE">
        <w:rPr>
          <w:color w:val="333333"/>
          <w:sz w:val="28"/>
          <w:szCs w:val="28"/>
          <w:lang w:val="ru-RU" w:eastAsia="ru-RU"/>
        </w:rPr>
        <w:t xml:space="preserve"> ,</w:t>
      </w:r>
      <w:proofErr w:type="gramEnd"/>
      <w:r w:rsidR="00085CFB" w:rsidRPr="00D673FE">
        <w:rPr>
          <w:color w:val="333333"/>
          <w:sz w:val="28"/>
          <w:szCs w:val="28"/>
          <w:lang w:val="ru-RU" w:eastAsia="ru-RU"/>
        </w:rPr>
        <w:t xml:space="preserve"> необходимых для составления и рассмотрения проекта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85CFB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="00085CFB" w:rsidRPr="00D673FE">
        <w:rPr>
          <w:sz w:val="28"/>
          <w:szCs w:val="28"/>
          <w:lang w:val="ru-RU"/>
        </w:rPr>
        <w:t>;</w:t>
      </w:r>
    </w:p>
    <w:p w:rsidR="00085CFB" w:rsidRPr="00D673FE" w:rsidRDefault="0058276E" w:rsidP="00085C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D673FE">
        <w:rPr>
          <w:color w:val="333333"/>
          <w:sz w:val="28"/>
          <w:szCs w:val="28"/>
          <w:lang w:val="ru-RU" w:eastAsia="ru-RU"/>
        </w:rPr>
        <w:t xml:space="preserve">в) </w:t>
      </w:r>
      <w:r w:rsidR="00085CFB" w:rsidRPr="00D673FE">
        <w:rPr>
          <w:sz w:val="28"/>
          <w:szCs w:val="28"/>
          <w:lang w:val="ru-RU"/>
        </w:rPr>
        <w:t xml:space="preserve">составление и представление документов в администрацию </w:t>
      </w:r>
      <w:r w:rsidR="00CD75F2">
        <w:rPr>
          <w:sz w:val="28"/>
          <w:szCs w:val="28"/>
          <w:lang w:val="ru-RU"/>
        </w:rPr>
        <w:t>Афанасьевского</w:t>
      </w:r>
      <w:r w:rsidR="00085CFB" w:rsidRPr="00D673FE">
        <w:rPr>
          <w:sz w:val="28"/>
          <w:szCs w:val="28"/>
          <w:lang w:val="ru-RU"/>
        </w:rPr>
        <w:t xml:space="preserve"> сельского поселения</w:t>
      </w:r>
      <w:proofErr w:type="gramStart"/>
      <w:r w:rsidR="00085CFB" w:rsidRPr="00D673FE">
        <w:rPr>
          <w:sz w:val="28"/>
          <w:szCs w:val="28"/>
          <w:lang w:val="ru-RU"/>
        </w:rPr>
        <w:t xml:space="preserve"> ,</w:t>
      </w:r>
      <w:proofErr w:type="gramEnd"/>
      <w:r w:rsidR="00085CFB" w:rsidRPr="00D673FE">
        <w:rPr>
          <w:sz w:val="28"/>
          <w:szCs w:val="28"/>
          <w:lang w:val="ru-RU"/>
        </w:rPr>
        <w:t xml:space="preserve"> необходимых для составления и ведения кассового плана по расходам бюджета </w:t>
      </w:r>
      <w:r w:rsidR="00CD75F2">
        <w:rPr>
          <w:sz w:val="28"/>
          <w:szCs w:val="28"/>
          <w:lang w:val="ru-RU"/>
        </w:rPr>
        <w:t>Афанасьевского</w:t>
      </w:r>
      <w:r w:rsidR="00085CFB" w:rsidRPr="00D673FE">
        <w:rPr>
          <w:sz w:val="28"/>
          <w:szCs w:val="28"/>
          <w:lang w:val="ru-RU"/>
        </w:rPr>
        <w:t xml:space="preserve"> сельского поселения  и источникам финансирования дефицита бюджета </w:t>
      </w:r>
      <w:r w:rsidR="00CD75F2">
        <w:rPr>
          <w:sz w:val="28"/>
          <w:szCs w:val="28"/>
          <w:lang w:val="ru-RU"/>
        </w:rPr>
        <w:t>Афанасьевского</w:t>
      </w:r>
      <w:r w:rsidR="00085CFB" w:rsidRPr="00D673FE">
        <w:rPr>
          <w:sz w:val="28"/>
          <w:szCs w:val="28"/>
          <w:lang w:val="ru-RU"/>
        </w:rPr>
        <w:t xml:space="preserve"> сельского поселения ;</w:t>
      </w:r>
    </w:p>
    <w:p w:rsidR="0058276E" w:rsidRPr="00D673FE" w:rsidRDefault="0058276E" w:rsidP="00C37B0E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г) составление, утверждение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ведение бюджетной росписи средств </w:t>
      </w:r>
      <w:r w:rsidR="00083CFD" w:rsidRPr="00D673FE">
        <w:rPr>
          <w:color w:val="333333"/>
          <w:sz w:val="28"/>
          <w:szCs w:val="28"/>
          <w:lang w:val="ru-RU" w:eastAsia="ru-RU"/>
        </w:rPr>
        <w:t>местного</w:t>
      </w:r>
      <w:r w:rsidRPr="00D673FE">
        <w:rPr>
          <w:color w:val="333333"/>
          <w:sz w:val="28"/>
          <w:szCs w:val="28"/>
          <w:lang w:val="ru-RU" w:eastAsia="ru-RU"/>
        </w:rPr>
        <w:t xml:space="preserve"> бюджета;</w:t>
      </w:r>
    </w:p>
    <w:p w:rsidR="0058276E" w:rsidRPr="00D673FE" w:rsidRDefault="0058276E" w:rsidP="00083CFD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д) составление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направление документов </w:t>
      </w:r>
      <w:r w:rsidR="00083CFD" w:rsidRPr="00D673FE">
        <w:rPr>
          <w:color w:val="333333"/>
          <w:sz w:val="28"/>
          <w:szCs w:val="28"/>
          <w:lang w:val="ru-RU" w:eastAsia="ru-RU"/>
        </w:rPr>
        <w:t xml:space="preserve">в </w:t>
      </w:r>
      <w:r w:rsidR="00127622" w:rsidRPr="00D673FE">
        <w:rPr>
          <w:color w:val="333333"/>
          <w:sz w:val="28"/>
          <w:szCs w:val="28"/>
          <w:lang w:val="ru-RU" w:eastAsia="ru-RU"/>
        </w:rPr>
        <w:t>администрацию</w:t>
      </w:r>
      <w:r w:rsidR="00083CFD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83CFD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083CFD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необходимых для формирования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ведения сводной бюджетной росписи </w:t>
      </w:r>
      <w:r w:rsidR="00083CFD" w:rsidRPr="00D673FE">
        <w:rPr>
          <w:color w:val="333333"/>
          <w:sz w:val="28"/>
          <w:szCs w:val="28"/>
          <w:lang w:val="ru-RU" w:eastAsia="ru-RU"/>
        </w:rPr>
        <w:t>местного бюджета,</w:t>
      </w:r>
      <w:r w:rsidRPr="00D673FE">
        <w:rPr>
          <w:color w:val="333333"/>
          <w:sz w:val="28"/>
          <w:szCs w:val="28"/>
          <w:lang w:val="ru-RU" w:eastAsia="ru-RU"/>
        </w:rPr>
        <w:t xml:space="preserve">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для доведения (распределения) бюджетных ассигнований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лимитов бюджетных обязательств до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главных распорядителей средств</w:t>
      </w:r>
      <w:r w:rsidR="0011677C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083CFD" w:rsidRPr="00D673FE">
        <w:rPr>
          <w:color w:val="333333"/>
          <w:sz w:val="28"/>
          <w:szCs w:val="28"/>
          <w:lang w:val="ru-RU" w:eastAsia="ru-RU"/>
        </w:rPr>
        <w:t>местного</w:t>
      </w:r>
      <w:r w:rsidRPr="00D673FE">
        <w:rPr>
          <w:color w:val="333333"/>
          <w:sz w:val="28"/>
          <w:szCs w:val="28"/>
          <w:lang w:val="ru-RU" w:eastAsia="ru-RU"/>
        </w:rPr>
        <w:t xml:space="preserve"> бюджета;</w:t>
      </w:r>
    </w:p>
    <w:p w:rsidR="0058276E" w:rsidRPr="00D673FE" w:rsidRDefault="0058276E" w:rsidP="00083CFD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е) составление, утверждение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ведение бюджетных смет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свода бюджетных смет;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ж) формирование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утверждение </w:t>
      </w:r>
      <w:r w:rsidR="007173EB" w:rsidRPr="00D673FE">
        <w:rPr>
          <w:color w:val="333333"/>
          <w:sz w:val="28"/>
          <w:szCs w:val="28"/>
          <w:lang w:val="ru-RU" w:eastAsia="ru-RU"/>
        </w:rPr>
        <w:t>муниципальных</w:t>
      </w:r>
      <w:r w:rsidRPr="00D673FE">
        <w:rPr>
          <w:color w:val="333333"/>
          <w:sz w:val="28"/>
          <w:szCs w:val="28"/>
          <w:lang w:val="ru-RU" w:eastAsia="ru-RU"/>
        </w:rPr>
        <w:t xml:space="preserve"> заданий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отношении подведомственных </w:t>
      </w:r>
      <w:r w:rsidR="007173EB" w:rsidRPr="00D673FE">
        <w:rPr>
          <w:color w:val="333333"/>
          <w:sz w:val="28"/>
          <w:szCs w:val="28"/>
          <w:lang w:val="ru-RU" w:eastAsia="ru-RU"/>
        </w:rPr>
        <w:t>муниципальных бюджетных</w:t>
      </w:r>
      <w:r w:rsidRPr="00D673FE">
        <w:rPr>
          <w:color w:val="333333"/>
          <w:sz w:val="28"/>
          <w:szCs w:val="28"/>
          <w:lang w:val="ru-RU" w:eastAsia="ru-RU"/>
        </w:rPr>
        <w:t xml:space="preserve"> учреждений;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з) исполнение бюджетной сметы;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и) принятие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исполнение бюджетных обязательств;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к) осуществление начисления, учета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контроля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правильностью исчисления, полнотой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своевременностью осуществления платежей (поступления источников финансирования дефицита бюджета)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 бюджет</w:t>
      </w:r>
      <w:r w:rsidR="005F7A99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5F7A99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5F7A99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пеней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штрафов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ним (за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исключением операций, осуществляемых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законодательством Российской Федерации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налогах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сборах, законодательством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таможенном регулировании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Российской Федерации);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л) принятие решений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возврате излишне уплаченных (взысканных) платежей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 бюджет</w:t>
      </w:r>
      <w:r w:rsidR="00B722EA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B722EA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B722EA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B722EA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процентов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несвоевременное осуществление такого возврата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процентов, начисленных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излишне взысканные суммы (за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исключением операций, осуществляемых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законодательством Российской Федерации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налогах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сборах, законодательством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таможенном регулировании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Российской Федерации);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м) принятие решений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зачете (об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уточнении) платежей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 бюджет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B722EA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(за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исключением операций, осуществляемых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законодательством Российской Федерации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налогах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сборах, законодательством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таможенном регулировании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Российской Федерации);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н) процедура ведения бюджетного учета,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 принятия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учету первичных учетных документов (составления сводных учетных документов), отражения информации, указанной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первичных учетных документах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регистрах бюджетного учета, проведения оценки имущества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обязательств,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инвентаризаций;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о) составление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представление бюджетной отчетности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сводной бюджетной отчетности;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lastRenderedPageBreak/>
        <w:t>п) исполнение судебных актов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искам к</w:t>
      </w:r>
      <w:r w:rsidRPr="00D673FE">
        <w:rPr>
          <w:color w:val="333333"/>
          <w:sz w:val="28"/>
          <w:szCs w:val="28"/>
          <w:lang w:val="en" w:eastAsia="ru-RU"/>
        </w:rPr>
        <w:t> </w:t>
      </w:r>
      <w:proofErr w:type="spellStart"/>
      <w:r w:rsidR="00CD75F2">
        <w:rPr>
          <w:color w:val="333333"/>
          <w:sz w:val="28"/>
          <w:szCs w:val="28"/>
          <w:lang w:val="ru-RU" w:eastAsia="ru-RU"/>
        </w:rPr>
        <w:t>Афанасьевскому</w:t>
      </w:r>
      <w:proofErr w:type="spellEnd"/>
      <w:r w:rsidR="00B722EA" w:rsidRPr="00D673FE">
        <w:rPr>
          <w:color w:val="333333"/>
          <w:sz w:val="28"/>
          <w:szCs w:val="28"/>
          <w:lang w:val="ru-RU" w:eastAsia="ru-RU"/>
        </w:rPr>
        <w:t xml:space="preserve"> сельскому поселению</w:t>
      </w:r>
      <w:proofErr w:type="gramStart"/>
      <w:r w:rsidR="00B722EA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судебных актов, предусматривающих обращение взыскания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средства </w:t>
      </w:r>
      <w:r w:rsidR="007173EB" w:rsidRPr="00D673FE">
        <w:rPr>
          <w:color w:val="333333"/>
          <w:sz w:val="28"/>
          <w:szCs w:val="28"/>
          <w:lang w:val="ru-RU" w:eastAsia="ru-RU"/>
        </w:rPr>
        <w:t>местного</w:t>
      </w:r>
      <w:r w:rsidRPr="00D673FE">
        <w:rPr>
          <w:color w:val="333333"/>
          <w:sz w:val="28"/>
          <w:szCs w:val="28"/>
          <w:lang w:val="ru-RU" w:eastAsia="ru-RU"/>
        </w:rPr>
        <w:t xml:space="preserve"> бюджета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денежным обязательствам казенных учреждений.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5. При осуществлении внутреннего финансового контроля производятся следующие контрольные действия: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проверка оформления документов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соответствие требованиям нормативных правовых актов Российской Федерации, регулирующих бюджетные правоотношения,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внутренних стандартов;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авторизация операций (действий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формированию документов, необходимых для выполнения внутренних бюджетных процедур);</w:t>
      </w:r>
    </w:p>
    <w:p w:rsidR="0058276E" w:rsidRPr="00D673FE" w:rsidRDefault="0058276E" w:rsidP="007173EB">
      <w:pPr>
        <w:spacing w:line="270" w:lineRule="atLeast"/>
        <w:ind w:firstLine="708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сверка данных;</w:t>
      </w:r>
    </w:p>
    <w:p w:rsidR="0058276E" w:rsidRPr="00D673FE" w:rsidRDefault="0058276E" w:rsidP="007173EB">
      <w:pPr>
        <w:spacing w:line="270" w:lineRule="atLeast"/>
        <w:ind w:firstLine="708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г) сбор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анализ информации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выполнения внутренних бюджетных процедур.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6. Формами проведения внутреннего финансового контроля являются контрольные действия, указанные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пункте 5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="007173EB" w:rsidRPr="00D673FE">
        <w:rPr>
          <w:color w:val="333333"/>
          <w:sz w:val="28"/>
          <w:szCs w:val="28"/>
          <w:lang w:val="ru-RU" w:eastAsia="ru-RU"/>
        </w:rPr>
        <w:t>настоящего</w:t>
      </w:r>
      <w:r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7173EB" w:rsidRPr="00D673FE">
        <w:rPr>
          <w:color w:val="333333"/>
          <w:sz w:val="28"/>
          <w:szCs w:val="28"/>
          <w:lang w:val="ru-RU" w:eastAsia="ru-RU"/>
        </w:rPr>
        <w:t>Порядка</w:t>
      </w:r>
      <w:r w:rsidRPr="00D673FE">
        <w:rPr>
          <w:color w:val="333333"/>
          <w:sz w:val="28"/>
          <w:szCs w:val="28"/>
          <w:lang w:val="ru-RU" w:eastAsia="ru-RU"/>
        </w:rPr>
        <w:t xml:space="preserve"> (далее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— контрольные действия), применяемые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ходе самоконтроля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контроля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уровню подчиненности (подведомственности) (далее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— методы контроля).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 xml:space="preserve">7. Контрольные действия подразделяются </w:t>
      </w:r>
      <w:proofErr w:type="gramStart"/>
      <w:r w:rsidRPr="00D673FE">
        <w:rPr>
          <w:color w:val="333333"/>
          <w:sz w:val="28"/>
          <w:szCs w:val="28"/>
          <w:lang w:val="ru-RU" w:eastAsia="ru-RU"/>
        </w:rPr>
        <w:t>на</w:t>
      </w:r>
      <w:proofErr w:type="gramEnd"/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визуальные, автоматические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смешанные. Визуальные контрольные действия осуществляются без использования прикладных программных средств автоматизации. Автоматические контрольные действия осуществляются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использованием прикладных программных средств автоматизации без участия должностных лиц. Смешанные контрольные действия выполняются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использованием прикладных программных средств автоматизации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участием должностных лиц.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8.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способам проведения контрольных действий относятся: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сплошной способ, при котором контрольные действия осуществляются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каждой проведенной операции (действия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формированию документа, необходимого для выполнения внутренней бюджетной процедуры);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выборочный способ, при котором контрольные действия осуществляются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отдельной проведенной операции (действия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формированию документа, необходимого для выполнения внутренней бюджетной процедуры).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9. Подготовка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проведению внутреннего финансового контроля заключается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формировании (актуализации) карты внутреннего финансового контроля руководителем каждого подразделения, ответственного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результаты выполнения внутренних бюджетных процедур.</w:t>
      </w:r>
    </w:p>
    <w:p w:rsidR="0058276E" w:rsidRPr="00D673FE" w:rsidRDefault="0058276E" w:rsidP="007173E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10.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карте внутреннего финансового контроля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каждому отражаемому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нем предмету внутреннего финансового контроля указываются данные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должностном лице, ответственном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выполнение операции (действия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формированию документа, 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методах контроля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периодичности контрольных действий.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11. Процесс формирования (актуализации) карты внутреннего финансового контроля включает следующие этапы: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анализ предмета внутреннего финансового контроля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целях определения применяемых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нему методов контроля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контрольных действий (далее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— процедуры внутреннего финансового контроля);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lastRenderedPageBreak/>
        <w:t>б) формирование перечня операций (действий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формированию документов, необходимых для выполнения внутренней бюджетной процедуры)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указанием необходимости или отсутствия необходимости проведения контрольных действий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отдельных операций.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12. Внутренний финансовый контроль осуществляется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утвержденной картой внутреннего финансового контроля.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 xml:space="preserve">13. Утверждение карт внутреннего финансового контроля осуществляется </w:t>
      </w:r>
      <w:r w:rsidR="00B404CA" w:rsidRPr="00D673FE">
        <w:rPr>
          <w:color w:val="333333"/>
          <w:sz w:val="28"/>
          <w:szCs w:val="28"/>
          <w:lang w:val="ru-RU" w:eastAsia="ru-RU"/>
        </w:rPr>
        <w:t>руководителем</w:t>
      </w:r>
      <w:r w:rsidR="00EB77F5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B404CA" w:rsidRPr="00D673FE">
        <w:rPr>
          <w:color w:val="333333"/>
          <w:sz w:val="28"/>
          <w:szCs w:val="28"/>
          <w:lang w:val="ru-RU" w:eastAsia="ru-RU"/>
        </w:rPr>
        <w:t>(заместителем руководителя) главного администратора (адми</w:t>
      </w:r>
      <w:r w:rsidR="00CD75F2">
        <w:rPr>
          <w:color w:val="333333"/>
          <w:sz w:val="28"/>
          <w:szCs w:val="28"/>
          <w:lang w:val="ru-RU" w:eastAsia="ru-RU"/>
        </w:rPr>
        <w:t>н</w:t>
      </w:r>
      <w:r w:rsidR="00B404CA" w:rsidRPr="00D673FE">
        <w:rPr>
          <w:color w:val="333333"/>
          <w:sz w:val="28"/>
          <w:szCs w:val="28"/>
          <w:lang w:val="ru-RU" w:eastAsia="ru-RU"/>
        </w:rPr>
        <w:t xml:space="preserve">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E755A0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14. Актуализация карт внутреннего финансового контроля проводится: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до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начала очередного финансового года;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 xml:space="preserve">б) при принятии решения </w:t>
      </w:r>
      <w:r w:rsidR="00EB77F5" w:rsidRPr="00D673FE">
        <w:rPr>
          <w:color w:val="333333"/>
          <w:sz w:val="28"/>
          <w:szCs w:val="28"/>
          <w:lang w:val="ru-RU" w:eastAsia="ru-RU"/>
        </w:rPr>
        <w:t>руководителем (заместителем руководителя) главного администратора (адми</w:t>
      </w:r>
      <w:r w:rsidR="00CD75F2">
        <w:rPr>
          <w:color w:val="333333"/>
          <w:sz w:val="28"/>
          <w:szCs w:val="28"/>
          <w:lang w:val="ru-RU" w:eastAsia="ru-RU"/>
        </w:rPr>
        <w:t>н</w:t>
      </w:r>
      <w:r w:rsidR="00EB77F5" w:rsidRPr="00D673FE">
        <w:rPr>
          <w:color w:val="333333"/>
          <w:sz w:val="28"/>
          <w:szCs w:val="28"/>
          <w:lang w:val="ru-RU" w:eastAsia="ru-RU"/>
        </w:rPr>
        <w:t xml:space="preserve">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E755A0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внесении изменений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карты внутреннего финансового контроля;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случае внесения изменений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нормативные правовые акты, регулирующие бюджетные правоотношения, определяющих необходимость изменения внутренних бюджетных процедур.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15. Формирование, утверждение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актуализация карт внутреннего финансового контроля осуществляется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порядке, установленном </w:t>
      </w:r>
      <w:r w:rsidR="00EB77F5" w:rsidRPr="00D673FE">
        <w:rPr>
          <w:color w:val="333333"/>
          <w:sz w:val="28"/>
          <w:szCs w:val="28"/>
          <w:lang w:val="ru-RU" w:eastAsia="ru-RU"/>
        </w:rPr>
        <w:t>главным распорядителем средств бюджета</w:t>
      </w:r>
      <w:r w:rsidR="00E755A0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E755A0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E755A0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0C3B15" w:rsidRPr="00D673FE">
        <w:rPr>
          <w:color w:val="333333"/>
          <w:sz w:val="28"/>
          <w:szCs w:val="28"/>
          <w:lang w:val="ru-RU" w:eastAsia="ru-RU"/>
        </w:rPr>
        <w:t>.</w:t>
      </w:r>
      <w:proofErr w:type="gramEnd"/>
      <w:r w:rsidR="00E755A0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Актуализация (формирование) карт внутреннего финансового контроля проводится не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реже одного раза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год.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16. Ответственность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организацию внутреннего финансового контроля несет </w:t>
      </w:r>
      <w:r w:rsidR="000C3B15" w:rsidRPr="00D673FE">
        <w:rPr>
          <w:color w:val="333333"/>
          <w:sz w:val="28"/>
          <w:szCs w:val="28"/>
          <w:lang w:val="ru-RU" w:eastAsia="ru-RU"/>
        </w:rPr>
        <w:t>руководитель  или заместитель руководителя главного администратора (администратора) средств бюдж</w:t>
      </w:r>
      <w:r w:rsidR="00CD75F2">
        <w:rPr>
          <w:color w:val="333333"/>
          <w:sz w:val="28"/>
          <w:szCs w:val="28"/>
          <w:lang w:val="ru-RU" w:eastAsia="ru-RU"/>
        </w:rPr>
        <w:t>е</w:t>
      </w:r>
      <w:r w:rsidR="000C3B15" w:rsidRPr="00D673FE">
        <w:rPr>
          <w:color w:val="333333"/>
          <w:sz w:val="28"/>
          <w:szCs w:val="28"/>
          <w:lang w:val="ru-RU" w:eastAsia="ru-RU"/>
        </w:rPr>
        <w:t>та</w:t>
      </w:r>
      <w:r w:rsidR="00E755A0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E755A0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E755A0" w:rsidRPr="00D673FE">
        <w:rPr>
          <w:color w:val="333333"/>
          <w:sz w:val="28"/>
          <w:szCs w:val="28"/>
          <w:lang w:val="ru-RU" w:eastAsia="ru-RU"/>
        </w:rPr>
        <w:t xml:space="preserve"> 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распределением обязанностей.</w:t>
      </w:r>
    </w:p>
    <w:p w:rsidR="0058276E" w:rsidRPr="00D673FE" w:rsidRDefault="0058276E" w:rsidP="00E755A0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17.</w:t>
      </w:r>
      <w:r w:rsidR="000C3B15" w:rsidRPr="00D673FE">
        <w:rPr>
          <w:color w:val="333333"/>
          <w:sz w:val="28"/>
          <w:szCs w:val="28"/>
          <w:lang w:val="ru-RU" w:eastAsia="ru-RU"/>
        </w:rPr>
        <w:t xml:space="preserve">Главный распорядитель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C3B15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0C3B15" w:rsidRPr="00D673FE">
        <w:rPr>
          <w:color w:val="333333"/>
          <w:sz w:val="28"/>
          <w:szCs w:val="28"/>
          <w:lang w:val="ru-RU" w:eastAsia="ru-RU"/>
        </w:rPr>
        <w:t xml:space="preserve"> ,</w:t>
      </w:r>
      <w:proofErr w:type="gramEnd"/>
      <w:r w:rsidR="000C3B15" w:rsidRPr="00D673FE">
        <w:rPr>
          <w:color w:val="333333"/>
          <w:sz w:val="28"/>
          <w:szCs w:val="28"/>
          <w:lang w:val="ru-RU" w:eastAsia="ru-RU"/>
        </w:rPr>
        <w:t xml:space="preserve"> главный администратор доходов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C3B15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и главный администратор источников финансирования дефицита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C3B15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="00F34DA9" w:rsidRPr="00D673FE">
        <w:rPr>
          <w:color w:val="333333"/>
          <w:sz w:val="28"/>
          <w:szCs w:val="28"/>
          <w:lang w:val="ru-RU" w:eastAsia="ru-RU"/>
        </w:rPr>
        <w:t xml:space="preserve"> обязаны предоставлять Федеральной службе финансово-бюджетного надзора</w:t>
      </w:r>
      <w:r w:rsidR="0082259A" w:rsidRPr="00D673FE">
        <w:rPr>
          <w:color w:val="333333"/>
          <w:sz w:val="28"/>
          <w:szCs w:val="28"/>
          <w:lang w:val="ru-RU" w:eastAsia="ru-RU"/>
        </w:rPr>
        <w:t xml:space="preserve"> запрашиваемую им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информацию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документы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целях проведения анализа осуществления внутреннего финансового контроля.</w:t>
      </w:r>
    </w:p>
    <w:p w:rsidR="0058276E" w:rsidRPr="00D673FE" w:rsidRDefault="0058276E" w:rsidP="0082259A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18. Внутренний финансовый контроль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подразделениях </w:t>
      </w:r>
      <w:r w:rsidR="005D2F02" w:rsidRPr="00D673FE">
        <w:rPr>
          <w:color w:val="333333"/>
          <w:sz w:val="28"/>
          <w:szCs w:val="28"/>
          <w:lang w:val="ru-RU" w:eastAsia="ru-RU"/>
        </w:rPr>
        <w:t xml:space="preserve">главного администратора (администратора)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2259A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осуществляется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соблюдением периодичности, методов контроля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способов контроля, указанных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картах внутреннего финансового контроля.</w:t>
      </w:r>
    </w:p>
    <w:p w:rsidR="0058276E" w:rsidRPr="00D673FE" w:rsidRDefault="0058276E" w:rsidP="0082259A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 xml:space="preserve">19. </w:t>
      </w:r>
      <w:proofErr w:type="gramStart"/>
      <w:r w:rsidRPr="00D673FE">
        <w:rPr>
          <w:color w:val="333333"/>
          <w:sz w:val="28"/>
          <w:szCs w:val="28"/>
          <w:lang w:val="ru-RU" w:eastAsia="ru-RU"/>
        </w:rPr>
        <w:t xml:space="preserve">Самоконтроль осуществляется сплошным способом должностным лицом каждого подразделения </w:t>
      </w:r>
      <w:r w:rsidR="005D2F02" w:rsidRPr="00D673FE">
        <w:rPr>
          <w:color w:val="333333"/>
          <w:sz w:val="28"/>
          <w:szCs w:val="28"/>
          <w:lang w:val="ru-RU" w:eastAsia="ru-RU"/>
        </w:rPr>
        <w:t xml:space="preserve">главного администратора (администратора)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5D2F0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 </w:t>
      </w:r>
      <w:r w:rsidRPr="00D673FE">
        <w:rPr>
          <w:color w:val="333333"/>
          <w:sz w:val="28"/>
          <w:szCs w:val="28"/>
          <w:lang w:val="ru-RU" w:eastAsia="ru-RU"/>
        </w:rPr>
        <w:t>путем проведения проверки каждой выполняемой им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операции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соответствие нормативным правовым актам Российской Федерации, регулирующим бюджетные правоотношения, внутренним стандартам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должностным регламентам,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путем оценки причин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обстоятельств (факторов), негативно влияющих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совершение операции.</w:t>
      </w:r>
      <w:proofErr w:type="gramEnd"/>
    </w:p>
    <w:p w:rsidR="0058276E" w:rsidRPr="00D673FE" w:rsidRDefault="0058276E" w:rsidP="0082259A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20. Контроль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уровню подчиненности осуществляется сплошным способом </w:t>
      </w:r>
      <w:r w:rsidR="005D2F02" w:rsidRPr="00D673FE">
        <w:rPr>
          <w:color w:val="333333"/>
          <w:sz w:val="28"/>
          <w:szCs w:val="28"/>
          <w:lang w:val="ru-RU" w:eastAsia="ru-RU"/>
        </w:rPr>
        <w:t xml:space="preserve">руководителем (заместителем руководителя) и (или) руководителем подразделения </w:t>
      </w:r>
      <w:r w:rsidR="005D2F02" w:rsidRPr="00D673FE">
        <w:rPr>
          <w:color w:val="333333"/>
          <w:sz w:val="28"/>
          <w:szCs w:val="28"/>
          <w:lang w:val="ru-RU" w:eastAsia="ru-RU"/>
        </w:rPr>
        <w:lastRenderedPageBreak/>
        <w:t xml:space="preserve">главного администратора (администратора)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5D2F0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(иным уполномоченным лицом)</w:t>
      </w:r>
      <w:r w:rsidR="0082259A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путем авторизации операций (действий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формированию документов, необходимых для выполнения внутренних бюджетных процедур), осуществляемых подчиненными должностными лицами.</w:t>
      </w:r>
    </w:p>
    <w:p w:rsidR="0058276E" w:rsidRPr="00D673FE" w:rsidRDefault="0058276E" w:rsidP="0082259A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21. Контроль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уровню подведомственности осуществляется сплошным или выборочным способом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процедур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операций, совершенных подведомственными распорядителями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получателями средств бюджета</w:t>
      </w:r>
      <w:r w:rsidR="006C4A45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6C4A45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6C4A45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="006C4A45" w:rsidRPr="00D673FE">
        <w:rPr>
          <w:color w:val="333333"/>
          <w:sz w:val="28"/>
          <w:szCs w:val="28"/>
          <w:lang w:val="ru-RU" w:eastAsia="ru-RU"/>
        </w:rPr>
        <w:t xml:space="preserve"> администратора доходов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6C4A45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и администраторами источников финансирования дефицита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6C4A45" w:rsidRPr="00D673FE">
        <w:rPr>
          <w:color w:val="333333"/>
          <w:sz w:val="28"/>
          <w:szCs w:val="28"/>
          <w:lang w:val="ru-RU" w:eastAsia="ru-RU"/>
        </w:rPr>
        <w:t xml:space="preserve"> сельского поселения ,</w:t>
      </w:r>
      <w:r w:rsidRPr="00D673FE">
        <w:rPr>
          <w:color w:val="333333"/>
          <w:sz w:val="28"/>
          <w:szCs w:val="28"/>
          <w:lang w:val="ru-RU" w:eastAsia="ru-RU"/>
        </w:rPr>
        <w:t xml:space="preserve"> путем проведения проверок, направленных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установление соответствия представленных документов требованиям нормативных правовых актов Российской Федерации, регулирующих бюджетные правоотношения,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внутренним стандартам,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(или) путем сбора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анализа информации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своевременности составления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представления документов, необходимых для выполнения внутренних бюджетных процедур, точности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обоснованности информации, отраженной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указанных документах,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законности совершения отдельных операций. Результаты таких проверок оформляются заключением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указанием необходимости внесения исправлений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устранения недостатков (нарушений) при их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наличии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установленный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заключении срок либо разрешительной надписью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представленном документе.</w:t>
      </w:r>
    </w:p>
    <w:p w:rsidR="0058276E" w:rsidRPr="00D673FE" w:rsidRDefault="0058276E" w:rsidP="0082259A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22. Выявленные недостатки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нарушения при исполнении внутренних бюджетных процедур, сведения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причинах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обстоятельствах рисков возникновения нарушений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недостатков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предлагаемых мерах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их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устранению (далее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— результаты внутреннего финансового контроля) отражаются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регистрах (журналах) внутреннего финансового контроля.</w:t>
      </w:r>
    </w:p>
    <w:p w:rsidR="0058276E" w:rsidRPr="00D673FE" w:rsidRDefault="0058276E" w:rsidP="007173EB">
      <w:pPr>
        <w:spacing w:line="270" w:lineRule="atLeast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Ведение регистров (журналов) внутреннего финансового контроля осуществляется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каждом подразделении, ответственном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выполнение внутренних бюджетных процедур.</w:t>
      </w:r>
    </w:p>
    <w:p w:rsidR="0058276E" w:rsidRPr="00D673FE" w:rsidRDefault="0058276E" w:rsidP="0082259A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23. Регистры (журналы) внутреннего финансового контроля подлежат учету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хранению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установленном </w:t>
      </w:r>
      <w:r w:rsidR="006C4A45" w:rsidRPr="00D673FE">
        <w:rPr>
          <w:color w:val="333333"/>
          <w:sz w:val="28"/>
          <w:szCs w:val="28"/>
          <w:lang w:val="ru-RU" w:eastAsia="ru-RU"/>
        </w:rPr>
        <w:t>главным администратором (администратором) средств бюджета</w:t>
      </w:r>
      <w:r w:rsidR="00A2358B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A2358B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 порядке,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применением автоматизированных информационных систем.</w:t>
      </w:r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 xml:space="preserve">24. </w:t>
      </w:r>
      <w:proofErr w:type="gramStart"/>
      <w:r w:rsidRPr="00D673FE">
        <w:rPr>
          <w:color w:val="333333"/>
          <w:sz w:val="28"/>
          <w:szCs w:val="28"/>
          <w:lang w:val="ru-RU" w:eastAsia="ru-RU"/>
        </w:rPr>
        <w:t>Информация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внутреннего финансового контроля направляется подразделением, ответственным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результаты выполнения внутренних бюджетных процедур, или уполномоченным подразделением </w:t>
      </w:r>
      <w:r w:rsidR="006C4A45" w:rsidRPr="00D673FE">
        <w:rPr>
          <w:color w:val="333333"/>
          <w:sz w:val="28"/>
          <w:szCs w:val="28"/>
          <w:lang w:val="ru-RU" w:eastAsia="ru-RU"/>
        </w:rPr>
        <w:t xml:space="preserve">руководителю (заместителю руководителя) </w:t>
      </w:r>
      <w:r w:rsidR="00DB4C08" w:rsidRPr="00D673FE">
        <w:rPr>
          <w:color w:val="333333"/>
          <w:sz w:val="28"/>
          <w:szCs w:val="28"/>
          <w:lang w:val="ru-RU" w:eastAsia="ru-RU"/>
        </w:rPr>
        <w:t>главного администратора (администратора</w:t>
      </w:r>
      <w:r w:rsidR="006C4A45" w:rsidRPr="00D673FE">
        <w:rPr>
          <w:color w:val="333333"/>
          <w:sz w:val="28"/>
          <w:szCs w:val="28"/>
          <w:lang w:val="ru-RU" w:eastAsia="ru-RU"/>
        </w:rPr>
        <w:t>) средств бюджета</w:t>
      </w:r>
      <w:r w:rsidR="00A2358B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A2358B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установленной </w:t>
      </w:r>
      <w:r w:rsidR="00DB4C08" w:rsidRPr="00D673FE">
        <w:rPr>
          <w:color w:val="333333"/>
          <w:sz w:val="28"/>
          <w:szCs w:val="28"/>
          <w:lang w:val="ru-RU" w:eastAsia="ru-RU"/>
        </w:rPr>
        <w:t xml:space="preserve">руководителем (заместителем руководителя) главного администратора (администратора)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DB4C08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периодичностью.</w:t>
      </w:r>
      <w:proofErr w:type="gramEnd"/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25.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итогам рассмотрения результатов внутреннего финансового контроля принимаются решения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указанием сроков их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выполнения, направленные:</w:t>
      </w:r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обеспечение применения эффективных автоматических контрольных действий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отдельных операций (действий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формированию документа, необходимого для выполнения внутренней бюджетной процедуры) </w:t>
      </w:r>
      <w:r w:rsidRPr="00D673FE">
        <w:rPr>
          <w:color w:val="333333"/>
          <w:sz w:val="28"/>
          <w:szCs w:val="28"/>
          <w:lang w:val="ru-RU" w:eastAsia="ru-RU"/>
        </w:rPr>
        <w:lastRenderedPageBreak/>
        <w:t>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(или) устранение недостатков используемых прикладных программных средств автоматизации контрольных действий,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исключение неэффективных автоматических контрольных действий;</w:t>
      </w:r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изменение карт внутреннего финансового контроля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целях увеличения способности процедур внутреннего финансового контроля снижать вероятность возникновения событий, негативно влияющих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выполнение внутренних бюджетных процедур (далее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— бюджетные риски);</w:t>
      </w:r>
    </w:p>
    <w:p w:rsidR="00DB4C08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актуализацию системы формуляров, реестров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классификаторов как совокупности структурированных электронных документов, позволяющих отразить унифицированные операции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процессе осуществления бюджетных полномочий </w:t>
      </w:r>
      <w:r w:rsidR="00DB4C08" w:rsidRPr="00D673FE">
        <w:rPr>
          <w:color w:val="333333"/>
          <w:sz w:val="28"/>
          <w:szCs w:val="28"/>
          <w:lang w:val="ru-RU" w:eastAsia="ru-RU"/>
        </w:rPr>
        <w:t xml:space="preserve">главного администратора (администратора)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DB4C08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DB4C08" w:rsidRPr="00D673FE">
        <w:rPr>
          <w:color w:val="333333"/>
          <w:sz w:val="28"/>
          <w:szCs w:val="28"/>
          <w:lang w:val="ru-RU" w:eastAsia="ru-RU"/>
        </w:rPr>
        <w:t xml:space="preserve">  ;</w:t>
      </w:r>
      <w:proofErr w:type="gramEnd"/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г)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уточнение прав доступа пользователей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базам данных, вводу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выводу информации из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автоматизированных информационных систем, обеспечивающих осуществление бюджетных полномочий,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регламента взаимодействия пользователей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информационными ресурсами;</w:t>
      </w:r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д)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изменение внутренних стандартов,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 учетной политики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 главного администратора (администратора)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F92B5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;</w:t>
      </w:r>
      <w:proofErr w:type="gramEnd"/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е)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уточнение прав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формированию финансовых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первичных учетных документов,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прав доступа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записям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регистры бюджетного учета;</w:t>
      </w:r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ж)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устранение конфликта интересов у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должностных лиц, осуществляющих внутренние бюджетные процедуры;</w:t>
      </w:r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з)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проведение служебных проверок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применение материальной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дисциплинарной ответственности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виновным должностным лицам;</w:t>
      </w:r>
    </w:p>
    <w:p w:rsidR="0058276E" w:rsidRPr="00D673FE" w:rsidRDefault="0058276E" w:rsidP="00A2358B">
      <w:pPr>
        <w:spacing w:line="270" w:lineRule="atLeast"/>
        <w:ind w:firstLine="708"/>
        <w:jc w:val="both"/>
        <w:rPr>
          <w:b/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и)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ведение эффективной кадровой политики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отношении структурных подразделений 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главного администратора (администратора)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="00A2358B" w:rsidRPr="00D673FE">
        <w:rPr>
          <w:b/>
          <w:color w:val="333333"/>
          <w:sz w:val="28"/>
          <w:szCs w:val="28"/>
          <w:lang w:val="ru-RU" w:eastAsia="ru-RU"/>
        </w:rPr>
        <w:tab/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26. При принятии решений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итогам рассмотрения результатов внутреннего финансового контроля учитывается информация, указанная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актах, заключениях, представлениях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предписаниях органов  финансового контроля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отчетах внутреннего финансового аудита, представленных </w:t>
      </w:r>
      <w:r w:rsidR="00F92B52" w:rsidRPr="00D673FE">
        <w:rPr>
          <w:color w:val="333333"/>
          <w:sz w:val="28"/>
          <w:szCs w:val="28"/>
          <w:lang w:val="ru-RU" w:eastAsia="ru-RU"/>
        </w:rPr>
        <w:t>руководителю (заместителю руководителя)</w:t>
      </w:r>
      <w:r w:rsidR="00A2358B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главного администратора (администратора)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 xml:space="preserve">27. 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Главный распорядитель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F92B52" w:rsidRPr="00D673FE">
        <w:rPr>
          <w:color w:val="333333"/>
          <w:sz w:val="28"/>
          <w:szCs w:val="28"/>
          <w:lang w:val="ru-RU" w:eastAsia="ru-RU"/>
        </w:rPr>
        <w:t xml:space="preserve"> ,</w:t>
      </w:r>
      <w:proofErr w:type="gramEnd"/>
      <w:r w:rsidR="00F92B52" w:rsidRPr="00D673FE">
        <w:rPr>
          <w:color w:val="333333"/>
          <w:sz w:val="28"/>
          <w:szCs w:val="28"/>
          <w:lang w:val="ru-RU" w:eastAsia="ru-RU"/>
        </w:rPr>
        <w:t xml:space="preserve"> главный администратор доходов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и главный администратор источников финансирования дефицита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вправе определить порядок составления отчетности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внутреннего финансового контроля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основе данных регистров (журналов) внутреннего финансового контроля.</w:t>
      </w:r>
    </w:p>
    <w:p w:rsidR="00A2358B" w:rsidRPr="00D673FE" w:rsidRDefault="00A2358B" w:rsidP="00A2358B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</w:p>
    <w:p w:rsidR="0058276E" w:rsidRPr="00D673FE" w:rsidRDefault="0058276E" w:rsidP="00A2358B">
      <w:pPr>
        <w:spacing w:line="270" w:lineRule="atLeast"/>
        <w:jc w:val="center"/>
        <w:rPr>
          <w:color w:val="000000"/>
          <w:sz w:val="28"/>
          <w:szCs w:val="28"/>
          <w:lang w:val="ru-RU" w:eastAsia="ru-RU"/>
        </w:rPr>
      </w:pPr>
      <w:r w:rsidRPr="00D673FE">
        <w:rPr>
          <w:color w:val="000000"/>
          <w:sz w:val="28"/>
          <w:szCs w:val="28"/>
          <w:lang w:val="en" w:eastAsia="ru-RU"/>
        </w:rPr>
        <w:t>III</w:t>
      </w:r>
      <w:r w:rsidRPr="00D673FE">
        <w:rPr>
          <w:color w:val="000000"/>
          <w:sz w:val="28"/>
          <w:szCs w:val="28"/>
          <w:lang w:val="ru-RU" w:eastAsia="ru-RU"/>
        </w:rPr>
        <w:t>. Осуществление внутреннего финансового аудита</w:t>
      </w:r>
    </w:p>
    <w:p w:rsidR="00A2358B" w:rsidRPr="00D673FE" w:rsidRDefault="00A2358B" w:rsidP="00A2358B">
      <w:pPr>
        <w:spacing w:line="270" w:lineRule="atLeast"/>
        <w:jc w:val="both"/>
        <w:rPr>
          <w:color w:val="333333"/>
          <w:sz w:val="28"/>
          <w:szCs w:val="28"/>
          <w:lang w:val="ru-RU" w:eastAsia="ru-RU"/>
        </w:rPr>
      </w:pPr>
    </w:p>
    <w:p w:rsidR="0058276E" w:rsidRPr="00D673FE" w:rsidRDefault="0058276E" w:rsidP="00F92B5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28. Внутренний финансовый аудит осуществляется структурными подразделениями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уполномоченными должностными лицами, работниками главного администратора (администратора) средств бюджета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F92B5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 (далее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— субъект внутреннего финансового аудита), </w:t>
      </w:r>
      <w:r w:rsidRPr="00D673FE">
        <w:rPr>
          <w:color w:val="333333"/>
          <w:sz w:val="28"/>
          <w:szCs w:val="28"/>
          <w:lang w:val="ru-RU" w:eastAsia="ru-RU"/>
        </w:rPr>
        <w:lastRenderedPageBreak/>
        <w:t>наделенными полномочиями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осуществлению внутреннего финансового аудита,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основе функциональной независимости.</w:t>
      </w:r>
    </w:p>
    <w:p w:rsidR="0058276E" w:rsidRPr="00D673FE" w:rsidRDefault="0058276E" w:rsidP="00CA63E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Субъект внутреннего финансового аудита подчиняется непосредственно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исключительно руководителю главного администратора (администратора) средств бюджета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.</w:t>
      </w:r>
      <w:proofErr w:type="gramEnd"/>
    </w:p>
    <w:p w:rsidR="0058276E" w:rsidRPr="00D673FE" w:rsidRDefault="0058276E" w:rsidP="00CA63E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Деятельность субъекта внутреннего финансового аудита основывается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принципах законности, объективности, эффективности, независимости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профессиональной компетентности,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системности, ответственности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стандартизации.</w:t>
      </w:r>
    </w:p>
    <w:p w:rsidR="0058276E" w:rsidRPr="00D673FE" w:rsidRDefault="0058276E" w:rsidP="00CA63E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29. Целями внутреннего финансового аудита являются:</w:t>
      </w:r>
    </w:p>
    <w:p w:rsidR="0058276E" w:rsidRPr="00D673FE" w:rsidRDefault="0058276E" w:rsidP="00CA63E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оценка надежности внутреннего финансового контроля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подготовка рекомендаций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повышению его эффективности;</w:t>
      </w:r>
    </w:p>
    <w:p w:rsidR="0058276E" w:rsidRPr="00D673FE" w:rsidRDefault="0058276E" w:rsidP="00CA63E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подтверждение достоверности бюджетной отчетности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соответствия порядка ведения бюджетного учета методологии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стандартам бюджетного учета, установленным Министерством финансов Российской Федерации;</w:t>
      </w:r>
    </w:p>
    <w:p w:rsidR="0058276E" w:rsidRPr="00D673FE" w:rsidRDefault="0058276E" w:rsidP="00CA63E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подготовка предложений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повышении экономности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результативности использования средств бюджета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.</w:t>
      </w:r>
      <w:proofErr w:type="gramEnd"/>
    </w:p>
    <w:p w:rsidR="0058276E" w:rsidRPr="00D673FE" w:rsidRDefault="0058276E" w:rsidP="00CA63E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30. Предметом внутреннего финансового аудита является совокупность финансовых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хозяйственных операций, совершенных структурными подразделениями главного администратора (администратора) средств бюджета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подведомственными распорядителями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получателями средств бюджета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, администраторами доходов бюджета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, администраторами источников финансирования дефицита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(далее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— объекты аудита),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организация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осуществление внутреннего финансового контроля.</w:t>
      </w:r>
    </w:p>
    <w:p w:rsidR="0058276E" w:rsidRPr="00D673FE" w:rsidRDefault="0058276E" w:rsidP="00CA63E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31. Внутренний финансовый аудит осуществляется посредством проведения плановых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внеплановых аудиторских проверок. Плановые проверки осуществляются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годовым планом внутреннего финансового аудита, утверждаемым руководителем главного администратора (администратора) средств бюджета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(далее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— план).</w:t>
      </w:r>
    </w:p>
    <w:p w:rsidR="0058276E" w:rsidRPr="00D673FE" w:rsidRDefault="0058276E" w:rsidP="00CA63E2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32. Субъект внутреннего финансового аудита вправе осуществлять подготовку заключений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вопросам обоснованности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полноты документов главного администратора (администратора) средств бюджета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направляемых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Финансовый отдел администрации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в целях </w:t>
      </w:r>
      <w:r w:rsidRPr="00D673FE">
        <w:rPr>
          <w:color w:val="333333"/>
          <w:sz w:val="28"/>
          <w:szCs w:val="28"/>
          <w:lang w:val="ru-RU" w:eastAsia="ru-RU"/>
        </w:rPr>
        <w:t xml:space="preserve"> составления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рассмотрения проекта </w:t>
      </w:r>
      <w:r w:rsidRPr="00D673FE">
        <w:rPr>
          <w:color w:val="333333"/>
          <w:sz w:val="28"/>
          <w:szCs w:val="28"/>
          <w:lang w:val="ru-RU" w:eastAsia="ru-RU"/>
        </w:rPr>
        <w:t>бюджета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CA63E2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порядке, установленном главным распорядителем средств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, главным администратором доходов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главным администратором источников финансирования дефицита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.</w:t>
      </w:r>
      <w:proofErr w:type="gramEnd"/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33. Аудиторские проверки подразделяются: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камеральные проверки, которые проводятся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месту нахождения субъекта внутреннего финансового аудита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основании представленных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его запросу информации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материалов;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выездные проверки, которые проводятся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месту нахождения объектов аудита;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lastRenderedPageBreak/>
        <w:t>в)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комбинированные проверки, которые проводятся как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месту нахождения субъекта внутреннего финансового аудита, так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месту нахождения объектов аудита.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34. Должностные лица субъекта внутреннего финансового аудита при проведен</w:t>
      </w:r>
      <w:proofErr w:type="gramStart"/>
      <w:r w:rsidRPr="00D673FE">
        <w:rPr>
          <w:color w:val="333333"/>
          <w:sz w:val="28"/>
          <w:szCs w:val="28"/>
          <w:lang w:val="ru-RU" w:eastAsia="ru-RU"/>
        </w:rPr>
        <w:t>ии ау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>диторских проверок имеют право: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запрашивать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получать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основании мотивированного запроса документы, материалы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информацию, необходимые для проведения аудиторских проверок,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 информацию 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организации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проведения внутреннего финансового контроля;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посещать помещения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территории, которые занимают объекты аудита,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которых осуществляется аудиторская проверка;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привлекать независимых экспертов.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Срок направления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исполнения указанного запроса устанавливается главным распорядителем средств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главным администратором доходов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главным администратором источников финансирования дефицита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35. Субъект внутреннего финансового аудита обязан: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соблюдать требования нормативных правовых актов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установленной сфере деятельности;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проводить аудиторские проверки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программой аудиторской проверки;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знакомить руководителя или уполномоченное должностное лицо объекта аудита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программой аудиторской проверки,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результатами аудиторских проверок (актами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заключениями).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36. Ответственность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организацию внутреннего финансового аудита несет руководитель главного администратора (администратора) средств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37. Главный распорядитель средств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главный администратор доходов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главный администратор источников финансирования дефицита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 обязаны предоставлять Федеральной службе финансово-бюджетного надзора запрашиваемые ею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информацию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документы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целях проведения анализа осуществления внутреннего финансового аудита.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38. Составление, утверждение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ведение плана осуществляется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порядке, установленном главным администратором (администратором) средств бюджета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887091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39. План представляет собой перечень аудиторских проверок, которые планируется провести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очередном финансовом году.</w:t>
      </w:r>
    </w:p>
    <w:p w:rsidR="0058276E" w:rsidRPr="00D673FE" w:rsidRDefault="0058276E" w:rsidP="00887091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каждой аудиторской проверке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плане указывается проверяемая внутренняя бюджетная процедура, объекты аудита, срок проведения аудиторской проверки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ответственные исполнители.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40. При планирован</w:t>
      </w:r>
      <w:proofErr w:type="gramStart"/>
      <w:r w:rsidRPr="00D673FE">
        <w:rPr>
          <w:color w:val="333333"/>
          <w:sz w:val="28"/>
          <w:szCs w:val="28"/>
          <w:lang w:val="ru-RU" w:eastAsia="ru-RU"/>
        </w:rPr>
        <w:t>ии ау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>диторских проверок учитываются: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значимость операций (действий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формированию документа, необходимого для выполнения внутренней бюджетной процедуры), групп однотипных операций объектов аудита, которые могут оказать значительное </w:t>
      </w:r>
      <w:r w:rsidRPr="00D673FE">
        <w:rPr>
          <w:color w:val="333333"/>
          <w:sz w:val="28"/>
          <w:szCs w:val="28"/>
          <w:lang w:val="ru-RU" w:eastAsia="ru-RU"/>
        </w:rPr>
        <w:lastRenderedPageBreak/>
        <w:t>влияние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годовую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и (или) квартальную бюджетную отчетность главного администратора (администраторов)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6D17DF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случае неправомерного исполнения этих операций;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факторы, влияющие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объем выборки проверяемых операций (действий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формированию документа, необходимого для выполнения внутренней бюджетной процедуры) для тестирования эффективности (надежности) внутреннего финансового контроля,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которым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 относятся частота выполнения визуальных контрольных действий, существенность процедур внутреннего финансового контроля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уровень автоматизации процедур внутреннего финансового контроля;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наличие значимых бюджетных рисков после проведения процедур внутреннего финансового контроля;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г) степень обеспеченности подразделения внутреннего финансового аудита ресурсами (трудовыми, материальными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финансовыми);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д) возможность проведения аудиторских проверок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установленные сроки;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е) наличие резерва времени для выполнения внеплановых аудиторских проверок.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41.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целях составления плана субъект внутреннего финансового аудита обязан провести предварительный анализ данных 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объектах аудита,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 сведений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результатах: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осуществления внутреннего финансового контроля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период, подлежащий аудиторской проверке;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проведения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текущем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и (или) отчетном финансовом году контрольных мероприятий </w:t>
      </w:r>
      <w:r w:rsidR="006D17DF" w:rsidRPr="00D673FE">
        <w:rPr>
          <w:color w:val="333333"/>
          <w:sz w:val="28"/>
          <w:szCs w:val="28"/>
          <w:lang w:val="ru-RU" w:eastAsia="ru-RU"/>
        </w:rPr>
        <w:t>Контрольно-с</w:t>
      </w:r>
      <w:r w:rsidRPr="00D673FE">
        <w:rPr>
          <w:color w:val="333333"/>
          <w:sz w:val="28"/>
          <w:szCs w:val="28"/>
          <w:lang w:val="ru-RU" w:eastAsia="ru-RU"/>
        </w:rPr>
        <w:t xml:space="preserve">четной палатой </w:t>
      </w:r>
      <w:r w:rsidR="00A87C8C">
        <w:rPr>
          <w:color w:val="333333"/>
          <w:sz w:val="28"/>
          <w:szCs w:val="28"/>
          <w:lang w:val="ru-RU" w:eastAsia="ru-RU"/>
        </w:rPr>
        <w:t xml:space="preserve">Шуйского </w:t>
      </w:r>
      <w:r w:rsidR="006D17DF" w:rsidRPr="00D673FE">
        <w:rPr>
          <w:color w:val="333333"/>
          <w:sz w:val="28"/>
          <w:szCs w:val="28"/>
          <w:lang w:val="ru-RU" w:eastAsia="ru-RU"/>
        </w:rPr>
        <w:t>район</w:t>
      </w:r>
      <w:r w:rsidRPr="00D673FE">
        <w:rPr>
          <w:color w:val="333333"/>
          <w:sz w:val="28"/>
          <w:szCs w:val="28"/>
          <w:lang w:val="ru-RU" w:eastAsia="ru-RU"/>
        </w:rPr>
        <w:t xml:space="preserve">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="00A87C8C">
        <w:rPr>
          <w:color w:val="333333"/>
          <w:sz w:val="28"/>
          <w:szCs w:val="28"/>
          <w:lang w:val="ru-RU" w:eastAsia="ru-RU"/>
        </w:rPr>
        <w:t xml:space="preserve">Территориальным управлением Федеральной службы </w:t>
      </w:r>
      <w:r w:rsidRPr="00D673FE">
        <w:rPr>
          <w:color w:val="333333"/>
          <w:sz w:val="28"/>
          <w:szCs w:val="28"/>
          <w:lang w:val="ru-RU" w:eastAsia="ru-RU"/>
        </w:rPr>
        <w:t xml:space="preserve"> финансово-бюджетного надзора </w:t>
      </w:r>
      <w:r w:rsidR="00A87C8C">
        <w:rPr>
          <w:color w:val="333333"/>
          <w:sz w:val="28"/>
          <w:szCs w:val="28"/>
          <w:lang w:val="ru-RU" w:eastAsia="ru-RU"/>
        </w:rPr>
        <w:t xml:space="preserve">в Ивановской области </w:t>
      </w:r>
      <w:r w:rsidRPr="00D673FE">
        <w:rPr>
          <w:color w:val="333333"/>
          <w:sz w:val="28"/>
          <w:szCs w:val="28"/>
          <w:lang w:val="ru-RU" w:eastAsia="ru-RU"/>
        </w:rPr>
        <w:t>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финансово-хозяйственной деятельности объектов аудита.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42. План составляется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утверждается до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начала очередного финансового года.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43. Аудиторская проверка назначается решением руководителя главного администратора (администратора) средств бюджета</w:t>
      </w:r>
      <w:r w:rsidR="006D17DF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6D17DF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44. Аудиторская проверка проводится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основании программы аудиторской проверки, утвержденной руководителем субъекта внутреннего финансового аудита.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45. При составлении программы аудиторской проверки формируется аудиторская группа, состоящая из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работников, проводящих аудиторскую проверку,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распределяются обязанности между членами аудиторской группы. </w:t>
      </w:r>
      <w:r w:rsidR="006D17DF" w:rsidRPr="00D673FE">
        <w:rPr>
          <w:color w:val="333333"/>
          <w:sz w:val="28"/>
          <w:szCs w:val="28"/>
          <w:lang w:val="ru-RU" w:eastAsia="ru-RU"/>
        </w:rPr>
        <w:t xml:space="preserve">  </w:t>
      </w:r>
      <w:r w:rsidRPr="00D673FE">
        <w:rPr>
          <w:color w:val="333333"/>
          <w:sz w:val="28"/>
          <w:szCs w:val="28"/>
          <w:lang w:val="ru-RU" w:eastAsia="ru-RU"/>
        </w:rPr>
        <w:t>Программа аудиторской проверки должна содержать: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тему аудиторской проверки;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наименование объектов аудита;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перечень вопросов, подлежащих изучению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ходе аудиторской проверки,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сроки 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проведения.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46.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ходе аудиторской проверки проводится исследование: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осуществления внутреннего финансового контроля;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законности выполнения внутренних бюджетных процедур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эффективности использования средств бюджета</w:t>
      </w:r>
      <w:r w:rsidR="006D17DF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6D17DF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6D17DF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;</w:t>
      </w:r>
      <w:proofErr w:type="gramEnd"/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lastRenderedPageBreak/>
        <w:t>в) ведения учетной политики, принятой объектом аудита,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предмет 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соответствия изменениям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области бюджетного учета;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г) применения автоматизированных информационных систем объектом аудита при осуществлении внутренних бюджетных процедур;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д) вопросов бюджетного учета,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 вопросов,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которым принимается решение исходя из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профессионального мнения лица, ответственного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ведение бюджетного учета;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е) наделения правами доступа пользователей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базам данных, вводу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выводу информации из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автоматизированных информационных систем, обеспечивающих осуществление бюджетных полномочий;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ж) формирования финансовых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первичных учетных документов,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наделения правами доступа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записям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регистрах бюджетного учета;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з) бюджетной отчетности.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47. Аудиторская проверка проводится путем выполнения: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инспектирования, представляющего собой изучение записей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документов, связанных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осуществлением операций внутренней бюджетной процедуры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материальных активов;</w:t>
      </w:r>
    </w:p>
    <w:p w:rsidR="0058276E" w:rsidRPr="00D673FE" w:rsidRDefault="0058276E" w:rsidP="006D17DF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наблюдения, представляющего собой систематическое изучение действий должностных лиц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работников объекта аудита, выполняемых ими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ходе исполнения операций внутренней бюджетной процедуры;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запроса, представляющего собой обращение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осведомленным лицам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пределах или за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пределами объекта аудита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целях получения сведений, необходимых для проведения аудиторской проверки;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г) подтверждения, представляющего собой ответ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запрос информации, содержащейся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регистрах бюджетного учета;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д) пересчета, представляющего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proofErr w:type="gramStart"/>
      <w:r w:rsidRPr="00D673FE">
        <w:rPr>
          <w:color w:val="333333"/>
          <w:sz w:val="28"/>
          <w:szCs w:val="28"/>
          <w:lang w:val="ru-RU" w:eastAsia="ru-RU"/>
        </w:rPr>
        <w:t>е) аналитических процедур, представляющих собой анализ соотношений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закономерностей, основанных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сведениях 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осуществлении внутренних бюджетных процедур,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изучение связи указанных соотношений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закономерностей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полученной информацией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целью выявления отклонений от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неправильно отраженных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бюджетном учете операций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их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причин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недостатков осуществления иных внутренних бюджетных процедур.</w:t>
      </w:r>
      <w:proofErr w:type="gramEnd"/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48. При проведен</w:t>
      </w:r>
      <w:proofErr w:type="gramStart"/>
      <w:r w:rsidRPr="00D673FE">
        <w:rPr>
          <w:color w:val="333333"/>
          <w:sz w:val="28"/>
          <w:szCs w:val="28"/>
          <w:lang w:val="ru-RU" w:eastAsia="ru-RU"/>
        </w:rPr>
        <w:t>ии ау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>диторской проверки должны быть получены достаточные надлежащие надежные доказательства.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доказательствам относятся достаточные фактические данные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достоверная информация, основанные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рабочей документации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подтверждающие наличие выявленных нарушений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недостатков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осуществлении внутренних бюджетных процедур объектами аудита,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являющиеся основанием для выводов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предложений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результатам аудиторской проверки.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49. Проведение аудиторской проверки подлежит документированию. Рабочая документация, то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есть документы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иные материалы, подготавливаемые или получаемые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связи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проведением аудиторской проверки, содержит: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документы, отражающие подготовку аудиторской проверки, включая 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программу;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lastRenderedPageBreak/>
        <w:t>б) сведения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характере, сроках, 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объеме аудиторской проверки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выполнения;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сведения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выполнении внутреннего финансового контроля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операций, связанных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темой аудиторской проверки;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г) перечень договоров, соглашений, протоколов, первичной учетной документации, документов бюджетного учета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бюджетной отчетности, подлежавших изучению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ходе аудиторской проверки;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д) письменные заявления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объяснения, полученные от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должностных лиц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иных работников объектов аудита;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е) копии обращений, направленных органам государственного финансового контроля, экспертам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третьим лицам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ходе аудиторской проверки,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полученные от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них сведения;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ж) копии финансово-хозяйственных документов объекта аудита, подтверждающих выявленные нарушения;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з) акт аудиторской проверки.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50. Предельные сроки проведения аудиторских проверок, основания для их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приостановления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продления устанавливаются главным администратором (администратором) средств бюджета</w:t>
      </w:r>
      <w:r w:rsidR="00055A36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55A36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51. Результаты аудиторской проверки оформляются актом аудиторской проверки, который подписывается руководителем аудиторской группы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вручается им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представителю объекта аудита, уполномоченному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получение акта. Объект аудита вправе представить письменные возражения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акту аудиторской проверки.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52. Форма акта аудиторской проверки, порядок направления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сроки его рассмотрения объектом аудита устанавливаются главным администратором (администратором) средств бюджета</w:t>
      </w:r>
      <w:r w:rsidR="00055A36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55A36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53. На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основании акта аудиторской проверки составляется отчет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аудиторской проверки, содержащий информацию 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итогах аудиторской проверки,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том числе: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информацию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выявленных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ходе аудиторской проверки недостатках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нарушениях (в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количественном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денежном выражении), 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условиях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причинах таких нарушений,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значимых бюджетных рисках;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информацию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наличии или 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отсутствии возражений со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стороны объектов аудита;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выводы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степени надежности внутреннего финансового контроля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достоверности представленной объектами аудита бюджетной отчетности;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г) выводы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соответствии ведения бюджетного учета объектами аудита методологии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стандартам бюджетного учета, установленным Министерством финансов Российской Федерации;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д) выводы, предложения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рекомендации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устранению выявленных нарушений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недостатков, принятию мер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минимизации бюджетных рисков, внесению изменений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карты внутреннего финансового контроля,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предложения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повышению экономности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результативности использования средств бюджета</w:t>
      </w:r>
      <w:r w:rsidR="00055A36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55A36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055A36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.</w:t>
      </w:r>
      <w:proofErr w:type="gramEnd"/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54. Отчет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аудиторской проверки с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приложением акта аудиторской проверки направляется руководителю главного администратора (администратора) средств бюджета</w:t>
      </w:r>
      <w:r w:rsidR="00055A36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55A36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055A36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.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По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 xml:space="preserve">результатам рассмотрения указанного отчета руководитель главного </w:t>
      </w:r>
      <w:r w:rsidRPr="00D673FE">
        <w:rPr>
          <w:color w:val="333333"/>
          <w:sz w:val="28"/>
          <w:szCs w:val="28"/>
          <w:lang w:val="ru-RU" w:eastAsia="ru-RU"/>
        </w:rPr>
        <w:lastRenderedPageBreak/>
        <w:t xml:space="preserve">администратора (администратора) средств бюджета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055A36" w:rsidRPr="00D673FE">
        <w:rPr>
          <w:color w:val="333333"/>
          <w:sz w:val="28"/>
          <w:szCs w:val="28"/>
          <w:lang w:val="ru-RU" w:eastAsia="ru-RU"/>
        </w:rPr>
        <w:t xml:space="preserve"> сельского поселения  </w:t>
      </w:r>
      <w:r w:rsidRPr="00D673FE">
        <w:rPr>
          <w:color w:val="333333"/>
          <w:sz w:val="28"/>
          <w:szCs w:val="28"/>
          <w:lang w:val="ru-RU" w:eastAsia="ru-RU"/>
        </w:rPr>
        <w:t>вправе принять одно или несколько из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решений: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а)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необходимости реализац</w:t>
      </w:r>
      <w:proofErr w:type="gramStart"/>
      <w:r w:rsidRPr="00D673FE">
        <w:rPr>
          <w:color w:val="333333"/>
          <w:sz w:val="28"/>
          <w:szCs w:val="28"/>
          <w:lang w:val="ru-RU" w:eastAsia="ru-RU"/>
        </w:rPr>
        <w:t>ии ау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>диторских выводов, предложений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рекомендаций;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б)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недостаточной обоснованности аудиторских выводов, предложений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рекомендаций;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в)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применении материальной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и (или) дисциплинарной ответственности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виновным должностным лицам,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проведении служебных проверок;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г)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направлении материалов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Федеральную службу финансово-бюджетного надзора (ее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территориальные органы)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(или) правоохранительные органы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случае наличия признаков нарушений бюджетного законодательства Российской Федерации, в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отношении которых отсутствует возможность их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устранения.</w:t>
      </w:r>
    </w:p>
    <w:p w:rsidR="0058276E" w:rsidRPr="00D673FE" w:rsidRDefault="0058276E" w:rsidP="00055A36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55. Субъекты внутреннего финансового аудита обеспечивают составление годовой (квартальной) отчетности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осуществления внутреннего финансового аудита.</w:t>
      </w:r>
    </w:p>
    <w:p w:rsidR="0058276E" w:rsidRPr="00D673FE" w:rsidRDefault="0058276E" w:rsidP="009E27DC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56. Годовая (квартальная) отчетность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осуществления внутреннего финансового аудита содержит информацию, подтверждающую выводы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надежности (об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эффективности) внутреннего финансового контроля, достоверности сводной бюджетной отчетности главного администратора (администратора) средств бюджета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9E27DC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.</w:t>
      </w:r>
      <w:proofErr w:type="gramEnd"/>
    </w:p>
    <w:p w:rsidR="0058276E" w:rsidRPr="00D673FE" w:rsidRDefault="0058276E" w:rsidP="009E27DC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Проведение внутреннего финансового контроля считается надежным (эффективным), если используемые методы контроля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контрольные действия приводят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отсутствию либо существенному снижению числа нарушений нормативных правовых актов, регулирующих бюджетные правоотношения, внутренних стандартов, а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также к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повышению эффективности использования средств бюджета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9E27DC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.</w:t>
      </w:r>
      <w:proofErr w:type="gramEnd"/>
    </w:p>
    <w:p w:rsidR="0058276E" w:rsidRPr="00D673FE" w:rsidRDefault="0058276E" w:rsidP="009E27DC">
      <w:pPr>
        <w:spacing w:line="270" w:lineRule="atLeast"/>
        <w:ind w:firstLine="708"/>
        <w:jc w:val="both"/>
        <w:rPr>
          <w:color w:val="333333"/>
          <w:sz w:val="28"/>
          <w:szCs w:val="28"/>
          <w:lang w:val="ru-RU" w:eastAsia="ru-RU"/>
        </w:rPr>
      </w:pPr>
      <w:r w:rsidRPr="00D673FE">
        <w:rPr>
          <w:color w:val="333333"/>
          <w:sz w:val="28"/>
          <w:szCs w:val="28"/>
          <w:lang w:val="ru-RU" w:eastAsia="ru-RU"/>
        </w:rPr>
        <w:t>57. Порядок составления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представления годовой (квартальной) отчетности о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результатах осуществления внутреннего финансового аудита устанавливается главным распорядителем средств бюджета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сельского поселения</w:t>
      </w:r>
      <w:proofErr w:type="gramStart"/>
      <w:r w:rsidR="009E27DC" w:rsidRPr="00D673FE">
        <w:rPr>
          <w:color w:val="333333"/>
          <w:sz w:val="28"/>
          <w:szCs w:val="28"/>
          <w:lang w:val="ru-RU" w:eastAsia="ru-RU"/>
        </w:rPr>
        <w:t xml:space="preserve"> </w:t>
      </w:r>
      <w:r w:rsidRPr="00D673FE">
        <w:rPr>
          <w:color w:val="333333"/>
          <w:sz w:val="28"/>
          <w:szCs w:val="28"/>
          <w:lang w:val="ru-RU" w:eastAsia="ru-RU"/>
        </w:rPr>
        <w:t>,</w:t>
      </w:r>
      <w:proofErr w:type="gramEnd"/>
      <w:r w:rsidRPr="00D673FE">
        <w:rPr>
          <w:color w:val="333333"/>
          <w:sz w:val="28"/>
          <w:szCs w:val="28"/>
          <w:lang w:val="ru-RU" w:eastAsia="ru-RU"/>
        </w:rPr>
        <w:t xml:space="preserve"> главным администратором доходов бюджета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 xml:space="preserve"> и</w:t>
      </w:r>
      <w:r w:rsidRPr="00D673FE">
        <w:rPr>
          <w:color w:val="333333"/>
          <w:sz w:val="28"/>
          <w:szCs w:val="28"/>
          <w:lang w:val="en" w:eastAsia="ru-RU"/>
        </w:rPr>
        <w:t> </w:t>
      </w:r>
      <w:r w:rsidRPr="00D673FE">
        <w:rPr>
          <w:color w:val="333333"/>
          <w:sz w:val="28"/>
          <w:szCs w:val="28"/>
          <w:lang w:val="ru-RU" w:eastAsia="ru-RU"/>
        </w:rPr>
        <w:t>главным администратором источников финансирования дефицита бюджета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</w:t>
      </w:r>
      <w:r w:rsidR="00CD75F2">
        <w:rPr>
          <w:color w:val="333333"/>
          <w:sz w:val="28"/>
          <w:szCs w:val="28"/>
          <w:lang w:val="ru-RU" w:eastAsia="ru-RU"/>
        </w:rPr>
        <w:t>Афанасьевского</w:t>
      </w:r>
      <w:r w:rsidR="009E27DC" w:rsidRPr="00D673FE">
        <w:rPr>
          <w:color w:val="333333"/>
          <w:sz w:val="28"/>
          <w:szCs w:val="28"/>
          <w:lang w:val="ru-RU" w:eastAsia="ru-RU"/>
        </w:rPr>
        <w:t xml:space="preserve"> сельского поселения </w:t>
      </w:r>
      <w:r w:rsidRPr="00D673FE">
        <w:rPr>
          <w:color w:val="333333"/>
          <w:sz w:val="28"/>
          <w:szCs w:val="28"/>
          <w:lang w:val="ru-RU" w:eastAsia="ru-RU"/>
        </w:rPr>
        <w:t>.</w:t>
      </w:r>
    </w:p>
    <w:p w:rsidR="0058276E" w:rsidRPr="00D673FE" w:rsidRDefault="0058276E" w:rsidP="00A2358B">
      <w:pPr>
        <w:jc w:val="both"/>
        <w:rPr>
          <w:sz w:val="28"/>
          <w:szCs w:val="28"/>
          <w:lang w:val="ru-RU"/>
        </w:rPr>
      </w:pPr>
    </w:p>
    <w:p w:rsidR="001A5919" w:rsidRPr="00D673FE" w:rsidRDefault="001A5919" w:rsidP="00A2358B">
      <w:pPr>
        <w:jc w:val="both"/>
        <w:rPr>
          <w:sz w:val="28"/>
          <w:szCs w:val="28"/>
          <w:lang w:val="ru-RU"/>
        </w:rPr>
      </w:pPr>
    </w:p>
    <w:p w:rsidR="001A5919" w:rsidRPr="00D673FE" w:rsidRDefault="001A5919" w:rsidP="00A2358B">
      <w:pPr>
        <w:jc w:val="both"/>
        <w:rPr>
          <w:sz w:val="28"/>
          <w:szCs w:val="28"/>
          <w:lang w:val="ru-RU"/>
        </w:rPr>
      </w:pPr>
    </w:p>
    <w:p w:rsidR="001A5919" w:rsidRPr="00D673FE" w:rsidRDefault="001A5919" w:rsidP="00A2358B">
      <w:pPr>
        <w:jc w:val="both"/>
        <w:rPr>
          <w:sz w:val="28"/>
          <w:szCs w:val="28"/>
          <w:lang w:val="ru-RU"/>
        </w:rPr>
      </w:pPr>
    </w:p>
    <w:p w:rsidR="001A5919" w:rsidRPr="00D673FE" w:rsidRDefault="001A5919" w:rsidP="00A2358B">
      <w:pPr>
        <w:jc w:val="both"/>
        <w:rPr>
          <w:sz w:val="28"/>
          <w:szCs w:val="28"/>
          <w:lang w:val="ru-RU"/>
        </w:rPr>
      </w:pPr>
    </w:p>
    <w:p w:rsidR="001A5919" w:rsidRPr="00D673FE" w:rsidRDefault="001A5919" w:rsidP="001A59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  <w:sectPr w:rsidR="001A5919" w:rsidRPr="00D673FE" w:rsidSect="00CD75F2">
          <w:headerReference w:type="even" r:id="rId9"/>
          <w:headerReference w:type="default" r:id="rId10"/>
          <w:pgSz w:w="11906" w:h="16838"/>
          <w:pgMar w:top="851" w:right="567" w:bottom="851" w:left="1191" w:header="0" w:footer="0" w:gutter="0"/>
          <w:pgNumType w:start="4"/>
          <w:cols w:space="708"/>
          <w:docGrid w:linePitch="360"/>
        </w:sectPr>
      </w:pPr>
    </w:p>
    <w:p w:rsidR="001A5919" w:rsidRPr="00D673FE" w:rsidRDefault="001A5919" w:rsidP="001A59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1A5919" w:rsidRPr="00D673FE" w:rsidRDefault="001A5919" w:rsidP="001A591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  <w:lang w:val="ru-RU" w:eastAsia="ru-RU"/>
        </w:rPr>
      </w:pPr>
      <w:bookmarkStart w:id="1" w:name="Par167"/>
      <w:bookmarkEnd w:id="1"/>
      <w:r w:rsidRPr="00D673FE">
        <w:rPr>
          <w:sz w:val="28"/>
          <w:szCs w:val="28"/>
          <w:lang w:val="ru-RU" w:eastAsia="ru-RU"/>
        </w:rPr>
        <w:t>Приложение N 1</w:t>
      </w:r>
    </w:p>
    <w:p w:rsidR="001A5919" w:rsidRPr="00D673FE" w:rsidRDefault="001A5919" w:rsidP="001A5919">
      <w:pPr>
        <w:widowControl w:val="0"/>
        <w:autoSpaceDE w:val="0"/>
        <w:autoSpaceDN w:val="0"/>
        <w:adjustRightInd w:val="0"/>
        <w:ind w:firstLine="2977"/>
        <w:jc w:val="both"/>
        <w:rPr>
          <w:sz w:val="28"/>
          <w:szCs w:val="28"/>
          <w:lang w:val="ru-RU" w:eastAsia="ru-RU"/>
        </w:rPr>
      </w:pPr>
    </w:p>
    <w:p w:rsidR="001A5919" w:rsidRPr="00D673FE" w:rsidRDefault="001A5919" w:rsidP="00A87C8C">
      <w:pPr>
        <w:widowControl w:val="0"/>
        <w:autoSpaceDE w:val="0"/>
        <w:autoSpaceDN w:val="0"/>
        <w:adjustRightInd w:val="0"/>
        <w:ind w:firstLine="2977"/>
        <w:jc w:val="right"/>
        <w:rPr>
          <w:sz w:val="28"/>
          <w:szCs w:val="28"/>
          <w:lang w:val="ru-RU" w:eastAsia="ru-RU"/>
        </w:rPr>
      </w:pPr>
      <w:r w:rsidRPr="00D673FE">
        <w:rPr>
          <w:sz w:val="28"/>
          <w:szCs w:val="28"/>
          <w:lang w:val="ru-RU" w:eastAsia="ru-RU"/>
        </w:rPr>
        <w:t xml:space="preserve">                                                     "УТВЕРЖДАЮ"</w:t>
      </w:r>
    </w:p>
    <w:p w:rsidR="00A87C8C" w:rsidRDefault="001A5919" w:rsidP="00A87C8C">
      <w:pPr>
        <w:widowControl w:val="0"/>
        <w:autoSpaceDE w:val="0"/>
        <w:autoSpaceDN w:val="0"/>
        <w:adjustRightInd w:val="0"/>
        <w:ind w:firstLine="2977"/>
        <w:jc w:val="right"/>
        <w:rPr>
          <w:sz w:val="28"/>
          <w:szCs w:val="28"/>
          <w:lang w:val="ru-RU" w:eastAsia="ru-RU"/>
        </w:rPr>
      </w:pPr>
      <w:r w:rsidRPr="00D673FE">
        <w:rPr>
          <w:sz w:val="28"/>
          <w:szCs w:val="28"/>
          <w:lang w:val="ru-RU" w:eastAsia="ru-RU"/>
        </w:rPr>
        <w:t xml:space="preserve">                                           Глава </w:t>
      </w:r>
      <w:r w:rsidR="00A87C8C">
        <w:rPr>
          <w:sz w:val="28"/>
          <w:szCs w:val="28"/>
          <w:lang w:val="ru-RU" w:eastAsia="ru-RU"/>
        </w:rPr>
        <w:t>администрации</w:t>
      </w:r>
    </w:p>
    <w:p w:rsidR="001A5919" w:rsidRPr="00D673FE" w:rsidRDefault="00CD75F2" w:rsidP="00A87C8C">
      <w:pPr>
        <w:widowControl w:val="0"/>
        <w:autoSpaceDE w:val="0"/>
        <w:autoSpaceDN w:val="0"/>
        <w:adjustRightInd w:val="0"/>
        <w:ind w:firstLine="2977"/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Афанасьевского</w:t>
      </w:r>
      <w:r w:rsidR="001A5919" w:rsidRPr="00D673FE">
        <w:rPr>
          <w:sz w:val="28"/>
          <w:szCs w:val="28"/>
          <w:lang w:val="ru-RU" w:eastAsia="ru-RU"/>
        </w:rPr>
        <w:t xml:space="preserve"> сельского поселения</w:t>
      </w:r>
    </w:p>
    <w:p w:rsidR="001D1A0D" w:rsidRDefault="001A5919" w:rsidP="00A87C8C">
      <w:pPr>
        <w:widowControl w:val="0"/>
        <w:autoSpaceDE w:val="0"/>
        <w:autoSpaceDN w:val="0"/>
        <w:adjustRightInd w:val="0"/>
        <w:ind w:firstLine="2977"/>
        <w:jc w:val="right"/>
        <w:rPr>
          <w:sz w:val="28"/>
          <w:szCs w:val="28"/>
          <w:lang w:val="ru-RU" w:eastAsia="ru-RU"/>
        </w:rPr>
      </w:pPr>
      <w:r w:rsidRPr="00D673FE">
        <w:rPr>
          <w:sz w:val="28"/>
          <w:szCs w:val="28"/>
          <w:lang w:val="ru-RU" w:eastAsia="ru-RU"/>
        </w:rPr>
        <w:t xml:space="preserve">                                          </w:t>
      </w:r>
      <w:r w:rsidR="001D1A0D">
        <w:rPr>
          <w:sz w:val="28"/>
          <w:szCs w:val="28"/>
          <w:lang w:val="ru-RU" w:eastAsia="ru-RU"/>
        </w:rPr>
        <w:t xml:space="preserve">        </w:t>
      </w:r>
    </w:p>
    <w:p w:rsidR="001A5919" w:rsidRPr="00D673FE" w:rsidRDefault="001D1A0D" w:rsidP="00A87C8C">
      <w:pPr>
        <w:widowControl w:val="0"/>
        <w:autoSpaceDE w:val="0"/>
        <w:autoSpaceDN w:val="0"/>
        <w:adjustRightInd w:val="0"/>
        <w:ind w:firstLine="2977"/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____</w:t>
      </w:r>
      <w:r w:rsidR="001A5919" w:rsidRPr="00D673FE">
        <w:rPr>
          <w:sz w:val="28"/>
          <w:szCs w:val="28"/>
          <w:lang w:val="ru-RU" w:eastAsia="ru-RU"/>
        </w:rPr>
        <w:t>____  _____________________</w:t>
      </w:r>
    </w:p>
    <w:p w:rsidR="001A5919" w:rsidRPr="00D673FE" w:rsidRDefault="001A5919" w:rsidP="00A87C8C">
      <w:pPr>
        <w:widowControl w:val="0"/>
        <w:autoSpaceDE w:val="0"/>
        <w:autoSpaceDN w:val="0"/>
        <w:adjustRightInd w:val="0"/>
        <w:ind w:firstLine="2977"/>
        <w:jc w:val="right"/>
        <w:rPr>
          <w:sz w:val="28"/>
          <w:szCs w:val="28"/>
          <w:lang w:val="ru-RU" w:eastAsia="ru-RU"/>
        </w:rPr>
      </w:pPr>
      <w:r w:rsidRPr="00D673FE">
        <w:rPr>
          <w:sz w:val="28"/>
          <w:szCs w:val="28"/>
          <w:lang w:val="ru-RU" w:eastAsia="ru-RU"/>
        </w:rPr>
        <w:t xml:space="preserve">                                           (подпись)  (расшифровка подписи)</w:t>
      </w:r>
    </w:p>
    <w:p w:rsidR="001A5919" w:rsidRPr="00D673FE" w:rsidRDefault="001A5919" w:rsidP="00A87C8C">
      <w:pPr>
        <w:widowControl w:val="0"/>
        <w:autoSpaceDE w:val="0"/>
        <w:autoSpaceDN w:val="0"/>
        <w:adjustRightInd w:val="0"/>
        <w:ind w:firstLine="2977"/>
        <w:jc w:val="right"/>
        <w:rPr>
          <w:sz w:val="28"/>
          <w:szCs w:val="28"/>
          <w:lang w:val="ru-RU" w:eastAsia="ru-RU"/>
        </w:rPr>
      </w:pPr>
      <w:r w:rsidRPr="00D673FE">
        <w:rPr>
          <w:sz w:val="28"/>
          <w:szCs w:val="28"/>
          <w:lang w:val="ru-RU" w:eastAsia="ru-RU"/>
        </w:rPr>
        <w:t xml:space="preserve">                                           "____" _________________ 20__ г.</w:t>
      </w:r>
    </w:p>
    <w:p w:rsidR="001A5919" w:rsidRPr="00D673FE" w:rsidRDefault="001A5919" w:rsidP="001A5919">
      <w:pPr>
        <w:widowControl w:val="0"/>
        <w:autoSpaceDE w:val="0"/>
        <w:autoSpaceDN w:val="0"/>
        <w:adjustRightInd w:val="0"/>
        <w:ind w:firstLine="2977"/>
        <w:rPr>
          <w:sz w:val="28"/>
          <w:szCs w:val="28"/>
          <w:lang w:val="ru-RU" w:eastAsia="ru-RU"/>
        </w:rPr>
      </w:pPr>
    </w:p>
    <w:p w:rsidR="001A5919" w:rsidRPr="00A87C8C" w:rsidRDefault="001A5919" w:rsidP="00A87C8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bookmarkStart w:id="2" w:name="Par182"/>
      <w:bookmarkEnd w:id="2"/>
      <w:r w:rsidRPr="00A87C8C">
        <w:rPr>
          <w:b/>
          <w:sz w:val="28"/>
          <w:szCs w:val="28"/>
          <w:lang w:val="ru-RU" w:eastAsia="ru-RU"/>
        </w:rPr>
        <w:t>Карта внутреннего финансового контроля</w:t>
      </w:r>
    </w:p>
    <w:p w:rsidR="001A5919" w:rsidRPr="00A87C8C" w:rsidRDefault="001A5919" w:rsidP="00A87C8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A87C8C">
        <w:rPr>
          <w:b/>
          <w:sz w:val="28"/>
          <w:szCs w:val="28"/>
          <w:lang w:val="ru-RU" w:eastAsia="ru-RU"/>
        </w:rPr>
        <w:t>на _________ год</w:t>
      </w:r>
    </w:p>
    <w:p w:rsidR="001A5919" w:rsidRPr="00D673FE" w:rsidRDefault="001A5919" w:rsidP="001A5919">
      <w:pPr>
        <w:widowControl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D673FE">
        <w:rPr>
          <w:sz w:val="28"/>
          <w:szCs w:val="28"/>
          <w:lang w:val="ru-RU" w:eastAsia="ru-RU"/>
        </w:rPr>
        <w:t xml:space="preserve">          </w:t>
      </w:r>
      <w:r w:rsidR="00A87C8C">
        <w:rPr>
          <w:sz w:val="28"/>
          <w:szCs w:val="28"/>
          <w:lang w:val="ru-RU" w:eastAsia="ru-RU"/>
        </w:rPr>
        <w:t xml:space="preserve">  </w:t>
      </w:r>
      <w:r w:rsidRPr="00D673FE">
        <w:rPr>
          <w:sz w:val="28"/>
          <w:szCs w:val="28"/>
          <w:lang w:val="ru-RU" w:eastAsia="ru-RU"/>
        </w:rPr>
        <w:t>Наименование МО_____________________________</w:t>
      </w:r>
    </w:p>
    <w:p w:rsidR="001A5919" w:rsidRPr="00D673FE" w:rsidRDefault="001A5919" w:rsidP="001A5919">
      <w:pPr>
        <w:widowControl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D673FE">
        <w:rPr>
          <w:sz w:val="28"/>
          <w:szCs w:val="28"/>
          <w:lang w:val="ru-RU" w:eastAsia="ru-RU"/>
        </w:rPr>
        <w:t xml:space="preserve">         </w:t>
      </w:r>
      <w:r w:rsidR="00A87C8C">
        <w:rPr>
          <w:sz w:val="28"/>
          <w:szCs w:val="28"/>
          <w:lang w:val="ru-RU" w:eastAsia="ru-RU"/>
        </w:rPr>
        <w:t xml:space="preserve">  </w:t>
      </w:r>
      <w:r w:rsidRPr="00D673FE">
        <w:rPr>
          <w:sz w:val="28"/>
          <w:szCs w:val="28"/>
          <w:lang w:val="ru-RU" w:eastAsia="ru-RU"/>
        </w:rPr>
        <w:t xml:space="preserve"> Наименование структурного подразделения ___________________________________</w:t>
      </w:r>
    </w:p>
    <w:p w:rsidR="001A5919" w:rsidRPr="00D673FE" w:rsidRDefault="001A5919" w:rsidP="001A591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CellSpacing w:w="5" w:type="nil"/>
        <w:tblInd w:w="85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2530"/>
        <w:gridCol w:w="2037"/>
        <w:gridCol w:w="1616"/>
        <w:gridCol w:w="2038"/>
        <w:gridCol w:w="1900"/>
        <w:gridCol w:w="1900"/>
        <w:gridCol w:w="1754"/>
      </w:tblGrid>
      <w:tr w:rsidR="001A5919" w:rsidRPr="00E53C1F" w:rsidTr="00F61988">
        <w:trPr>
          <w:trHeight w:val="1317"/>
          <w:tblCellSpacing w:w="5" w:type="nil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N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gramStart"/>
            <w:r w:rsidRPr="00D673FE">
              <w:rPr>
                <w:sz w:val="28"/>
                <w:szCs w:val="28"/>
                <w:lang w:val="ru-RU" w:eastAsia="ru-RU"/>
              </w:rPr>
              <w:t>п</w:t>
            </w:r>
            <w:proofErr w:type="gramEnd"/>
            <w:r w:rsidRPr="00D673FE">
              <w:rPr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Предмет</w:t>
            </w:r>
          </w:p>
          <w:p w:rsidR="001A5919" w:rsidRPr="00D673FE" w:rsidRDefault="00385F54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в</w:t>
            </w:r>
            <w:r w:rsidR="001A5919" w:rsidRPr="00D673FE">
              <w:rPr>
                <w:sz w:val="28"/>
                <w:szCs w:val="28"/>
                <w:lang w:val="ru-RU" w:eastAsia="ru-RU"/>
              </w:rPr>
              <w:t>нутреннего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финансового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контроля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gramStart"/>
            <w:r w:rsidRPr="00D673FE">
              <w:rPr>
                <w:sz w:val="28"/>
                <w:szCs w:val="28"/>
                <w:lang w:val="ru-RU" w:eastAsia="ru-RU"/>
              </w:rPr>
              <w:t>(процесс,</w:t>
            </w:r>
            <w:proofErr w:type="gramEnd"/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операция,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форма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документа)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Ответственный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за выполнение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процесса,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операции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gramStart"/>
            <w:r w:rsidRPr="00D673FE">
              <w:rPr>
                <w:sz w:val="28"/>
                <w:szCs w:val="28"/>
                <w:lang w:val="ru-RU" w:eastAsia="ru-RU"/>
              </w:rPr>
              <w:t>(формирование</w:t>
            </w:r>
            <w:proofErr w:type="gramEnd"/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документа)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с указанием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Ф.И.О.,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должности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Перио</w:t>
            </w:r>
            <w:proofErr w:type="spellEnd"/>
            <w:r w:rsidRPr="00D673FE">
              <w:rPr>
                <w:sz w:val="28"/>
                <w:szCs w:val="28"/>
                <w:lang w:val="ru-RU" w:eastAsia="ru-RU"/>
              </w:rPr>
              <w:t>-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дичность</w:t>
            </w:r>
            <w:proofErr w:type="spellEnd"/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выполнения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процесса,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операции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gramStart"/>
            <w:r w:rsidRPr="00D673FE">
              <w:rPr>
                <w:sz w:val="28"/>
                <w:szCs w:val="28"/>
                <w:lang w:val="ru-RU" w:eastAsia="ru-RU"/>
              </w:rPr>
              <w:t>(</w:t>
            </w: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форми</w:t>
            </w:r>
            <w:proofErr w:type="spellEnd"/>
            <w:r w:rsidRPr="00D673FE">
              <w:rPr>
                <w:sz w:val="28"/>
                <w:szCs w:val="28"/>
                <w:lang w:val="ru-RU" w:eastAsia="ru-RU"/>
              </w:rPr>
              <w:t>-</w:t>
            </w:r>
            <w:proofErr w:type="gramEnd"/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рования</w:t>
            </w:r>
            <w:proofErr w:type="spellEnd"/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документа)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Ответствен-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ные</w:t>
            </w:r>
            <w:proofErr w:type="spellEnd"/>
            <w:r w:rsidRPr="00D673FE">
              <w:rPr>
                <w:sz w:val="28"/>
                <w:szCs w:val="28"/>
                <w:lang w:val="ru-RU" w:eastAsia="ru-RU"/>
              </w:rPr>
              <w:t xml:space="preserve"> за осу-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ществление</w:t>
            </w:r>
            <w:proofErr w:type="spellEnd"/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внутреннего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финансового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контроля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с указанием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Ф.И.О.,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должности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Способ,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форма, метод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внутреннего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финансового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контроля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Периодичность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осуществления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внутреннего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финансового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контроля</w:t>
            </w:r>
          </w:p>
        </w:tc>
        <w:tc>
          <w:tcPr>
            <w:tcW w:w="1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Подпись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ответст</w:t>
            </w:r>
            <w:proofErr w:type="spellEnd"/>
            <w:r w:rsidRPr="00D673FE">
              <w:rPr>
                <w:sz w:val="28"/>
                <w:szCs w:val="28"/>
                <w:lang w:val="ru-RU" w:eastAsia="ru-RU"/>
              </w:rPr>
              <w:t>-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венного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за осу-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ществле</w:t>
            </w:r>
            <w:proofErr w:type="spellEnd"/>
            <w:r w:rsidRPr="00D673FE">
              <w:rPr>
                <w:sz w:val="28"/>
                <w:szCs w:val="28"/>
                <w:lang w:val="ru-RU" w:eastAsia="ru-RU"/>
              </w:rPr>
              <w:t>-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ние</w:t>
            </w:r>
            <w:proofErr w:type="spellEnd"/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внут</w:t>
            </w:r>
            <w:proofErr w:type="spellEnd"/>
            <w:r w:rsidRPr="00D673FE">
              <w:rPr>
                <w:sz w:val="28"/>
                <w:szCs w:val="28"/>
                <w:lang w:val="ru-RU" w:eastAsia="ru-RU"/>
              </w:rPr>
              <w:t>-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D673FE">
              <w:rPr>
                <w:sz w:val="28"/>
                <w:szCs w:val="28"/>
                <w:lang w:val="ru-RU" w:eastAsia="ru-RU"/>
              </w:rPr>
              <w:t>реннего</w:t>
            </w:r>
            <w:proofErr w:type="spellEnd"/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финансового</w:t>
            </w:r>
          </w:p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контроля</w:t>
            </w:r>
          </w:p>
        </w:tc>
      </w:tr>
      <w:tr w:rsidR="001A5919" w:rsidRPr="00D673FE" w:rsidTr="00F61988">
        <w:trPr>
          <w:trHeight w:val="302"/>
          <w:tblCellSpacing w:w="5" w:type="nil"/>
        </w:trPr>
        <w:tc>
          <w:tcPr>
            <w:tcW w:w="694" w:type="dxa"/>
            <w:tcBorders>
              <w:left w:val="single" w:sz="8" w:space="0" w:color="auto"/>
              <w:right w:val="single" w:sz="8" w:space="0" w:color="auto"/>
            </w:tcBorders>
          </w:tcPr>
          <w:p w:rsidR="001A5919" w:rsidRPr="00D673FE" w:rsidRDefault="001A5919" w:rsidP="00F619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530" w:type="dxa"/>
            <w:tcBorders>
              <w:left w:val="single" w:sz="8" w:space="0" w:color="auto"/>
              <w:right w:val="single" w:sz="8" w:space="0" w:color="auto"/>
            </w:tcBorders>
          </w:tcPr>
          <w:p w:rsidR="001A5919" w:rsidRPr="00D673FE" w:rsidRDefault="001A5919" w:rsidP="00F619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37" w:type="dxa"/>
            <w:tcBorders>
              <w:left w:val="single" w:sz="8" w:space="0" w:color="auto"/>
              <w:right w:val="single" w:sz="8" w:space="0" w:color="auto"/>
            </w:tcBorders>
          </w:tcPr>
          <w:p w:rsidR="001A5919" w:rsidRPr="00D673FE" w:rsidRDefault="001A5919" w:rsidP="00F619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616" w:type="dxa"/>
            <w:tcBorders>
              <w:left w:val="single" w:sz="8" w:space="0" w:color="auto"/>
              <w:right w:val="single" w:sz="8" w:space="0" w:color="auto"/>
            </w:tcBorders>
          </w:tcPr>
          <w:p w:rsidR="001A5919" w:rsidRPr="00D673FE" w:rsidRDefault="001A5919" w:rsidP="00F619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038" w:type="dxa"/>
            <w:tcBorders>
              <w:left w:val="single" w:sz="8" w:space="0" w:color="auto"/>
              <w:right w:val="single" w:sz="8" w:space="0" w:color="auto"/>
            </w:tcBorders>
          </w:tcPr>
          <w:p w:rsidR="001A5919" w:rsidRPr="00D673FE" w:rsidRDefault="001A5919" w:rsidP="00F619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</w:tcPr>
          <w:p w:rsidR="001A5919" w:rsidRPr="00D673FE" w:rsidRDefault="001A5919" w:rsidP="00F619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</w:tcPr>
          <w:p w:rsidR="001A5919" w:rsidRPr="00D673FE" w:rsidRDefault="001A5919" w:rsidP="00F619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754" w:type="dxa"/>
            <w:tcBorders>
              <w:left w:val="single" w:sz="8" w:space="0" w:color="auto"/>
              <w:right w:val="single" w:sz="8" w:space="0" w:color="auto"/>
            </w:tcBorders>
          </w:tcPr>
          <w:p w:rsidR="001A5919" w:rsidRPr="00D673FE" w:rsidRDefault="001A5919" w:rsidP="00F619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D673FE">
              <w:rPr>
                <w:sz w:val="28"/>
                <w:szCs w:val="28"/>
                <w:lang w:val="ru-RU" w:eastAsia="ru-RU"/>
              </w:rPr>
              <w:t>8</w:t>
            </w:r>
          </w:p>
        </w:tc>
      </w:tr>
      <w:tr w:rsidR="001A5919" w:rsidRPr="00D673FE" w:rsidTr="00F61988">
        <w:trPr>
          <w:trHeight w:val="20"/>
          <w:tblCellSpacing w:w="5" w:type="nil"/>
        </w:trPr>
        <w:tc>
          <w:tcPr>
            <w:tcW w:w="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F619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5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6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919" w:rsidRPr="00D673FE" w:rsidRDefault="001A5919" w:rsidP="001A59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385F54" w:rsidRPr="00D673FE" w:rsidRDefault="00385F54" w:rsidP="00385F5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85F54" w:rsidRPr="00D673FE" w:rsidRDefault="00385F54" w:rsidP="00385F5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385F54" w:rsidRPr="00D673FE" w:rsidSect="00385F54">
      <w:pgSz w:w="16838" w:h="11906" w:orient="landscape"/>
      <w:pgMar w:top="851" w:right="284" w:bottom="567" w:left="992" w:header="0" w:footer="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D1F" w:rsidRDefault="00F82D1F">
      <w:r>
        <w:separator/>
      </w:r>
    </w:p>
  </w:endnote>
  <w:endnote w:type="continuationSeparator" w:id="0">
    <w:p w:rsidR="00F82D1F" w:rsidRDefault="00F8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D1F" w:rsidRDefault="00F82D1F">
      <w:r>
        <w:separator/>
      </w:r>
    </w:p>
  </w:footnote>
  <w:footnote w:type="continuationSeparator" w:id="0">
    <w:p w:rsidR="00F82D1F" w:rsidRDefault="00F82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76E" w:rsidRPr="0098383E" w:rsidRDefault="0058276E" w:rsidP="00077E48">
    <w:pPr>
      <w:pStyle w:val="a6"/>
      <w:tabs>
        <w:tab w:val="clear" w:pos="4677"/>
        <w:tab w:val="clear" w:pos="9355"/>
        <w:tab w:val="left" w:pos="5940"/>
      </w:tabs>
      <w:rPr>
        <w:lang w:val="ru-RU"/>
      </w:rPr>
    </w:pPr>
    <w:r>
      <w:rPr>
        <w:lang w:val="ru-RU"/>
      </w:rPr>
      <w:t xml:space="preserve">             </w:t>
    </w:r>
    <w:r>
      <w:rPr>
        <w:lang w:val="ru-RU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76E" w:rsidRPr="0099737F" w:rsidRDefault="0058276E">
    <w:pPr>
      <w:pStyle w:val="a6"/>
      <w:rPr>
        <w:lang w:val="ru-RU"/>
      </w:rPr>
    </w:pPr>
    <w:r>
      <w:rPr>
        <w:lang w:val="ru-RU"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455F36"/>
    <w:multiLevelType w:val="hybridMultilevel"/>
    <w:tmpl w:val="5C4E72EA"/>
    <w:lvl w:ilvl="0" w:tplc="ACCED314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CF4142"/>
    <w:multiLevelType w:val="hybridMultilevel"/>
    <w:tmpl w:val="CE9E1BD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F4ED2"/>
    <w:multiLevelType w:val="hybridMultilevel"/>
    <w:tmpl w:val="DFD2F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93D23"/>
    <w:multiLevelType w:val="hybridMultilevel"/>
    <w:tmpl w:val="96FCC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16F64"/>
    <w:multiLevelType w:val="multilevel"/>
    <w:tmpl w:val="3A08CBE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96"/>
    <w:rsid w:val="00001E54"/>
    <w:rsid w:val="00015BB8"/>
    <w:rsid w:val="00022D89"/>
    <w:rsid w:val="00025C6F"/>
    <w:rsid w:val="00032523"/>
    <w:rsid w:val="00051220"/>
    <w:rsid w:val="00051BAE"/>
    <w:rsid w:val="00055A36"/>
    <w:rsid w:val="0007243D"/>
    <w:rsid w:val="00075971"/>
    <w:rsid w:val="00077E48"/>
    <w:rsid w:val="000816F7"/>
    <w:rsid w:val="00083938"/>
    <w:rsid w:val="00083CFD"/>
    <w:rsid w:val="00084E84"/>
    <w:rsid w:val="00085CFB"/>
    <w:rsid w:val="000927D8"/>
    <w:rsid w:val="000A183E"/>
    <w:rsid w:val="000A1D1B"/>
    <w:rsid w:val="000B4935"/>
    <w:rsid w:val="000B7B24"/>
    <w:rsid w:val="000C3B15"/>
    <w:rsid w:val="000D20B8"/>
    <w:rsid w:val="000D2506"/>
    <w:rsid w:val="000D3B54"/>
    <w:rsid w:val="000D6039"/>
    <w:rsid w:val="000F5B9A"/>
    <w:rsid w:val="000F6441"/>
    <w:rsid w:val="000F6EDA"/>
    <w:rsid w:val="00106AC4"/>
    <w:rsid w:val="0011677C"/>
    <w:rsid w:val="001172F0"/>
    <w:rsid w:val="00126CD3"/>
    <w:rsid w:val="00127622"/>
    <w:rsid w:val="00135A6E"/>
    <w:rsid w:val="00151E9C"/>
    <w:rsid w:val="00154E13"/>
    <w:rsid w:val="00155A02"/>
    <w:rsid w:val="00164280"/>
    <w:rsid w:val="00171E11"/>
    <w:rsid w:val="001733AF"/>
    <w:rsid w:val="001779D5"/>
    <w:rsid w:val="00180A3D"/>
    <w:rsid w:val="00181E0B"/>
    <w:rsid w:val="001850A9"/>
    <w:rsid w:val="00194123"/>
    <w:rsid w:val="00194654"/>
    <w:rsid w:val="001A5919"/>
    <w:rsid w:val="001C3205"/>
    <w:rsid w:val="001C63B9"/>
    <w:rsid w:val="001D08AF"/>
    <w:rsid w:val="001D17D1"/>
    <w:rsid w:val="001D1A0D"/>
    <w:rsid w:val="001D1DE2"/>
    <w:rsid w:val="001D39FF"/>
    <w:rsid w:val="001D4B5A"/>
    <w:rsid w:val="001D7540"/>
    <w:rsid w:val="001F358B"/>
    <w:rsid w:val="002265D5"/>
    <w:rsid w:val="00232F68"/>
    <w:rsid w:val="0025382C"/>
    <w:rsid w:val="00261F92"/>
    <w:rsid w:val="00264DB9"/>
    <w:rsid w:val="00264E78"/>
    <w:rsid w:val="00274B45"/>
    <w:rsid w:val="002833ED"/>
    <w:rsid w:val="00285EB9"/>
    <w:rsid w:val="00297908"/>
    <w:rsid w:val="002B476A"/>
    <w:rsid w:val="002E6464"/>
    <w:rsid w:val="003137E8"/>
    <w:rsid w:val="003246A5"/>
    <w:rsid w:val="00324E3C"/>
    <w:rsid w:val="00332F26"/>
    <w:rsid w:val="0033462F"/>
    <w:rsid w:val="003510F6"/>
    <w:rsid w:val="00353230"/>
    <w:rsid w:val="00354046"/>
    <w:rsid w:val="00364AE2"/>
    <w:rsid w:val="00385F54"/>
    <w:rsid w:val="00395C08"/>
    <w:rsid w:val="003B3C44"/>
    <w:rsid w:val="003B4066"/>
    <w:rsid w:val="003B70D4"/>
    <w:rsid w:val="003C2575"/>
    <w:rsid w:val="003C609F"/>
    <w:rsid w:val="003E0282"/>
    <w:rsid w:val="003F2833"/>
    <w:rsid w:val="00422018"/>
    <w:rsid w:val="004227DC"/>
    <w:rsid w:val="00422C23"/>
    <w:rsid w:val="00433F76"/>
    <w:rsid w:val="00455B3C"/>
    <w:rsid w:val="00476BAC"/>
    <w:rsid w:val="00490949"/>
    <w:rsid w:val="00494F8C"/>
    <w:rsid w:val="004C288D"/>
    <w:rsid w:val="004D0C1D"/>
    <w:rsid w:val="004D3E49"/>
    <w:rsid w:val="004D53DC"/>
    <w:rsid w:val="00533A2A"/>
    <w:rsid w:val="00560F97"/>
    <w:rsid w:val="00574462"/>
    <w:rsid w:val="00575875"/>
    <w:rsid w:val="0058276E"/>
    <w:rsid w:val="00597E9A"/>
    <w:rsid w:val="005A422E"/>
    <w:rsid w:val="005A5038"/>
    <w:rsid w:val="005B0D4C"/>
    <w:rsid w:val="005B7A3D"/>
    <w:rsid w:val="005D2F02"/>
    <w:rsid w:val="005D5159"/>
    <w:rsid w:val="005E0D34"/>
    <w:rsid w:val="005E3C21"/>
    <w:rsid w:val="005F0D6E"/>
    <w:rsid w:val="005F7A99"/>
    <w:rsid w:val="00606C75"/>
    <w:rsid w:val="0061124D"/>
    <w:rsid w:val="00636F45"/>
    <w:rsid w:val="00644EFD"/>
    <w:rsid w:val="00646AC6"/>
    <w:rsid w:val="00646C61"/>
    <w:rsid w:val="00660A70"/>
    <w:rsid w:val="00675FB2"/>
    <w:rsid w:val="0068297A"/>
    <w:rsid w:val="00683072"/>
    <w:rsid w:val="006B33D3"/>
    <w:rsid w:val="006C4A45"/>
    <w:rsid w:val="006D17DF"/>
    <w:rsid w:val="006D3E92"/>
    <w:rsid w:val="006D6633"/>
    <w:rsid w:val="006E04DE"/>
    <w:rsid w:val="006E549C"/>
    <w:rsid w:val="00700999"/>
    <w:rsid w:val="0071061A"/>
    <w:rsid w:val="007173EB"/>
    <w:rsid w:val="007310C1"/>
    <w:rsid w:val="0074428C"/>
    <w:rsid w:val="00746C02"/>
    <w:rsid w:val="007501EF"/>
    <w:rsid w:val="007650B4"/>
    <w:rsid w:val="00770DDD"/>
    <w:rsid w:val="00782EA7"/>
    <w:rsid w:val="0079135E"/>
    <w:rsid w:val="007A5DA4"/>
    <w:rsid w:val="007A76D1"/>
    <w:rsid w:val="007B3AF9"/>
    <w:rsid w:val="007B4616"/>
    <w:rsid w:val="007B7C10"/>
    <w:rsid w:val="007B7CEE"/>
    <w:rsid w:val="007C0531"/>
    <w:rsid w:val="007C1085"/>
    <w:rsid w:val="007C4307"/>
    <w:rsid w:val="007C573D"/>
    <w:rsid w:val="007D27F1"/>
    <w:rsid w:val="007D3499"/>
    <w:rsid w:val="007E10F6"/>
    <w:rsid w:val="007F1343"/>
    <w:rsid w:val="007F1BEE"/>
    <w:rsid w:val="00800FAF"/>
    <w:rsid w:val="0080611D"/>
    <w:rsid w:val="0081496F"/>
    <w:rsid w:val="0081759C"/>
    <w:rsid w:val="00817BAC"/>
    <w:rsid w:val="00820401"/>
    <w:rsid w:val="008204D0"/>
    <w:rsid w:val="0082259A"/>
    <w:rsid w:val="00824BF4"/>
    <w:rsid w:val="00827B96"/>
    <w:rsid w:val="00834818"/>
    <w:rsid w:val="00836F17"/>
    <w:rsid w:val="00845F9F"/>
    <w:rsid w:val="008466A8"/>
    <w:rsid w:val="00874717"/>
    <w:rsid w:val="00876BC6"/>
    <w:rsid w:val="00881EC1"/>
    <w:rsid w:val="00886F66"/>
    <w:rsid w:val="00887091"/>
    <w:rsid w:val="008B0DB9"/>
    <w:rsid w:val="008C760B"/>
    <w:rsid w:val="008D513D"/>
    <w:rsid w:val="008E40ED"/>
    <w:rsid w:val="00901A58"/>
    <w:rsid w:val="00910FB5"/>
    <w:rsid w:val="00912193"/>
    <w:rsid w:val="00916EE1"/>
    <w:rsid w:val="00920E51"/>
    <w:rsid w:val="00927101"/>
    <w:rsid w:val="009334B2"/>
    <w:rsid w:val="00947173"/>
    <w:rsid w:val="00952A6C"/>
    <w:rsid w:val="00954899"/>
    <w:rsid w:val="00977B76"/>
    <w:rsid w:val="0098383E"/>
    <w:rsid w:val="0099411C"/>
    <w:rsid w:val="00994C07"/>
    <w:rsid w:val="00994E77"/>
    <w:rsid w:val="0099737F"/>
    <w:rsid w:val="009A2D25"/>
    <w:rsid w:val="009C523C"/>
    <w:rsid w:val="009C6466"/>
    <w:rsid w:val="009D20DE"/>
    <w:rsid w:val="009E0617"/>
    <w:rsid w:val="009E27DC"/>
    <w:rsid w:val="009E3F79"/>
    <w:rsid w:val="009E4CB3"/>
    <w:rsid w:val="009F6BF3"/>
    <w:rsid w:val="00A05966"/>
    <w:rsid w:val="00A2358B"/>
    <w:rsid w:val="00A24CDE"/>
    <w:rsid w:val="00A30F8E"/>
    <w:rsid w:val="00A36B5F"/>
    <w:rsid w:val="00A37CAA"/>
    <w:rsid w:val="00A37FC6"/>
    <w:rsid w:val="00A65CC4"/>
    <w:rsid w:val="00A73656"/>
    <w:rsid w:val="00A87954"/>
    <w:rsid w:val="00A87C8C"/>
    <w:rsid w:val="00A95C1F"/>
    <w:rsid w:val="00AA6659"/>
    <w:rsid w:val="00AC56AA"/>
    <w:rsid w:val="00AC71EB"/>
    <w:rsid w:val="00AE5DC8"/>
    <w:rsid w:val="00B10BDD"/>
    <w:rsid w:val="00B26ABF"/>
    <w:rsid w:val="00B272CD"/>
    <w:rsid w:val="00B30A58"/>
    <w:rsid w:val="00B404CA"/>
    <w:rsid w:val="00B40622"/>
    <w:rsid w:val="00B40E1C"/>
    <w:rsid w:val="00B5402B"/>
    <w:rsid w:val="00B56250"/>
    <w:rsid w:val="00B61D37"/>
    <w:rsid w:val="00B62231"/>
    <w:rsid w:val="00B722EA"/>
    <w:rsid w:val="00B82A9C"/>
    <w:rsid w:val="00B93A64"/>
    <w:rsid w:val="00BA1B45"/>
    <w:rsid w:val="00BB0FD5"/>
    <w:rsid w:val="00BC35FE"/>
    <w:rsid w:val="00BE1A51"/>
    <w:rsid w:val="00BE45F6"/>
    <w:rsid w:val="00C17C5E"/>
    <w:rsid w:val="00C2786F"/>
    <w:rsid w:val="00C37B0E"/>
    <w:rsid w:val="00C42B8C"/>
    <w:rsid w:val="00C43E85"/>
    <w:rsid w:val="00C7077F"/>
    <w:rsid w:val="00C7346D"/>
    <w:rsid w:val="00C767C5"/>
    <w:rsid w:val="00C83A99"/>
    <w:rsid w:val="00C92174"/>
    <w:rsid w:val="00CA63E2"/>
    <w:rsid w:val="00CB57B6"/>
    <w:rsid w:val="00CB68D9"/>
    <w:rsid w:val="00CD55DB"/>
    <w:rsid w:val="00CD75F2"/>
    <w:rsid w:val="00CD77FF"/>
    <w:rsid w:val="00CF2549"/>
    <w:rsid w:val="00CF6550"/>
    <w:rsid w:val="00D04ABD"/>
    <w:rsid w:val="00D052E4"/>
    <w:rsid w:val="00D11B61"/>
    <w:rsid w:val="00D24896"/>
    <w:rsid w:val="00D527D8"/>
    <w:rsid w:val="00D60B52"/>
    <w:rsid w:val="00D66401"/>
    <w:rsid w:val="00D673FE"/>
    <w:rsid w:val="00D71BAA"/>
    <w:rsid w:val="00D76D0F"/>
    <w:rsid w:val="00D91D4B"/>
    <w:rsid w:val="00DA059C"/>
    <w:rsid w:val="00DA15E9"/>
    <w:rsid w:val="00DA5512"/>
    <w:rsid w:val="00DA5C72"/>
    <w:rsid w:val="00DB2782"/>
    <w:rsid w:val="00DB4C08"/>
    <w:rsid w:val="00DE5C96"/>
    <w:rsid w:val="00DF1FA6"/>
    <w:rsid w:val="00DF3108"/>
    <w:rsid w:val="00DF368B"/>
    <w:rsid w:val="00DF3F20"/>
    <w:rsid w:val="00E1102A"/>
    <w:rsid w:val="00E16813"/>
    <w:rsid w:val="00E50915"/>
    <w:rsid w:val="00E53C1F"/>
    <w:rsid w:val="00E5476D"/>
    <w:rsid w:val="00E55069"/>
    <w:rsid w:val="00E56D2B"/>
    <w:rsid w:val="00E65A77"/>
    <w:rsid w:val="00E755A0"/>
    <w:rsid w:val="00E82586"/>
    <w:rsid w:val="00E87C01"/>
    <w:rsid w:val="00EA4EED"/>
    <w:rsid w:val="00EB68EF"/>
    <w:rsid w:val="00EB77F5"/>
    <w:rsid w:val="00EC23DF"/>
    <w:rsid w:val="00EC45D0"/>
    <w:rsid w:val="00EC596E"/>
    <w:rsid w:val="00ED52E9"/>
    <w:rsid w:val="00ED59E5"/>
    <w:rsid w:val="00ED5AF8"/>
    <w:rsid w:val="00ED779A"/>
    <w:rsid w:val="00F2022C"/>
    <w:rsid w:val="00F34DA9"/>
    <w:rsid w:val="00F42F25"/>
    <w:rsid w:val="00F47D15"/>
    <w:rsid w:val="00F521D2"/>
    <w:rsid w:val="00F61988"/>
    <w:rsid w:val="00F620B6"/>
    <w:rsid w:val="00F67750"/>
    <w:rsid w:val="00F76E12"/>
    <w:rsid w:val="00F82D1F"/>
    <w:rsid w:val="00F92B52"/>
    <w:rsid w:val="00F937DE"/>
    <w:rsid w:val="00FB4F9B"/>
    <w:rsid w:val="00FE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96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91219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227DC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27B96"/>
    <w:rPr>
      <w:sz w:val="16"/>
      <w:szCs w:val="16"/>
    </w:rPr>
  </w:style>
  <w:style w:type="paragraph" w:styleId="a4">
    <w:name w:val="annotation text"/>
    <w:basedOn w:val="a"/>
    <w:link w:val="a5"/>
    <w:rsid w:val="00827B96"/>
    <w:rPr>
      <w:sz w:val="20"/>
      <w:szCs w:val="20"/>
    </w:rPr>
  </w:style>
  <w:style w:type="character" w:customStyle="1" w:styleId="a5">
    <w:name w:val="Текст примечания Знак"/>
    <w:link w:val="a4"/>
    <w:rsid w:val="00827B96"/>
    <w:rPr>
      <w:lang w:val="en-US" w:eastAsia="en-US" w:bidi="ar-SA"/>
    </w:rPr>
  </w:style>
  <w:style w:type="paragraph" w:styleId="a6">
    <w:name w:val="header"/>
    <w:basedOn w:val="a"/>
    <w:link w:val="a7"/>
    <w:uiPriority w:val="99"/>
    <w:rsid w:val="00827B9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27B96"/>
  </w:style>
  <w:style w:type="paragraph" w:customStyle="1" w:styleId="ConsPlusTitle">
    <w:name w:val="ConsPlusTitle"/>
    <w:rsid w:val="00827B9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8204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semiHidden/>
    <w:rsid w:val="004227DC"/>
    <w:rPr>
      <w:b/>
      <w:sz w:val="24"/>
      <w:lang w:val="x-none" w:eastAsia="x-none"/>
    </w:rPr>
  </w:style>
  <w:style w:type="character" w:customStyle="1" w:styleId="a9">
    <w:name w:val="Цветовое выделение"/>
    <w:rsid w:val="00F521D2"/>
    <w:rPr>
      <w:b/>
      <w:bCs/>
      <w:color w:val="000080"/>
      <w:sz w:val="20"/>
      <w:szCs w:val="20"/>
    </w:rPr>
  </w:style>
  <w:style w:type="character" w:customStyle="1" w:styleId="WW-Absatz-Standardschriftart11111111">
    <w:name w:val="WW-Absatz-Standardschriftart11111111"/>
    <w:rsid w:val="00DA15E9"/>
  </w:style>
  <w:style w:type="paragraph" w:customStyle="1" w:styleId="ConsPlusNonformat">
    <w:name w:val="ConsPlusNonformat"/>
    <w:uiPriority w:val="99"/>
    <w:rsid w:val="00DA15E9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aa">
    <w:name w:val="Содержимое таблицы"/>
    <w:basedOn w:val="a"/>
    <w:rsid w:val="00DF368B"/>
    <w:pPr>
      <w:widowControl w:val="0"/>
      <w:suppressLineNumbers/>
      <w:suppressAutoHyphens/>
    </w:pPr>
    <w:rPr>
      <w:rFonts w:eastAsia="Lucida Sans Unicode"/>
      <w:kern w:val="1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DF368B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368B"/>
    <w:rPr>
      <w:rFonts w:ascii="Tahoma" w:hAnsi="Tahoma" w:cs="Tahoma"/>
      <w:sz w:val="16"/>
      <w:szCs w:val="16"/>
      <w:lang w:val="en-US" w:eastAsia="en-US"/>
    </w:rPr>
  </w:style>
  <w:style w:type="paragraph" w:customStyle="1" w:styleId="ConsPlusCell">
    <w:name w:val="ConsPlusCell"/>
    <w:basedOn w:val="a"/>
    <w:rsid w:val="00800FAF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val="ru-RU" w:eastAsia="ru-RU" w:bidi="ru-RU"/>
    </w:rPr>
  </w:style>
  <w:style w:type="character" w:styleId="ad">
    <w:name w:val="Hyperlink"/>
    <w:unhideWhenUsed/>
    <w:rsid w:val="00800FA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91219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91219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912193"/>
    <w:rPr>
      <w:sz w:val="24"/>
      <w:szCs w:val="24"/>
      <w:lang w:val="en-US" w:eastAsia="en-US"/>
    </w:rPr>
  </w:style>
  <w:style w:type="paragraph" w:styleId="af0">
    <w:name w:val="Body Text"/>
    <w:basedOn w:val="a"/>
    <w:link w:val="af1"/>
    <w:rsid w:val="007F1BEE"/>
    <w:pPr>
      <w:spacing w:after="120"/>
    </w:pPr>
    <w:rPr>
      <w:sz w:val="20"/>
      <w:szCs w:val="20"/>
      <w:lang w:val="ru-RU" w:eastAsia="ru-RU"/>
    </w:rPr>
  </w:style>
  <w:style w:type="character" w:customStyle="1" w:styleId="af1">
    <w:name w:val="Основной текст Знак"/>
    <w:basedOn w:val="a0"/>
    <w:link w:val="af0"/>
    <w:rsid w:val="007F1BEE"/>
  </w:style>
  <w:style w:type="paragraph" w:styleId="3">
    <w:name w:val="Body Text 3"/>
    <w:basedOn w:val="a"/>
    <w:link w:val="30"/>
    <w:rsid w:val="007F1BEE"/>
    <w:pPr>
      <w:jc w:val="both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7F1BEE"/>
    <w:rPr>
      <w:sz w:val="28"/>
    </w:rPr>
  </w:style>
  <w:style w:type="paragraph" w:customStyle="1" w:styleId="af2">
    <w:name w:val="Стиль"/>
    <w:rsid w:val="007F1BE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99737F"/>
    <w:rPr>
      <w:sz w:val="24"/>
      <w:szCs w:val="24"/>
      <w:lang w:val="en-US" w:eastAsia="en-US"/>
    </w:rPr>
  </w:style>
  <w:style w:type="table" w:styleId="af3">
    <w:name w:val="Table Grid"/>
    <w:basedOn w:val="a1"/>
    <w:uiPriority w:val="59"/>
    <w:rsid w:val="00EC59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аблицы (моноширинный)"/>
    <w:basedOn w:val="a"/>
    <w:next w:val="a"/>
    <w:rsid w:val="003246A5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5">
    <w:name w:val="Нормальный (таблица)"/>
    <w:basedOn w:val="a"/>
    <w:next w:val="a"/>
    <w:rsid w:val="003246A5"/>
    <w:pPr>
      <w:widowControl w:val="0"/>
      <w:autoSpaceDE w:val="0"/>
      <w:autoSpaceDN w:val="0"/>
      <w:adjustRightInd w:val="0"/>
      <w:jc w:val="both"/>
    </w:pPr>
    <w:rPr>
      <w:rFonts w:ascii="Arial" w:hAnsi="Arial"/>
      <w:lang w:val="ru-RU" w:eastAsia="ru-RU"/>
    </w:rPr>
  </w:style>
  <w:style w:type="paragraph" w:customStyle="1" w:styleId="u">
    <w:name w:val="u"/>
    <w:basedOn w:val="a"/>
    <w:rsid w:val="006D6633"/>
    <w:pPr>
      <w:spacing w:before="100" w:beforeAutospacing="1" w:after="100" w:afterAutospacing="1"/>
    </w:pPr>
    <w:rPr>
      <w:lang w:val="ru-RU" w:eastAsia="ru-RU"/>
    </w:rPr>
  </w:style>
  <w:style w:type="character" w:customStyle="1" w:styleId="r">
    <w:name w:val="r"/>
    <w:rsid w:val="00977B76"/>
  </w:style>
  <w:style w:type="paragraph" w:customStyle="1" w:styleId="ConsPlusNormal">
    <w:name w:val="ConsPlusNormal"/>
    <w:rsid w:val="00385F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85pt">
    <w:name w:val="Основной текст + 8.5 pt"/>
    <w:rsid w:val="00D673FE"/>
    <w:rPr>
      <w:rFonts w:ascii="Times New Roman" w:hAnsi="Times New Roman" w:cs="Times New Roman"/>
      <w:spacing w:val="0"/>
      <w:sz w:val="17"/>
      <w:szCs w:val="17"/>
    </w:rPr>
  </w:style>
  <w:style w:type="character" w:customStyle="1" w:styleId="af6">
    <w:name w:val="Основной текст + Полужирный"/>
    <w:rsid w:val="00D673FE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11">
    <w:name w:val="Основной текст1"/>
    <w:basedOn w:val="a"/>
    <w:rsid w:val="00D673FE"/>
    <w:pPr>
      <w:shd w:val="clear" w:color="auto" w:fill="FFFFFF"/>
      <w:spacing w:before="420" w:after="300" w:line="627" w:lineRule="exact"/>
      <w:jc w:val="center"/>
    </w:pPr>
    <w:rPr>
      <w:color w:val="000000"/>
      <w:sz w:val="27"/>
      <w:szCs w:val="27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96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91219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227DC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27B96"/>
    <w:rPr>
      <w:sz w:val="16"/>
      <w:szCs w:val="16"/>
    </w:rPr>
  </w:style>
  <w:style w:type="paragraph" w:styleId="a4">
    <w:name w:val="annotation text"/>
    <w:basedOn w:val="a"/>
    <w:link w:val="a5"/>
    <w:rsid w:val="00827B96"/>
    <w:rPr>
      <w:sz w:val="20"/>
      <w:szCs w:val="20"/>
    </w:rPr>
  </w:style>
  <w:style w:type="character" w:customStyle="1" w:styleId="a5">
    <w:name w:val="Текст примечания Знак"/>
    <w:link w:val="a4"/>
    <w:rsid w:val="00827B96"/>
    <w:rPr>
      <w:lang w:val="en-US" w:eastAsia="en-US" w:bidi="ar-SA"/>
    </w:rPr>
  </w:style>
  <w:style w:type="paragraph" w:styleId="a6">
    <w:name w:val="header"/>
    <w:basedOn w:val="a"/>
    <w:link w:val="a7"/>
    <w:uiPriority w:val="99"/>
    <w:rsid w:val="00827B9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27B96"/>
  </w:style>
  <w:style w:type="paragraph" w:customStyle="1" w:styleId="ConsPlusTitle">
    <w:name w:val="ConsPlusTitle"/>
    <w:rsid w:val="00827B9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8204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semiHidden/>
    <w:rsid w:val="004227DC"/>
    <w:rPr>
      <w:b/>
      <w:sz w:val="24"/>
      <w:lang w:val="x-none" w:eastAsia="x-none"/>
    </w:rPr>
  </w:style>
  <w:style w:type="character" w:customStyle="1" w:styleId="a9">
    <w:name w:val="Цветовое выделение"/>
    <w:rsid w:val="00F521D2"/>
    <w:rPr>
      <w:b/>
      <w:bCs/>
      <w:color w:val="000080"/>
      <w:sz w:val="20"/>
      <w:szCs w:val="20"/>
    </w:rPr>
  </w:style>
  <w:style w:type="character" w:customStyle="1" w:styleId="WW-Absatz-Standardschriftart11111111">
    <w:name w:val="WW-Absatz-Standardschriftart11111111"/>
    <w:rsid w:val="00DA15E9"/>
  </w:style>
  <w:style w:type="paragraph" w:customStyle="1" w:styleId="ConsPlusNonformat">
    <w:name w:val="ConsPlusNonformat"/>
    <w:uiPriority w:val="99"/>
    <w:rsid w:val="00DA15E9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aa">
    <w:name w:val="Содержимое таблицы"/>
    <w:basedOn w:val="a"/>
    <w:rsid w:val="00DF368B"/>
    <w:pPr>
      <w:widowControl w:val="0"/>
      <w:suppressLineNumbers/>
      <w:suppressAutoHyphens/>
    </w:pPr>
    <w:rPr>
      <w:rFonts w:eastAsia="Lucida Sans Unicode"/>
      <w:kern w:val="1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DF368B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368B"/>
    <w:rPr>
      <w:rFonts w:ascii="Tahoma" w:hAnsi="Tahoma" w:cs="Tahoma"/>
      <w:sz w:val="16"/>
      <w:szCs w:val="16"/>
      <w:lang w:val="en-US" w:eastAsia="en-US"/>
    </w:rPr>
  </w:style>
  <w:style w:type="paragraph" w:customStyle="1" w:styleId="ConsPlusCell">
    <w:name w:val="ConsPlusCell"/>
    <w:basedOn w:val="a"/>
    <w:rsid w:val="00800FAF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val="ru-RU" w:eastAsia="ru-RU" w:bidi="ru-RU"/>
    </w:rPr>
  </w:style>
  <w:style w:type="character" w:styleId="ad">
    <w:name w:val="Hyperlink"/>
    <w:unhideWhenUsed/>
    <w:rsid w:val="00800FA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91219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91219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912193"/>
    <w:rPr>
      <w:sz w:val="24"/>
      <w:szCs w:val="24"/>
      <w:lang w:val="en-US" w:eastAsia="en-US"/>
    </w:rPr>
  </w:style>
  <w:style w:type="paragraph" w:styleId="af0">
    <w:name w:val="Body Text"/>
    <w:basedOn w:val="a"/>
    <w:link w:val="af1"/>
    <w:rsid w:val="007F1BEE"/>
    <w:pPr>
      <w:spacing w:after="120"/>
    </w:pPr>
    <w:rPr>
      <w:sz w:val="20"/>
      <w:szCs w:val="20"/>
      <w:lang w:val="ru-RU" w:eastAsia="ru-RU"/>
    </w:rPr>
  </w:style>
  <w:style w:type="character" w:customStyle="1" w:styleId="af1">
    <w:name w:val="Основной текст Знак"/>
    <w:basedOn w:val="a0"/>
    <w:link w:val="af0"/>
    <w:rsid w:val="007F1BEE"/>
  </w:style>
  <w:style w:type="paragraph" w:styleId="3">
    <w:name w:val="Body Text 3"/>
    <w:basedOn w:val="a"/>
    <w:link w:val="30"/>
    <w:rsid w:val="007F1BEE"/>
    <w:pPr>
      <w:jc w:val="both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7F1BEE"/>
    <w:rPr>
      <w:sz w:val="28"/>
    </w:rPr>
  </w:style>
  <w:style w:type="paragraph" w:customStyle="1" w:styleId="af2">
    <w:name w:val="Стиль"/>
    <w:rsid w:val="007F1BE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99737F"/>
    <w:rPr>
      <w:sz w:val="24"/>
      <w:szCs w:val="24"/>
      <w:lang w:val="en-US" w:eastAsia="en-US"/>
    </w:rPr>
  </w:style>
  <w:style w:type="table" w:styleId="af3">
    <w:name w:val="Table Grid"/>
    <w:basedOn w:val="a1"/>
    <w:uiPriority w:val="59"/>
    <w:rsid w:val="00EC59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аблицы (моноширинный)"/>
    <w:basedOn w:val="a"/>
    <w:next w:val="a"/>
    <w:rsid w:val="003246A5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5">
    <w:name w:val="Нормальный (таблица)"/>
    <w:basedOn w:val="a"/>
    <w:next w:val="a"/>
    <w:rsid w:val="003246A5"/>
    <w:pPr>
      <w:widowControl w:val="0"/>
      <w:autoSpaceDE w:val="0"/>
      <w:autoSpaceDN w:val="0"/>
      <w:adjustRightInd w:val="0"/>
      <w:jc w:val="both"/>
    </w:pPr>
    <w:rPr>
      <w:rFonts w:ascii="Arial" w:hAnsi="Arial"/>
      <w:lang w:val="ru-RU" w:eastAsia="ru-RU"/>
    </w:rPr>
  </w:style>
  <w:style w:type="paragraph" w:customStyle="1" w:styleId="u">
    <w:name w:val="u"/>
    <w:basedOn w:val="a"/>
    <w:rsid w:val="006D6633"/>
    <w:pPr>
      <w:spacing w:before="100" w:beforeAutospacing="1" w:after="100" w:afterAutospacing="1"/>
    </w:pPr>
    <w:rPr>
      <w:lang w:val="ru-RU" w:eastAsia="ru-RU"/>
    </w:rPr>
  </w:style>
  <w:style w:type="character" w:customStyle="1" w:styleId="r">
    <w:name w:val="r"/>
    <w:rsid w:val="00977B76"/>
  </w:style>
  <w:style w:type="paragraph" w:customStyle="1" w:styleId="ConsPlusNormal">
    <w:name w:val="ConsPlusNormal"/>
    <w:rsid w:val="00385F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85pt">
    <w:name w:val="Основной текст + 8.5 pt"/>
    <w:rsid w:val="00D673FE"/>
    <w:rPr>
      <w:rFonts w:ascii="Times New Roman" w:hAnsi="Times New Roman" w:cs="Times New Roman"/>
      <w:spacing w:val="0"/>
      <w:sz w:val="17"/>
      <w:szCs w:val="17"/>
    </w:rPr>
  </w:style>
  <w:style w:type="character" w:customStyle="1" w:styleId="af6">
    <w:name w:val="Основной текст + Полужирный"/>
    <w:rsid w:val="00D673FE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11">
    <w:name w:val="Основной текст1"/>
    <w:basedOn w:val="a"/>
    <w:rsid w:val="00D673FE"/>
    <w:pPr>
      <w:shd w:val="clear" w:color="auto" w:fill="FFFFFF"/>
      <w:spacing w:before="420" w:after="300" w:line="627" w:lineRule="exact"/>
      <w:jc w:val="center"/>
    </w:pPr>
    <w:rPr>
      <w:color w:val="00000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C2283-C72C-4929-B729-B8C51C2F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3899</Words>
  <Characters>32174</Characters>
  <Application>Microsoft Office Word</Application>
  <DocSecurity>0</DocSecurity>
  <Lines>268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DG Win&amp;Soft</Company>
  <LinksUpToDate>false</LinksUpToDate>
  <CharactersWithSpaces>36001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subject/>
  <dc:creator>0268</dc:creator>
  <cp:keywords/>
  <cp:lastModifiedBy>NoutBook</cp:lastModifiedBy>
  <cp:revision>3</cp:revision>
  <cp:lastPrinted>2017-11-10T10:47:00Z</cp:lastPrinted>
  <dcterms:created xsi:type="dcterms:W3CDTF">2017-11-10T10:58:00Z</dcterms:created>
  <dcterms:modified xsi:type="dcterms:W3CDTF">2020-06-11T07:20:00Z</dcterms:modified>
</cp:coreProperties>
</file>