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98" w:rsidRPr="00696998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739" w:rsidRDefault="006A6739" w:rsidP="006A6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A6739" w:rsidRDefault="006A6739" w:rsidP="006A6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6739" w:rsidRDefault="006A6739" w:rsidP="006A6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A6739" w:rsidRDefault="006A6739" w:rsidP="006A673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6A6739" w:rsidRDefault="006A6739" w:rsidP="006A67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14 июня 2017 года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44</w:t>
      </w:r>
    </w:p>
    <w:p w:rsidR="006A6739" w:rsidRDefault="006A6739" w:rsidP="006A6739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фанасьевское</w:t>
      </w:r>
      <w:proofErr w:type="spellEnd"/>
    </w:p>
    <w:p w:rsidR="00696998" w:rsidRPr="00FB0F29" w:rsidRDefault="00696998" w:rsidP="007E4A70">
      <w:pPr>
        <w:spacing w:after="0"/>
        <w:jc w:val="center"/>
        <w:rPr>
          <w:rFonts w:ascii="Times New Roman" w:hAnsi="Times New Roman" w:cs="Times New Roman"/>
          <w:b/>
          <w:color w:val="FF0000"/>
        </w:rPr>
      </w:pPr>
    </w:p>
    <w:p w:rsidR="006A22AF" w:rsidRPr="006A22AF" w:rsidRDefault="006A22AF" w:rsidP="007E4A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2AF">
        <w:rPr>
          <w:rFonts w:ascii="Times New Roman" w:hAnsi="Times New Roman" w:cs="Times New Roman"/>
          <w:b/>
          <w:sz w:val="28"/>
          <w:szCs w:val="28"/>
        </w:rPr>
        <w:t xml:space="preserve">Об  </w:t>
      </w:r>
      <w:r w:rsidR="00DF5F05">
        <w:rPr>
          <w:rFonts w:ascii="Times New Roman" w:hAnsi="Times New Roman" w:cs="Times New Roman"/>
          <w:b/>
          <w:sz w:val="28"/>
          <w:szCs w:val="28"/>
        </w:rPr>
        <w:t>утверждении перечня</w:t>
      </w:r>
      <w:r w:rsidR="007E4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2AF">
        <w:rPr>
          <w:rFonts w:ascii="Times New Roman" w:hAnsi="Times New Roman" w:cs="Times New Roman"/>
          <w:b/>
          <w:sz w:val="28"/>
          <w:szCs w:val="28"/>
        </w:rPr>
        <w:t>первичны</w:t>
      </w:r>
      <w:r w:rsidR="00DF5F05">
        <w:rPr>
          <w:rFonts w:ascii="Times New Roman" w:hAnsi="Times New Roman" w:cs="Times New Roman"/>
          <w:b/>
          <w:sz w:val="28"/>
          <w:szCs w:val="28"/>
        </w:rPr>
        <w:t>х</w:t>
      </w:r>
      <w:r w:rsidRPr="006A22AF">
        <w:rPr>
          <w:rFonts w:ascii="Times New Roman" w:hAnsi="Times New Roman" w:cs="Times New Roman"/>
          <w:b/>
          <w:sz w:val="28"/>
          <w:szCs w:val="28"/>
        </w:rPr>
        <w:t xml:space="preserve">  средств</w:t>
      </w:r>
      <w:r w:rsidR="00DF5F05">
        <w:rPr>
          <w:rFonts w:ascii="Times New Roman" w:hAnsi="Times New Roman" w:cs="Times New Roman"/>
          <w:b/>
          <w:sz w:val="28"/>
          <w:szCs w:val="28"/>
        </w:rPr>
        <w:t xml:space="preserve"> пожаротушения</w:t>
      </w:r>
    </w:p>
    <w:p w:rsidR="006A22AF" w:rsidRDefault="00DF5F05" w:rsidP="007E4A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местах общественного пользования</w:t>
      </w:r>
      <w:r w:rsidR="007E4A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населенных пунктов</w:t>
      </w:r>
    </w:p>
    <w:p w:rsidR="007E4A70" w:rsidRPr="006A22AF" w:rsidRDefault="007E4A70" w:rsidP="007E4A7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96998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F29" w:rsidRDefault="006A6739" w:rsidP="006A6739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B0F29" w:rsidRPr="00FB0F29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="00FB0F29" w:rsidRPr="00FB0F29">
        <w:rPr>
          <w:rFonts w:ascii="Times New Roman" w:hAnsi="Times New Roman" w:cs="Times New Roman"/>
          <w:sz w:val="28"/>
          <w:szCs w:val="28"/>
        </w:rPr>
        <w:t xml:space="preserve"> от 21.12.1994г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F29" w:rsidRPr="00FB0F29">
        <w:rPr>
          <w:rFonts w:ascii="Times New Roman" w:hAnsi="Times New Roman" w:cs="Times New Roman"/>
          <w:sz w:val="28"/>
          <w:szCs w:val="28"/>
        </w:rPr>
        <w:t xml:space="preserve">69-ФЗ «О пожарной безопасности», </w:t>
      </w: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FB0F29">
        <w:rPr>
          <w:rFonts w:ascii="Times New Roman" w:hAnsi="Times New Roman" w:cs="Times New Roman"/>
          <w:sz w:val="28"/>
          <w:szCs w:val="28"/>
        </w:rPr>
        <w:t xml:space="preserve"> </w:t>
      </w:r>
      <w:r w:rsidR="00FB0F29" w:rsidRPr="00FB0F29">
        <w:rPr>
          <w:rFonts w:ascii="Times New Roman" w:hAnsi="Times New Roman" w:cs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в</w:t>
      </w:r>
      <w:r w:rsidRPr="00FB0F29">
        <w:rPr>
          <w:rFonts w:ascii="Times New Roman" w:hAnsi="Times New Roman" w:cs="Times New Roman"/>
          <w:sz w:val="28"/>
          <w:szCs w:val="28"/>
        </w:rPr>
        <w:t xml:space="preserve"> целях обеспечения пожарной безопасности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B0F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D38D8" w:rsidRDefault="00DD38D8" w:rsidP="006A6739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6739" w:rsidRDefault="006A6739" w:rsidP="006A6739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D38D8" w:rsidRPr="006A6739" w:rsidRDefault="00DD38D8" w:rsidP="006A6739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2AF" w:rsidRPr="006A22AF" w:rsidRDefault="006A22AF" w:rsidP="006A22A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2A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6A22AF" w:rsidRPr="006A22AF" w:rsidRDefault="006A22AF" w:rsidP="006A22A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2AF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22AF">
        <w:rPr>
          <w:rFonts w:ascii="Times New Roman" w:hAnsi="Times New Roman" w:cs="Times New Roman"/>
          <w:sz w:val="28"/>
          <w:szCs w:val="28"/>
        </w:rPr>
        <w:t xml:space="preserve">.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</w:t>
      </w:r>
      <w:proofErr w:type="spellStart"/>
      <w:r w:rsidR="00FD0285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FD02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A22A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22AF">
        <w:rPr>
          <w:rFonts w:ascii="Times New Roman" w:hAnsi="Times New Roman" w:cs="Times New Roman"/>
          <w:sz w:val="28"/>
          <w:szCs w:val="28"/>
        </w:rPr>
        <w:t>).</w:t>
      </w:r>
    </w:p>
    <w:p w:rsidR="006A22AF" w:rsidRDefault="006A22AF" w:rsidP="006A22A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</w:t>
      </w:r>
      <w:r w:rsidRPr="006A22AF">
        <w:rPr>
          <w:rFonts w:ascii="Times New Roman" w:hAnsi="Times New Roman" w:cs="Times New Roman"/>
          <w:sz w:val="28"/>
          <w:szCs w:val="28"/>
        </w:rPr>
        <w:t xml:space="preserve">. Перечень первичных средств тушения пожаров и противопожарного инвентаря, которыми должны быть оснащены территории общего пользования сельских населенных пунктов </w:t>
      </w:r>
      <w:proofErr w:type="spellStart"/>
      <w:r w:rsidR="00FD0285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="00FD02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D0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2</w:t>
      </w:r>
      <w:r w:rsidRPr="006A22AF">
        <w:rPr>
          <w:rFonts w:ascii="Times New Roman" w:hAnsi="Times New Roman" w:cs="Times New Roman"/>
          <w:sz w:val="28"/>
          <w:szCs w:val="28"/>
        </w:rPr>
        <w:t>).</w:t>
      </w:r>
    </w:p>
    <w:p w:rsidR="00FD0285" w:rsidRPr="00FD0285" w:rsidRDefault="00FD0285" w:rsidP="006A22A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2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0285">
        <w:rPr>
          <w:rFonts w:ascii="Times New Roman" w:hAnsi="Times New Roman" w:cs="Times New Roman"/>
          <w:sz w:val="28"/>
          <w:szCs w:val="28"/>
        </w:rPr>
        <w:t xml:space="preserve">  2. Считат</w:t>
      </w:r>
      <w:r>
        <w:rPr>
          <w:rFonts w:ascii="Times New Roman" w:hAnsi="Times New Roman" w:cs="Times New Roman"/>
          <w:sz w:val="28"/>
          <w:szCs w:val="28"/>
        </w:rPr>
        <w:t>ь утратившим силу постановление</w:t>
      </w:r>
      <w:r w:rsidRPr="00FD028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D0285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FD028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№ 32 от 29.05.2017г.</w:t>
      </w:r>
      <w:r w:rsidRPr="00FD0285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перечня первичных средств пожаротушения для индивидуальных жилых домов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поселении».</w:t>
      </w:r>
    </w:p>
    <w:p w:rsidR="00696998" w:rsidRPr="00BE020E" w:rsidRDefault="00FD0285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96998" w:rsidRPr="00BE020E">
        <w:rPr>
          <w:rFonts w:ascii="Times New Roman" w:hAnsi="Times New Roman" w:cs="Times New Roman"/>
          <w:sz w:val="28"/>
          <w:szCs w:val="28"/>
        </w:rPr>
        <w:t>. Наст</w:t>
      </w:r>
      <w:r>
        <w:rPr>
          <w:rFonts w:ascii="Times New Roman" w:hAnsi="Times New Roman" w:cs="Times New Roman"/>
          <w:sz w:val="28"/>
          <w:szCs w:val="28"/>
        </w:rPr>
        <w:t>оящее постановление подлежит разместить</w:t>
      </w:r>
      <w:r w:rsidR="00696998" w:rsidRPr="00BE020E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96998" w:rsidRPr="00BE020E">
        <w:rPr>
          <w:rFonts w:ascii="Times New Roman" w:hAnsi="Times New Roman" w:cs="Times New Roman"/>
          <w:sz w:val="28"/>
          <w:szCs w:val="28"/>
        </w:rPr>
        <w:t>.</w:t>
      </w:r>
    </w:p>
    <w:p w:rsidR="00696998" w:rsidRPr="00FB0F29" w:rsidRDefault="00FD0285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696998" w:rsidRPr="00FB0F29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 момента подписания.</w:t>
      </w:r>
    </w:p>
    <w:p w:rsidR="00696998" w:rsidRDefault="00FD0285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</w:t>
      </w:r>
      <w:r w:rsidR="00696998" w:rsidRPr="00BE02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6998" w:rsidRPr="00BE02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96998" w:rsidRPr="00BE020E">
        <w:rPr>
          <w:rFonts w:ascii="Times New Roman" w:hAnsi="Times New Roman" w:cs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FD0285" w:rsidRDefault="00FD0285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22AF" w:rsidRDefault="006A22AF" w:rsidP="006969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0285" w:rsidRDefault="00FD0285" w:rsidP="006969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6998" w:rsidRPr="00FB0F29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</w:p>
    <w:p w:rsidR="00696998" w:rsidRPr="00FB0F29" w:rsidRDefault="00FD0285" w:rsidP="006969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сельского поселения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</w:p>
    <w:p w:rsidR="00FD0285" w:rsidRDefault="00FD0285" w:rsidP="00FD028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</w:t>
      </w:r>
    </w:p>
    <w:p w:rsidR="00DD38D8" w:rsidRDefault="00FD0285" w:rsidP="00FD0285">
      <w:pPr>
        <w:pStyle w:val="ae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FD028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D0285" w:rsidRPr="00FD0285" w:rsidRDefault="00FD0285" w:rsidP="00FD0285">
      <w:pPr>
        <w:pStyle w:val="ae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FD0285">
        <w:rPr>
          <w:rFonts w:ascii="Times New Roman" w:hAnsi="Times New Roman" w:cs="Times New Roman"/>
          <w:sz w:val="24"/>
          <w:szCs w:val="24"/>
        </w:rPr>
        <w:t xml:space="preserve"> к постановлению     администрации </w:t>
      </w:r>
      <w:proofErr w:type="spellStart"/>
      <w:r w:rsidRPr="00FD0285">
        <w:rPr>
          <w:rFonts w:ascii="Times New Roman" w:hAnsi="Times New Roman" w:cs="Times New Roman"/>
          <w:sz w:val="24"/>
          <w:szCs w:val="24"/>
        </w:rPr>
        <w:t>Афанасьеввского</w:t>
      </w:r>
      <w:proofErr w:type="spellEnd"/>
      <w:r w:rsidRPr="00FD028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D0285" w:rsidRDefault="00FD0285" w:rsidP="00FD028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FD02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14.06.2017 года  № </w:t>
      </w:r>
      <w:r>
        <w:rPr>
          <w:rFonts w:ascii="Times New Roman" w:hAnsi="Times New Roman" w:cs="Times New Roman"/>
          <w:sz w:val="24"/>
          <w:szCs w:val="24"/>
        </w:rPr>
        <w:t>44</w:t>
      </w:r>
    </w:p>
    <w:p w:rsidR="00DD38D8" w:rsidRDefault="00DD38D8" w:rsidP="00FD028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DD38D8" w:rsidRDefault="00DD38D8" w:rsidP="00FD028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DD38D8" w:rsidRPr="00FD0285" w:rsidRDefault="00DD38D8" w:rsidP="00FD028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6A22AF" w:rsidRPr="006A22A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2AF" w:rsidRPr="006A22AF" w:rsidRDefault="006A22AF" w:rsidP="006A2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2A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A22AF" w:rsidRPr="006A22AF" w:rsidRDefault="006A22AF" w:rsidP="006A2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2AF">
        <w:rPr>
          <w:rFonts w:ascii="Times New Roman" w:hAnsi="Times New Roman" w:cs="Times New Roman"/>
          <w:b/>
          <w:sz w:val="28"/>
          <w:szCs w:val="28"/>
        </w:rPr>
        <w:t>первичных средств тушения пожаров и противопожарного инвентаря, которые гражданам рекомендовано иметь в помещениях  и строениях, находящихся в их собственности (пользовании) на террито</w:t>
      </w:r>
      <w:r w:rsidR="00FD0285">
        <w:rPr>
          <w:rFonts w:ascii="Times New Roman" w:hAnsi="Times New Roman" w:cs="Times New Roman"/>
          <w:b/>
          <w:sz w:val="28"/>
          <w:szCs w:val="28"/>
        </w:rPr>
        <w:t xml:space="preserve">рии </w:t>
      </w:r>
      <w:proofErr w:type="spellStart"/>
      <w:r w:rsidR="00FD0285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FD028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A22AF" w:rsidRPr="0030094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W w:w="92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3885"/>
        <w:gridCol w:w="1100"/>
        <w:gridCol w:w="1057"/>
        <w:gridCol w:w="868"/>
        <w:gridCol w:w="962"/>
        <w:gridCol w:w="838"/>
      </w:tblGrid>
      <w:tr w:rsidR="006A22AF" w:rsidRPr="00DF5F05" w:rsidTr="001119C8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зданий и помещений</w:t>
            </w: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Защища-емая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площадь</w:t>
            </w:r>
          </w:p>
        </w:tc>
        <w:tc>
          <w:tcPr>
            <w:tcW w:w="3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пожаротушения        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и противопожарного инвентаря (штук)</w:t>
            </w:r>
          </w:p>
        </w:tc>
      </w:tr>
      <w:tr w:rsidR="006A22AF" w:rsidRPr="0005316A" w:rsidTr="001119C8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Порош-</w:t>
            </w:r>
            <w:proofErr w:type="spell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огнету-шитель</w:t>
            </w:r>
            <w:proofErr w:type="spell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ОП-4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(или </w:t>
            </w: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анало-гичный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lef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ящик с песком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емкос-тью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0,5 куб. 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бочка с водой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и ведро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багор,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топор,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лопата</w:t>
            </w:r>
          </w:p>
        </w:tc>
      </w:tr>
      <w:tr w:rsidR="006A22AF" w:rsidRPr="0005316A" w:rsidTr="001119C8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(*)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</w:p>
        </w:tc>
      </w:tr>
      <w:tr w:rsidR="006A22AF" w:rsidRPr="0005316A" w:rsidTr="001119C8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22AF" w:rsidRPr="0030094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A22AF" w:rsidRPr="0030094F" w:rsidRDefault="006A22AF" w:rsidP="006A22AF">
      <w:pPr>
        <w:jc w:val="both"/>
        <w:rPr>
          <w:sz w:val="20"/>
          <w:szCs w:val="20"/>
        </w:rPr>
      </w:pPr>
      <w:r w:rsidRPr="0030094F">
        <w:rPr>
          <w:sz w:val="20"/>
          <w:szCs w:val="20"/>
        </w:rPr>
        <w:t>Примечание:</w:t>
      </w:r>
    </w:p>
    <w:p w:rsidR="006A22AF" w:rsidRPr="006A22AF" w:rsidRDefault="006A22AF" w:rsidP="006A22AF">
      <w:pPr>
        <w:jc w:val="both"/>
        <w:rPr>
          <w:sz w:val="20"/>
          <w:szCs w:val="20"/>
        </w:rPr>
      </w:pPr>
      <w:r w:rsidRPr="006A22AF">
        <w:rPr>
          <w:sz w:val="20"/>
          <w:szCs w:val="20"/>
        </w:rPr>
        <w:t>1. (*) - устанавливается в период проживания (летнее время).</w:t>
      </w:r>
    </w:p>
    <w:p w:rsidR="006A22AF" w:rsidRPr="006A22AF" w:rsidRDefault="006A22AF" w:rsidP="006A22AF">
      <w:pPr>
        <w:jc w:val="both"/>
        <w:rPr>
          <w:sz w:val="20"/>
          <w:szCs w:val="20"/>
        </w:rPr>
      </w:pPr>
      <w:r w:rsidRPr="006A22AF">
        <w:rPr>
          <w:sz w:val="20"/>
          <w:szCs w:val="20"/>
        </w:rPr>
        <w:t xml:space="preserve">2. В жилых домах коридорного типа </w:t>
      </w:r>
      <w:proofErr w:type="gramStart"/>
      <w:r w:rsidRPr="006A22AF">
        <w:rPr>
          <w:sz w:val="20"/>
          <w:szCs w:val="20"/>
        </w:rPr>
        <w:t>устанавливается не менее двух огнетушителей</w:t>
      </w:r>
      <w:proofErr w:type="gramEnd"/>
      <w:r w:rsidRPr="006A22AF">
        <w:rPr>
          <w:sz w:val="20"/>
          <w:szCs w:val="20"/>
        </w:rPr>
        <w:t xml:space="preserve"> на этаж.</w:t>
      </w:r>
    </w:p>
    <w:p w:rsidR="006A22AF" w:rsidRPr="006A22AF" w:rsidRDefault="006A22AF" w:rsidP="006A22AF">
      <w:pPr>
        <w:jc w:val="both"/>
        <w:rPr>
          <w:sz w:val="20"/>
          <w:szCs w:val="20"/>
        </w:rPr>
      </w:pPr>
      <w:r w:rsidRPr="006A22AF">
        <w:rPr>
          <w:sz w:val="20"/>
          <w:szCs w:val="20"/>
        </w:rPr>
        <w:t xml:space="preserve"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</w:t>
      </w:r>
      <w:smartTag w:uri="urn:schemas-microsoft-com:office:smarttags" w:element="metricconverter">
        <w:smartTagPr>
          <w:attr w:name="ProductID" w:val="1,5 м"/>
        </w:smartTagPr>
        <w:r w:rsidRPr="006A22AF">
          <w:rPr>
            <w:sz w:val="20"/>
            <w:szCs w:val="20"/>
          </w:rPr>
          <w:t>1,5 м</w:t>
        </w:r>
      </w:smartTag>
      <w:r w:rsidRPr="006A22AF">
        <w:rPr>
          <w:sz w:val="20"/>
          <w:szCs w:val="20"/>
        </w:rPr>
        <w:t>.</w:t>
      </w:r>
    </w:p>
    <w:p w:rsidR="006A22AF" w:rsidRPr="006A22AF" w:rsidRDefault="006A22AF" w:rsidP="006A22AF">
      <w:pPr>
        <w:jc w:val="both"/>
        <w:rPr>
          <w:sz w:val="20"/>
          <w:szCs w:val="20"/>
        </w:rPr>
      </w:pPr>
      <w:r w:rsidRPr="006A22AF">
        <w:rPr>
          <w:sz w:val="20"/>
          <w:szCs w:val="20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6A22AF" w:rsidRPr="0030094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A22AF" w:rsidRDefault="006A22AF" w:rsidP="006A22AF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30094F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6A22AF" w:rsidRDefault="006A22AF" w:rsidP="006A22AF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6A22AF" w:rsidRDefault="006A22AF" w:rsidP="006A22AF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DD38D8" w:rsidRDefault="00DD38D8" w:rsidP="00DD38D8">
      <w:pPr>
        <w:pStyle w:val="ae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D38D8" w:rsidRPr="00FD0285" w:rsidRDefault="00DD38D8" w:rsidP="00DD38D8">
      <w:pPr>
        <w:pStyle w:val="ae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FD0285">
        <w:rPr>
          <w:rFonts w:ascii="Times New Roman" w:hAnsi="Times New Roman" w:cs="Times New Roman"/>
          <w:sz w:val="24"/>
          <w:szCs w:val="24"/>
        </w:rPr>
        <w:t xml:space="preserve"> к постановлению     администрации </w:t>
      </w:r>
      <w:proofErr w:type="spellStart"/>
      <w:r w:rsidRPr="00FD0285">
        <w:rPr>
          <w:rFonts w:ascii="Times New Roman" w:hAnsi="Times New Roman" w:cs="Times New Roman"/>
          <w:sz w:val="24"/>
          <w:szCs w:val="24"/>
        </w:rPr>
        <w:t>Афанасьеввского</w:t>
      </w:r>
      <w:proofErr w:type="spellEnd"/>
      <w:r w:rsidRPr="00FD028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D38D8" w:rsidRPr="00FD0285" w:rsidRDefault="00DD38D8" w:rsidP="00DD38D8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FD02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14.06.2017 года  № </w:t>
      </w:r>
      <w:r>
        <w:rPr>
          <w:rFonts w:ascii="Times New Roman" w:hAnsi="Times New Roman" w:cs="Times New Roman"/>
          <w:sz w:val="24"/>
          <w:szCs w:val="24"/>
        </w:rPr>
        <w:t>44</w:t>
      </w:r>
    </w:p>
    <w:p w:rsidR="006A22AF" w:rsidRPr="0030094F" w:rsidRDefault="006A22AF" w:rsidP="006A22A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6A22AF" w:rsidRPr="006A22AF" w:rsidRDefault="006A22AF" w:rsidP="006A22AF">
      <w:pPr>
        <w:jc w:val="center"/>
        <w:rPr>
          <w:b/>
          <w:sz w:val="20"/>
          <w:szCs w:val="20"/>
        </w:rPr>
      </w:pPr>
    </w:p>
    <w:p w:rsidR="006A22AF" w:rsidRPr="006A22AF" w:rsidRDefault="006A22AF" w:rsidP="006A2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2A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A22AF" w:rsidRPr="006A22AF" w:rsidRDefault="006A22AF" w:rsidP="006A22AF">
      <w:pPr>
        <w:jc w:val="center"/>
        <w:rPr>
          <w:sz w:val="20"/>
          <w:szCs w:val="20"/>
        </w:rPr>
      </w:pPr>
      <w:r w:rsidRPr="006A22AF">
        <w:rPr>
          <w:rFonts w:ascii="Times New Roman" w:hAnsi="Times New Roman" w:cs="Times New Roman"/>
          <w:b/>
          <w:sz w:val="28"/>
          <w:szCs w:val="28"/>
        </w:rPr>
        <w:t xml:space="preserve">первичных средств тушения пожаров и противопожарного инвентаря, которыми рекомендовано оснастить территории общего пользования сельских населенных пунктов </w:t>
      </w:r>
      <w:proofErr w:type="spellStart"/>
      <w:r w:rsidR="00DD38D8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DD38D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tbl>
      <w:tblPr>
        <w:tblW w:w="91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4281"/>
        <w:gridCol w:w="4308"/>
      </w:tblGrid>
      <w:tr w:rsidR="006A22AF" w:rsidRPr="0005316A" w:rsidTr="001119C8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Нормы комплектации пожарного щита</w:t>
            </w:r>
          </w:p>
        </w:tc>
      </w:tr>
      <w:tr w:rsidR="006A22AF" w:rsidRPr="0005316A" w:rsidTr="001119C8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sz w:val="24"/>
                <w:szCs w:val="24"/>
              </w:rPr>
            </w:pPr>
          </w:p>
        </w:tc>
        <w:tc>
          <w:tcPr>
            <w:tcW w:w="4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sz w:val="24"/>
                <w:szCs w:val="24"/>
              </w:rPr>
            </w:pPr>
          </w:p>
        </w:tc>
        <w:tc>
          <w:tcPr>
            <w:tcW w:w="4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22AF" w:rsidRPr="0005316A" w:rsidRDefault="006A22AF" w:rsidP="001119C8">
            <w:pPr>
              <w:rPr>
                <w:sz w:val="24"/>
                <w:szCs w:val="24"/>
              </w:rPr>
            </w:pPr>
          </w:p>
        </w:tc>
      </w:tr>
      <w:tr w:rsidR="006A22AF" w:rsidRPr="0005316A" w:rsidTr="001119C8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Огнетушители (рекомендуемые):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05316A">
                <w:rPr>
                  <w:rFonts w:ascii="Times New Roman" w:hAnsi="Times New Roman" w:cs="Times New Roman"/>
                  <w:sz w:val="24"/>
                  <w:szCs w:val="24"/>
                </w:rPr>
                <w:t>10 л</w:t>
              </w:r>
            </w:smartTag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 порошковые (ОП)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вместимостью, </w:t>
            </w: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 / массой огнетушащего состава, кг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ОП-10/9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ОП-5/4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AF" w:rsidRPr="0005316A" w:rsidTr="001119C8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Асбестовое полотно, грубошерстная ткань или войлок (кошма, покрывало из негорючего материала) размером не менее 1 х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5316A">
                <w:rPr>
                  <w:rFonts w:ascii="Times New Roman" w:hAnsi="Times New Roman" w:cs="Times New Roman"/>
                  <w:sz w:val="24"/>
                  <w:szCs w:val="24"/>
                </w:rPr>
                <w:t>1 м</w:t>
              </w:r>
            </w:smartTag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AF" w:rsidRPr="0005316A" w:rsidTr="001119C8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22AF" w:rsidRPr="0005316A" w:rsidRDefault="006A22AF" w:rsidP="00111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A22AF" w:rsidRPr="0030094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A22AF" w:rsidRPr="0030094F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A22AF" w:rsidRPr="0030094F" w:rsidRDefault="006A22AF" w:rsidP="006A22A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B0F29" w:rsidRDefault="00FB0F29" w:rsidP="00FB0F29">
      <w:pPr>
        <w:ind w:firstLine="540"/>
        <w:jc w:val="center"/>
        <w:rPr>
          <w:sz w:val="24"/>
        </w:rPr>
      </w:pPr>
    </w:p>
    <w:sectPr w:rsidR="00FB0F29" w:rsidSect="0069699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98"/>
    <w:rsid w:val="0005316A"/>
    <w:rsid w:val="00231A9A"/>
    <w:rsid w:val="002A3BB6"/>
    <w:rsid w:val="00300A44"/>
    <w:rsid w:val="003B4A82"/>
    <w:rsid w:val="00410ED6"/>
    <w:rsid w:val="00524DB7"/>
    <w:rsid w:val="00550133"/>
    <w:rsid w:val="00666358"/>
    <w:rsid w:val="00673D83"/>
    <w:rsid w:val="00696998"/>
    <w:rsid w:val="006A22AF"/>
    <w:rsid w:val="006A6739"/>
    <w:rsid w:val="0071506D"/>
    <w:rsid w:val="0071688D"/>
    <w:rsid w:val="00777BD5"/>
    <w:rsid w:val="007C6E76"/>
    <w:rsid w:val="007E4A70"/>
    <w:rsid w:val="009C0CF3"/>
    <w:rsid w:val="009C127F"/>
    <w:rsid w:val="00A83D3B"/>
    <w:rsid w:val="00AE2300"/>
    <w:rsid w:val="00B17025"/>
    <w:rsid w:val="00B2186E"/>
    <w:rsid w:val="00B43D07"/>
    <w:rsid w:val="00BE020E"/>
    <w:rsid w:val="00DB1E59"/>
    <w:rsid w:val="00DD38D8"/>
    <w:rsid w:val="00DE7150"/>
    <w:rsid w:val="00DF5F05"/>
    <w:rsid w:val="00EC3D99"/>
    <w:rsid w:val="00ED7FF5"/>
    <w:rsid w:val="00FB0F29"/>
    <w:rsid w:val="00FC0EB4"/>
    <w:rsid w:val="00FD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8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69699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020E"/>
  </w:style>
  <w:style w:type="character" w:customStyle="1" w:styleId="10">
    <w:name w:val="Заголовок 1 Знак"/>
    <w:basedOn w:val="a0"/>
    <w:link w:val="1"/>
    <w:uiPriority w:val="9"/>
    <w:rsid w:val="00BE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0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2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2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2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2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BE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BE02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E0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BE020E"/>
    <w:rPr>
      <w:b/>
      <w:bCs/>
    </w:rPr>
  </w:style>
  <w:style w:type="character" w:styleId="ad">
    <w:name w:val="Emphasis"/>
    <w:basedOn w:val="a0"/>
    <w:uiPriority w:val="20"/>
    <w:qFormat/>
    <w:rsid w:val="00BE020E"/>
    <w:rPr>
      <w:i/>
      <w:iCs/>
    </w:rPr>
  </w:style>
  <w:style w:type="paragraph" w:styleId="ae">
    <w:name w:val="No Spacing"/>
    <w:uiPriority w:val="1"/>
    <w:qFormat/>
    <w:rsid w:val="00BE020E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BE02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2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20E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BE02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E020E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BE020E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BE020E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BE020E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BE020E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BE020E"/>
    <w:pPr>
      <w:outlineLvl w:val="9"/>
    </w:pPr>
  </w:style>
  <w:style w:type="table" w:styleId="af8">
    <w:name w:val="Table Grid"/>
    <w:basedOn w:val="a1"/>
    <w:rsid w:val="00FB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2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8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69699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020E"/>
  </w:style>
  <w:style w:type="character" w:customStyle="1" w:styleId="10">
    <w:name w:val="Заголовок 1 Знак"/>
    <w:basedOn w:val="a0"/>
    <w:link w:val="1"/>
    <w:uiPriority w:val="9"/>
    <w:rsid w:val="00BE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0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2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2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2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2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BE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BE02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E0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BE020E"/>
    <w:rPr>
      <w:b/>
      <w:bCs/>
    </w:rPr>
  </w:style>
  <w:style w:type="character" w:styleId="ad">
    <w:name w:val="Emphasis"/>
    <w:basedOn w:val="a0"/>
    <w:uiPriority w:val="20"/>
    <w:qFormat/>
    <w:rsid w:val="00BE020E"/>
    <w:rPr>
      <w:i/>
      <w:iCs/>
    </w:rPr>
  </w:style>
  <w:style w:type="paragraph" w:styleId="ae">
    <w:name w:val="No Spacing"/>
    <w:uiPriority w:val="1"/>
    <w:qFormat/>
    <w:rsid w:val="00BE020E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BE02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2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20E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BE02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E020E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BE020E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BE020E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BE020E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BE020E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BE020E"/>
    <w:pPr>
      <w:outlineLvl w:val="9"/>
    </w:pPr>
  </w:style>
  <w:style w:type="table" w:styleId="af8">
    <w:name w:val="Table Grid"/>
    <w:basedOn w:val="a1"/>
    <w:rsid w:val="00FB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2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НМ</dc:creator>
  <cp:lastModifiedBy>VedSpets</cp:lastModifiedBy>
  <cp:revision>4</cp:revision>
  <cp:lastPrinted>2017-06-14T10:58:00Z</cp:lastPrinted>
  <dcterms:created xsi:type="dcterms:W3CDTF">2017-06-14T06:23:00Z</dcterms:created>
  <dcterms:modified xsi:type="dcterms:W3CDTF">2017-06-14T11:03:00Z</dcterms:modified>
</cp:coreProperties>
</file>