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87" w:rsidRPr="00184446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444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36087" w:rsidRPr="00184446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446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D36087" w:rsidRPr="00184446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446">
        <w:rPr>
          <w:rFonts w:ascii="Times New Roman" w:hAnsi="Times New Roman" w:cs="Times New Roman"/>
          <w:b/>
          <w:sz w:val="28"/>
          <w:szCs w:val="28"/>
        </w:rPr>
        <w:t>Администрация Афанасьевского сельского поселения</w:t>
      </w:r>
    </w:p>
    <w:p w:rsidR="00D36087" w:rsidRDefault="00D36087" w:rsidP="00D36087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446"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D36087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087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36087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087" w:rsidRDefault="00D36087" w:rsidP="00D360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07.06.2019г                                                                                           № 27</w:t>
      </w:r>
    </w:p>
    <w:p w:rsidR="00D36087" w:rsidRDefault="00D36087" w:rsidP="00D360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6087" w:rsidRPr="00253BC3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BC3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Афанасьевского сельского поселения от 26.11.2012г № 87 «Об утверждении порядка оказания консультационной и организационной поддержки субъектам малого и среднего предпринимательства на территории Афанасьевского сельского поселения»</w:t>
      </w:r>
    </w:p>
    <w:p w:rsidR="00D36087" w:rsidRDefault="00D36087" w:rsidP="00D360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087" w:rsidRDefault="00D36087" w:rsidP="00D36087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175EB">
        <w:rPr>
          <w:rFonts w:ascii="Times New Roman" w:hAnsi="Times New Roman" w:cs="Times New Roman"/>
          <w:color w:val="000000"/>
          <w:sz w:val="28"/>
          <w:szCs w:val="28"/>
        </w:rPr>
        <w:t>В целях реализации вопросов содействия развитию малого и среднего предпринимательства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Афанасьевского </w:t>
      </w:r>
      <w:r w:rsidRPr="00A175EB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поселения,  в соответствии с Федеральным законом от 24 июля 2007 года № 209-ФЗ                 "О развитии малого и среднего предпринимательства в Российской Федерации", Законом  Ивановской области от  14 июля 2008 года № 83-ОЗ "О развитии малого и среднего предпринимательства в Ивановской  области", Администрация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Афанасьевского </w:t>
      </w:r>
      <w:r w:rsidRPr="00A175EB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 поселения </w:t>
      </w:r>
      <w:r w:rsidRPr="00A175EB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D36087" w:rsidRPr="00D36087" w:rsidRDefault="00D36087" w:rsidP="00D36087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 </w:t>
      </w:r>
      <w:r w:rsidRPr="00283F5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283F55">
        <w:rPr>
          <w:rFonts w:ascii="Times New Roman" w:hAnsi="Times New Roman" w:cs="Times New Roman"/>
          <w:sz w:val="28"/>
          <w:szCs w:val="28"/>
        </w:rPr>
        <w:t xml:space="preserve"> оказания консультационной и организационной поддержки субъектам малого и среднего предпринимательства на территории Афанасьевского сельского поселения изложить в новой редакции</w:t>
      </w:r>
      <w:proofErr w:type="gramStart"/>
      <w:r w:rsidRPr="00283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36087">
        <w:rPr>
          <w:rFonts w:ascii="Times New Roman" w:hAnsi="Times New Roman" w:cs="Times New Roman"/>
          <w:sz w:val="28"/>
          <w:szCs w:val="28"/>
        </w:rPr>
        <w:t>«Поддержка субъектов малого и среднего предпринимательства на территории Афанасьевского сельского поселения предоставляется включенным в Реестр субъектам малого и среднего предпринимательства.</w:t>
      </w:r>
    </w:p>
    <w:p w:rsidR="00D36087" w:rsidRDefault="00D36087" w:rsidP="00D36087">
      <w:pPr>
        <w:pStyle w:val="1"/>
        <w:tabs>
          <w:tab w:val="left" w:pos="851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в срок не более 30 дней со дня подачи заявления субъектом малого и среднего предпринимательства оказывает соответствующую Поддержку, либо письменно сообщает заявителю о причинах невозможности оказания Поддержки, либо сообщает срок ее предоставления</w:t>
      </w:r>
      <w:proofErr w:type="gramStart"/>
      <w:r>
        <w:rPr>
          <w:sz w:val="28"/>
          <w:szCs w:val="28"/>
        </w:rPr>
        <w:t>.»</w:t>
      </w:r>
      <w:proofErr w:type="gramEnd"/>
    </w:p>
    <w:p w:rsidR="00D36087" w:rsidRDefault="00D36087" w:rsidP="00D360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087" w:rsidRDefault="00D36087" w:rsidP="00D36087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информационных стендах поселения и на официальном сайте поселения в сети «Интернет»</w:t>
      </w:r>
    </w:p>
    <w:p w:rsidR="00D36087" w:rsidRDefault="00D36087" w:rsidP="00D36087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36087" w:rsidRDefault="00253BC3" w:rsidP="00253BC3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исполненим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356983" w:rsidRPr="00FF7A01" w:rsidRDefault="00D36087" w:rsidP="00FF7A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Афанасьевского сельского поселения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356983" w:rsidRPr="00FF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0962"/>
    <w:multiLevelType w:val="hybridMultilevel"/>
    <w:tmpl w:val="49BC1690"/>
    <w:lvl w:ilvl="0" w:tplc="81FE80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87"/>
    <w:rsid w:val="00253BC3"/>
    <w:rsid w:val="003055F0"/>
    <w:rsid w:val="00356983"/>
    <w:rsid w:val="00B37759"/>
    <w:rsid w:val="00C739B7"/>
    <w:rsid w:val="00D36087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087"/>
    <w:pPr>
      <w:ind w:left="720"/>
      <w:contextualSpacing/>
    </w:pPr>
  </w:style>
  <w:style w:type="paragraph" w:customStyle="1" w:styleId="1">
    <w:name w:val="Обычный (веб)1"/>
    <w:basedOn w:val="a"/>
    <w:rsid w:val="00D3608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087"/>
    <w:pPr>
      <w:ind w:left="720"/>
      <w:contextualSpacing/>
    </w:pPr>
  </w:style>
  <w:style w:type="paragraph" w:customStyle="1" w:styleId="1">
    <w:name w:val="Обычный (веб)1"/>
    <w:basedOn w:val="a"/>
    <w:rsid w:val="00D3608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NoutBook</cp:lastModifiedBy>
  <cp:revision>2</cp:revision>
  <cp:lastPrinted>2019-06-07T10:41:00Z</cp:lastPrinted>
  <dcterms:created xsi:type="dcterms:W3CDTF">2019-09-30T07:18:00Z</dcterms:created>
  <dcterms:modified xsi:type="dcterms:W3CDTF">2019-09-30T07:18:00Z</dcterms:modified>
</cp:coreProperties>
</file>