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76" w:rsidRPr="003203E5" w:rsidRDefault="00730D76" w:rsidP="00730D76">
      <w:pPr>
        <w:widowControl w:val="0"/>
        <w:shd w:val="clear" w:color="auto" w:fill="FFFFFF"/>
        <w:tabs>
          <w:tab w:val="left" w:pos="-709"/>
        </w:tabs>
        <w:autoSpaceDE w:val="0"/>
        <w:autoSpaceDN w:val="0"/>
        <w:adjustRightInd w:val="0"/>
        <w:ind w:right="5"/>
        <w:rPr>
          <w:b/>
        </w:rPr>
      </w:pPr>
    </w:p>
    <w:p w:rsidR="00730D76" w:rsidRPr="003203E5" w:rsidRDefault="00730D76" w:rsidP="00730D76">
      <w:pPr>
        <w:widowControl w:val="0"/>
        <w:shd w:val="clear" w:color="auto" w:fill="FFFFFF"/>
        <w:tabs>
          <w:tab w:val="left" w:pos="-709"/>
        </w:tabs>
        <w:autoSpaceDE w:val="0"/>
        <w:autoSpaceDN w:val="0"/>
        <w:adjustRightInd w:val="0"/>
        <w:ind w:right="5"/>
        <w:rPr>
          <w:b/>
        </w:rPr>
      </w:pPr>
    </w:p>
    <w:p w:rsidR="00BE502E" w:rsidRPr="003203E5" w:rsidRDefault="00BE502E" w:rsidP="003203E5">
      <w:pPr>
        <w:widowControl w:val="0"/>
        <w:shd w:val="clear" w:color="auto" w:fill="FFFFFF"/>
        <w:tabs>
          <w:tab w:val="left" w:pos="-709"/>
        </w:tabs>
        <w:autoSpaceDE w:val="0"/>
        <w:autoSpaceDN w:val="0"/>
        <w:adjustRightInd w:val="0"/>
        <w:ind w:right="5"/>
        <w:jc w:val="center"/>
        <w:rPr>
          <w:sz w:val="28"/>
          <w:szCs w:val="28"/>
        </w:rPr>
      </w:pPr>
      <w:r w:rsidRPr="003203E5">
        <w:rPr>
          <w:b/>
        </w:rPr>
        <w:t>СОВЕТ</w:t>
      </w:r>
    </w:p>
    <w:p w:rsidR="00BE502E" w:rsidRPr="003203E5" w:rsidRDefault="00BE502E" w:rsidP="00BE502E">
      <w:pPr>
        <w:tabs>
          <w:tab w:val="left" w:pos="0"/>
          <w:tab w:val="left" w:pos="8010"/>
        </w:tabs>
        <w:jc w:val="center"/>
        <w:rPr>
          <w:b/>
        </w:rPr>
      </w:pPr>
      <w:proofErr w:type="spellStart"/>
      <w:r w:rsidRPr="003203E5">
        <w:rPr>
          <w:b/>
        </w:rPr>
        <w:t>Афанасьевского</w:t>
      </w:r>
      <w:proofErr w:type="spellEnd"/>
      <w:r w:rsidRPr="003203E5">
        <w:rPr>
          <w:b/>
        </w:rPr>
        <w:t xml:space="preserve"> сельского поселения</w:t>
      </w:r>
    </w:p>
    <w:p w:rsidR="00BE502E" w:rsidRPr="003203E5" w:rsidRDefault="00BE502E" w:rsidP="00BE502E">
      <w:pPr>
        <w:tabs>
          <w:tab w:val="left" w:pos="0"/>
          <w:tab w:val="left" w:pos="8010"/>
        </w:tabs>
        <w:jc w:val="center"/>
        <w:rPr>
          <w:b/>
        </w:rPr>
      </w:pPr>
      <w:r w:rsidRPr="003203E5">
        <w:rPr>
          <w:b/>
        </w:rPr>
        <w:t>Шуйского муниципального района Ивановской области</w:t>
      </w:r>
    </w:p>
    <w:p w:rsidR="00BE502E" w:rsidRPr="003203E5" w:rsidRDefault="00BE502E" w:rsidP="00BE502E">
      <w:pPr>
        <w:pBdr>
          <w:bottom w:val="single" w:sz="12" w:space="1" w:color="auto"/>
        </w:pBdr>
        <w:tabs>
          <w:tab w:val="left" w:pos="0"/>
          <w:tab w:val="left" w:pos="8010"/>
        </w:tabs>
        <w:jc w:val="center"/>
        <w:rPr>
          <w:b/>
        </w:rPr>
      </w:pPr>
      <w:r w:rsidRPr="003203E5">
        <w:rPr>
          <w:b/>
        </w:rPr>
        <w:t>четвертого созыва</w:t>
      </w:r>
    </w:p>
    <w:p w:rsidR="00BE502E" w:rsidRPr="003203E5" w:rsidRDefault="00BE502E" w:rsidP="00BE502E">
      <w:pPr>
        <w:tabs>
          <w:tab w:val="left" w:pos="0"/>
          <w:tab w:val="left" w:pos="8010"/>
        </w:tabs>
        <w:jc w:val="center"/>
        <w:rPr>
          <w:b/>
        </w:rPr>
      </w:pPr>
    </w:p>
    <w:p w:rsidR="00BE502E" w:rsidRPr="003203E5" w:rsidRDefault="00BE502E" w:rsidP="00BE502E">
      <w:pPr>
        <w:pStyle w:val="a4"/>
        <w:jc w:val="center"/>
        <w:rPr>
          <w:rFonts w:ascii="Times New Roman" w:hAnsi="Times New Roman"/>
          <w:b/>
          <w:sz w:val="24"/>
          <w:szCs w:val="24"/>
        </w:rPr>
      </w:pPr>
      <w:proofErr w:type="gramStart"/>
      <w:r w:rsidRPr="003203E5">
        <w:rPr>
          <w:rFonts w:ascii="Times New Roman" w:hAnsi="Times New Roman"/>
          <w:b/>
          <w:sz w:val="24"/>
          <w:szCs w:val="24"/>
        </w:rPr>
        <w:t>Р</w:t>
      </w:r>
      <w:proofErr w:type="gramEnd"/>
      <w:r w:rsidRPr="003203E5">
        <w:rPr>
          <w:rFonts w:ascii="Times New Roman" w:hAnsi="Times New Roman"/>
          <w:b/>
          <w:sz w:val="24"/>
          <w:szCs w:val="24"/>
        </w:rPr>
        <w:t xml:space="preserve"> Е Ш Е Н И Е</w:t>
      </w:r>
    </w:p>
    <w:p w:rsidR="00BE502E" w:rsidRPr="003203E5" w:rsidRDefault="00BE502E" w:rsidP="00BE502E">
      <w:pPr>
        <w:pStyle w:val="a4"/>
        <w:rPr>
          <w:rFonts w:ascii="Times New Roman" w:hAnsi="Times New Roman"/>
          <w:sz w:val="24"/>
          <w:szCs w:val="24"/>
        </w:rPr>
      </w:pPr>
    </w:p>
    <w:p w:rsidR="00BE502E" w:rsidRPr="003203E5" w:rsidRDefault="00DC1CE2" w:rsidP="00BE502E">
      <w:pPr>
        <w:pStyle w:val="a4"/>
        <w:rPr>
          <w:rFonts w:ascii="Times New Roman" w:hAnsi="Times New Roman"/>
          <w:b/>
          <w:sz w:val="24"/>
          <w:szCs w:val="24"/>
        </w:rPr>
      </w:pPr>
      <w:r w:rsidRPr="003203E5">
        <w:rPr>
          <w:rFonts w:ascii="Times New Roman" w:hAnsi="Times New Roman"/>
          <w:b/>
          <w:sz w:val="24"/>
          <w:szCs w:val="24"/>
        </w:rPr>
        <w:t>От 19.02.2021г</w:t>
      </w:r>
      <w:r w:rsidR="00BE502E" w:rsidRPr="003203E5">
        <w:rPr>
          <w:rFonts w:ascii="Times New Roman" w:hAnsi="Times New Roman"/>
          <w:b/>
          <w:sz w:val="24"/>
          <w:szCs w:val="24"/>
        </w:rPr>
        <w:t xml:space="preserve">                                                                    </w:t>
      </w:r>
      <w:r w:rsidRPr="003203E5">
        <w:rPr>
          <w:rFonts w:ascii="Times New Roman" w:hAnsi="Times New Roman"/>
          <w:b/>
          <w:sz w:val="24"/>
          <w:szCs w:val="24"/>
        </w:rPr>
        <w:t xml:space="preserve">                        №  2</w:t>
      </w:r>
    </w:p>
    <w:p w:rsidR="00BE502E" w:rsidRPr="003203E5" w:rsidRDefault="00BE502E" w:rsidP="00BE502E">
      <w:pPr>
        <w:pStyle w:val="a4"/>
        <w:rPr>
          <w:rStyle w:val="af6"/>
          <w:rFonts w:ascii="Times New Roman" w:hAnsi="Times New Roman" w:cs="Calibri"/>
          <w:b w:val="0"/>
          <w:sz w:val="24"/>
          <w:szCs w:val="24"/>
        </w:rPr>
      </w:pPr>
    </w:p>
    <w:p w:rsidR="00BE502E" w:rsidRPr="003203E5" w:rsidRDefault="00BE502E" w:rsidP="00BE502E">
      <w:pPr>
        <w:autoSpaceDE w:val="0"/>
        <w:autoSpaceDN w:val="0"/>
        <w:adjustRightInd w:val="0"/>
        <w:jc w:val="center"/>
        <w:rPr>
          <w:rStyle w:val="af6"/>
          <w:b w:val="0"/>
        </w:rPr>
      </w:pPr>
    </w:p>
    <w:p w:rsidR="00BE502E" w:rsidRPr="003203E5" w:rsidRDefault="00BE502E" w:rsidP="00BE502E">
      <w:pPr>
        <w:autoSpaceDE w:val="0"/>
        <w:autoSpaceDN w:val="0"/>
        <w:adjustRightInd w:val="0"/>
        <w:jc w:val="center"/>
        <w:rPr>
          <w:b/>
          <w:bCs/>
        </w:rPr>
      </w:pPr>
      <w:r w:rsidRPr="003203E5">
        <w:rPr>
          <w:rStyle w:val="af6"/>
        </w:rPr>
        <w:t>Об утверждении Правил благоустройства территории</w:t>
      </w:r>
      <w:r w:rsidRPr="003203E5">
        <w:t xml:space="preserve"> </w:t>
      </w:r>
      <w:proofErr w:type="spellStart"/>
      <w:r w:rsidRPr="003203E5">
        <w:rPr>
          <w:b/>
          <w:bCs/>
        </w:rPr>
        <w:t>Афанасьевского</w:t>
      </w:r>
      <w:proofErr w:type="spellEnd"/>
      <w:r w:rsidRPr="003203E5">
        <w:rPr>
          <w:b/>
          <w:bCs/>
        </w:rPr>
        <w:t xml:space="preserve">  сельского поселения Шуйского муниципального района Ивановской области</w:t>
      </w:r>
    </w:p>
    <w:p w:rsidR="00BE502E" w:rsidRPr="003203E5" w:rsidRDefault="00BE502E" w:rsidP="00BE502E">
      <w:pPr>
        <w:pStyle w:val="a4"/>
        <w:jc w:val="center"/>
        <w:rPr>
          <w:rFonts w:ascii="Times New Roman" w:hAnsi="Times New Roman"/>
          <w:sz w:val="24"/>
          <w:szCs w:val="24"/>
        </w:rPr>
      </w:pPr>
      <w:r w:rsidRPr="003203E5">
        <w:rPr>
          <w:rFonts w:ascii="Times New Roman" w:hAnsi="Times New Roman"/>
          <w:sz w:val="24"/>
          <w:szCs w:val="24"/>
        </w:rPr>
        <w:t> </w:t>
      </w:r>
    </w:p>
    <w:p w:rsidR="00BE502E" w:rsidRPr="003203E5" w:rsidRDefault="00BE502E" w:rsidP="00BE502E">
      <w:pPr>
        <w:pStyle w:val="a4"/>
        <w:ind w:firstLine="709"/>
        <w:jc w:val="both"/>
        <w:rPr>
          <w:rFonts w:ascii="Times New Roman" w:hAnsi="Times New Roman"/>
          <w:sz w:val="24"/>
          <w:szCs w:val="24"/>
        </w:rPr>
      </w:pPr>
      <w:r w:rsidRPr="003203E5">
        <w:rPr>
          <w:rFonts w:ascii="Times New Roman" w:hAnsi="Times New Roman"/>
          <w:sz w:val="24"/>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13.04.2017г. № 711/</w:t>
      </w:r>
      <w:proofErr w:type="spellStart"/>
      <w:proofErr w:type="gramStart"/>
      <w:r w:rsidRPr="003203E5">
        <w:rPr>
          <w:rFonts w:ascii="Times New Roman" w:hAnsi="Times New Roman"/>
          <w:sz w:val="24"/>
          <w:szCs w:val="24"/>
        </w:rPr>
        <w:t>пр</w:t>
      </w:r>
      <w:proofErr w:type="spellEnd"/>
      <w:proofErr w:type="gramEnd"/>
      <w:r w:rsidRPr="003203E5">
        <w:rPr>
          <w:rFonts w:ascii="Times New Roman" w:hAnsi="Times New Roman"/>
          <w:sz w:val="24"/>
          <w:szCs w:val="24"/>
        </w:rPr>
        <w:t xml:space="preserve">, руководствуясь Уставом </w:t>
      </w:r>
      <w:proofErr w:type="spellStart"/>
      <w:r w:rsidRPr="003203E5">
        <w:rPr>
          <w:rFonts w:ascii="Times New Roman" w:hAnsi="Times New Roman"/>
          <w:sz w:val="24"/>
          <w:szCs w:val="24"/>
        </w:rPr>
        <w:t>Афанасьевского</w:t>
      </w:r>
      <w:proofErr w:type="spellEnd"/>
      <w:r w:rsidRPr="003203E5">
        <w:rPr>
          <w:rFonts w:ascii="Times New Roman" w:hAnsi="Times New Roman"/>
          <w:sz w:val="24"/>
          <w:szCs w:val="24"/>
        </w:rPr>
        <w:t xml:space="preserve">  сельского поселения, Совет </w:t>
      </w:r>
      <w:proofErr w:type="spellStart"/>
      <w:r w:rsidRPr="003203E5">
        <w:rPr>
          <w:rFonts w:ascii="Times New Roman" w:hAnsi="Times New Roman"/>
          <w:sz w:val="24"/>
          <w:szCs w:val="24"/>
        </w:rPr>
        <w:t>Афанасьевского</w:t>
      </w:r>
      <w:proofErr w:type="spellEnd"/>
      <w:r w:rsidRPr="003203E5">
        <w:rPr>
          <w:rFonts w:ascii="Times New Roman" w:hAnsi="Times New Roman"/>
          <w:sz w:val="24"/>
          <w:szCs w:val="24"/>
        </w:rPr>
        <w:t xml:space="preserve">  сельского поселения</w:t>
      </w:r>
    </w:p>
    <w:p w:rsidR="00BE502E" w:rsidRPr="003203E5" w:rsidRDefault="00BE502E" w:rsidP="00BE502E">
      <w:pPr>
        <w:pStyle w:val="a4"/>
        <w:ind w:firstLine="709"/>
        <w:jc w:val="center"/>
        <w:rPr>
          <w:rFonts w:ascii="Times New Roman" w:hAnsi="Times New Roman"/>
          <w:sz w:val="24"/>
          <w:szCs w:val="24"/>
        </w:rPr>
      </w:pPr>
      <w:r w:rsidRPr="003203E5">
        <w:rPr>
          <w:rFonts w:ascii="Times New Roman" w:hAnsi="Times New Roman"/>
          <w:sz w:val="24"/>
          <w:szCs w:val="24"/>
        </w:rPr>
        <w:br/>
      </w:r>
      <w:proofErr w:type="gramStart"/>
      <w:r w:rsidRPr="003203E5">
        <w:rPr>
          <w:rFonts w:ascii="Times New Roman" w:hAnsi="Times New Roman"/>
          <w:sz w:val="24"/>
          <w:szCs w:val="24"/>
        </w:rPr>
        <w:t>Р</w:t>
      </w:r>
      <w:proofErr w:type="gramEnd"/>
      <w:r w:rsidRPr="003203E5">
        <w:rPr>
          <w:rFonts w:ascii="Times New Roman" w:hAnsi="Times New Roman"/>
          <w:sz w:val="24"/>
          <w:szCs w:val="24"/>
        </w:rPr>
        <w:t xml:space="preserve"> Е Ш И Л:</w:t>
      </w:r>
    </w:p>
    <w:p w:rsidR="00BE502E" w:rsidRPr="003203E5" w:rsidRDefault="00BE502E" w:rsidP="00BE502E">
      <w:pPr>
        <w:autoSpaceDE w:val="0"/>
        <w:autoSpaceDN w:val="0"/>
        <w:adjustRightInd w:val="0"/>
        <w:ind w:firstLine="709"/>
        <w:jc w:val="both"/>
      </w:pPr>
      <w:r w:rsidRPr="003203E5">
        <w:br/>
      </w:r>
      <w:r w:rsidR="00DC1CE2" w:rsidRPr="003203E5">
        <w:t xml:space="preserve">           </w:t>
      </w:r>
      <w:r w:rsidRPr="003203E5">
        <w:t xml:space="preserve"> 1.Утвердить Правила благоустройства территории </w:t>
      </w:r>
      <w:proofErr w:type="spellStart"/>
      <w:r w:rsidRPr="003203E5">
        <w:t>Афанасьевского</w:t>
      </w:r>
      <w:proofErr w:type="spellEnd"/>
      <w:r w:rsidRPr="003203E5">
        <w:t xml:space="preserve">  </w:t>
      </w:r>
      <w:r w:rsidRPr="003203E5">
        <w:rPr>
          <w:bCs/>
        </w:rPr>
        <w:t>сельского поселения Шуйского муниципального района Ивановской области (П</w:t>
      </w:r>
      <w:r w:rsidRPr="003203E5">
        <w:t>риложение №1).</w:t>
      </w:r>
    </w:p>
    <w:p w:rsidR="00BE502E" w:rsidRPr="003203E5" w:rsidRDefault="00BE502E" w:rsidP="00BE502E">
      <w:pPr>
        <w:pStyle w:val="a4"/>
        <w:ind w:firstLine="709"/>
        <w:jc w:val="both"/>
        <w:rPr>
          <w:rFonts w:ascii="Times New Roman" w:hAnsi="Times New Roman" w:cs="Times New Roman"/>
          <w:sz w:val="24"/>
          <w:szCs w:val="24"/>
        </w:rPr>
      </w:pPr>
      <w:r w:rsidRPr="003203E5">
        <w:rPr>
          <w:rFonts w:ascii="Times New Roman" w:hAnsi="Times New Roman" w:cs="Times New Roman"/>
          <w:sz w:val="24"/>
          <w:szCs w:val="24"/>
        </w:rPr>
        <w:t xml:space="preserve">2.Решение Совета </w:t>
      </w:r>
      <w:proofErr w:type="spellStart"/>
      <w:r w:rsidRPr="003203E5">
        <w:rPr>
          <w:rFonts w:ascii="Times New Roman" w:hAnsi="Times New Roman"/>
          <w:sz w:val="24"/>
          <w:szCs w:val="24"/>
        </w:rPr>
        <w:t>Афанасьевского</w:t>
      </w:r>
      <w:proofErr w:type="spellEnd"/>
      <w:r w:rsidRPr="003203E5">
        <w:rPr>
          <w:rFonts w:ascii="Times New Roman" w:hAnsi="Times New Roman"/>
          <w:sz w:val="24"/>
          <w:szCs w:val="24"/>
        </w:rPr>
        <w:t xml:space="preserve"> </w:t>
      </w:r>
      <w:r w:rsidRPr="003203E5">
        <w:rPr>
          <w:rFonts w:ascii="Times New Roman" w:hAnsi="Times New Roman" w:cs="Times New Roman"/>
          <w:sz w:val="24"/>
          <w:szCs w:val="24"/>
        </w:rPr>
        <w:t xml:space="preserve">  сельского поселения  от 10.04.2012 г. № 8 «Об утверждении Правил благоустройства территории </w:t>
      </w:r>
      <w:proofErr w:type="spellStart"/>
      <w:r w:rsidRPr="003203E5">
        <w:rPr>
          <w:rFonts w:ascii="Times New Roman" w:hAnsi="Times New Roman"/>
          <w:sz w:val="24"/>
          <w:szCs w:val="24"/>
        </w:rPr>
        <w:t>Афанасьевского</w:t>
      </w:r>
      <w:proofErr w:type="spellEnd"/>
      <w:r w:rsidRPr="003203E5">
        <w:rPr>
          <w:rFonts w:ascii="Times New Roman" w:hAnsi="Times New Roman"/>
          <w:sz w:val="24"/>
          <w:szCs w:val="24"/>
        </w:rPr>
        <w:t xml:space="preserve"> </w:t>
      </w:r>
      <w:r w:rsidRPr="003203E5">
        <w:rPr>
          <w:rFonts w:ascii="Times New Roman" w:hAnsi="Times New Roman" w:cs="Times New Roman"/>
          <w:sz w:val="24"/>
          <w:szCs w:val="24"/>
        </w:rPr>
        <w:t xml:space="preserve"> сельского поселения » признать утратившим силу.</w:t>
      </w:r>
    </w:p>
    <w:p w:rsidR="00BE502E" w:rsidRPr="003203E5" w:rsidRDefault="00BE502E" w:rsidP="00BE502E">
      <w:pPr>
        <w:pStyle w:val="a4"/>
        <w:ind w:firstLine="709"/>
        <w:jc w:val="both"/>
        <w:rPr>
          <w:rFonts w:ascii="Times New Roman" w:hAnsi="Times New Roman"/>
          <w:bCs/>
          <w:sz w:val="24"/>
          <w:szCs w:val="24"/>
        </w:rPr>
      </w:pPr>
      <w:r w:rsidRPr="003203E5">
        <w:rPr>
          <w:rFonts w:ascii="Times New Roman" w:hAnsi="Times New Roman"/>
          <w:sz w:val="24"/>
          <w:szCs w:val="24"/>
        </w:rPr>
        <w:t xml:space="preserve">3.Обнародовать настоящее решение в порядке, установленном Уставом </w:t>
      </w:r>
      <w:proofErr w:type="spellStart"/>
      <w:r w:rsidRPr="003203E5">
        <w:rPr>
          <w:rFonts w:ascii="Times New Roman" w:hAnsi="Times New Roman"/>
          <w:sz w:val="24"/>
          <w:szCs w:val="24"/>
        </w:rPr>
        <w:t>Афанасьевского</w:t>
      </w:r>
      <w:proofErr w:type="spellEnd"/>
      <w:r w:rsidRPr="003203E5">
        <w:rPr>
          <w:rFonts w:ascii="Times New Roman" w:hAnsi="Times New Roman"/>
          <w:sz w:val="24"/>
          <w:szCs w:val="24"/>
        </w:rPr>
        <w:t xml:space="preserve">  </w:t>
      </w:r>
      <w:r w:rsidRPr="003203E5">
        <w:rPr>
          <w:rFonts w:ascii="Times New Roman" w:hAnsi="Times New Roman"/>
          <w:bCs/>
          <w:sz w:val="24"/>
          <w:szCs w:val="24"/>
        </w:rPr>
        <w:t xml:space="preserve">сельского поселения, разместить  в сети «Интернет» на официальном сайте Администрации </w:t>
      </w:r>
      <w:proofErr w:type="spellStart"/>
      <w:r w:rsidRPr="003203E5">
        <w:rPr>
          <w:rFonts w:ascii="Times New Roman" w:hAnsi="Times New Roman"/>
          <w:sz w:val="24"/>
          <w:szCs w:val="24"/>
        </w:rPr>
        <w:t>Афанасьевского</w:t>
      </w:r>
      <w:proofErr w:type="spellEnd"/>
      <w:r w:rsidRPr="003203E5">
        <w:rPr>
          <w:rFonts w:ascii="Times New Roman" w:hAnsi="Times New Roman"/>
          <w:sz w:val="24"/>
          <w:szCs w:val="24"/>
        </w:rPr>
        <w:t xml:space="preserve"> </w:t>
      </w:r>
      <w:r w:rsidRPr="003203E5">
        <w:rPr>
          <w:rFonts w:ascii="Times New Roman" w:hAnsi="Times New Roman"/>
          <w:bCs/>
          <w:sz w:val="24"/>
          <w:szCs w:val="24"/>
        </w:rPr>
        <w:t xml:space="preserve"> сельского поселения. </w:t>
      </w:r>
    </w:p>
    <w:p w:rsidR="00BE502E" w:rsidRPr="003203E5" w:rsidRDefault="00BE502E" w:rsidP="00BE502E">
      <w:pPr>
        <w:pStyle w:val="a4"/>
        <w:ind w:firstLine="709"/>
        <w:jc w:val="both"/>
        <w:rPr>
          <w:rFonts w:ascii="Times New Roman" w:hAnsi="Times New Roman"/>
          <w:sz w:val="24"/>
          <w:szCs w:val="24"/>
        </w:rPr>
      </w:pPr>
      <w:r w:rsidRPr="003203E5">
        <w:rPr>
          <w:rFonts w:ascii="Times New Roman" w:hAnsi="Times New Roman"/>
          <w:sz w:val="24"/>
          <w:szCs w:val="24"/>
        </w:rPr>
        <w:t>4.Настоящее решение вступает в силу со дня его официального обнародования.</w:t>
      </w:r>
    </w:p>
    <w:p w:rsidR="00BE502E" w:rsidRPr="003203E5" w:rsidRDefault="00BE502E" w:rsidP="00BE502E">
      <w:pPr>
        <w:pStyle w:val="a4"/>
        <w:ind w:firstLine="709"/>
        <w:jc w:val="both"/>
        <w:rPr>
          <w:rFonts w:ascii="Times New Roman" w:hAnsi="Times New Roman"/>
          <w:sz w:val="24"/>
          <w:szCs w:val="24"/>
        </w:rPr>
      </w:pPr>
    </w:p>
    <w:p w:rsidR="00BE502E" w:rsidRPr="003203E5" w:rsidRDefault="00BE502E" w:rsidP="00BE502E">
      <w:pPr>
        <w:pStyle w:val="a4"/>
        <w:ind w:firstLine="709"/>
        <w:jc w:val="both"/>
        <w:rPr>
          <w:rFonts w:ascii="Times New Roman" w:hAnsi="Times New Roman"/>
          <w:sz w:val="24"/>
          <w:szCs w:val="24"/>
        </w:rPr>
      </w:pPr>
    </w:p>
    <w:p w:rsidR="00BE502E" w:rsidRPr="003203E5" w:rsidRDefault="00BE502E" w:rsidP="00BE502E">
      <w:pPr>
        <w:pStyle w:val="a4"/>
        <w:ind w:firstLine="709"/>
        <w:jc w:val="both"/>
        <w:rPr>
          <w:rFonts w:ascii="Times New Roman" w:hAnsi="Times New Roman"/>
          <w:sz w:val="24"/>
          <w:szCs w:val="24"/>
        </w:rPr>
      </w:pPr>
    </w:p>
    <w:p w:rsidR="00BE502E" w:rsidRPr="003203E5" w:rsidRDefault="00BE502E" w:rsidP="00BE502E">
      <w:pPr>
        <w:pStyle w:val="a4"/>
        <w:ind w:firstLine="709"/>
        <w:jc w:val="both"/>
        <w:rPr>
          <w:rFonts w:ascii="Times New Roman" w:hAnsi="Times New Roman"/>
          <w:sz w:val="24"/>
          <w:szCs w:val="24"/>
        </w:rPr>
      </w:pPr>
      <w:r w:rsidRPr="003203E5">
        <w:rPr>
          <w:rFonts w:ascii="Times New Roman" w:hAnsi="Times New Roman"/>
          <w:sz w:val="24"/>
          <w:szCs w:val="24"/>
        </w:rPr>
        <w:t xml:space="preserve">Глава </w:t>
      </w:r>
      <w:proofErr w:type="spellStart"/>
      <w:r w:rsidRPr="003203E5">
        <w:rPr>
          <w:rFonts w:ascii="Times New Roman" w:hAnsi="Times New Roman"/>
          <w:sz w:val="24"/>
          <w:szCs w:val="24"/>
        </w:rPr>
        <w:t>Афанасьевского</w:t>
      </w:r>
      <w:proofErr w:type="spellEnd"/>
      <w:r w:rsidRPr="003203E5">
        <w:rPr>
          <w:rFonts w:ascii="Times New Roman" w:hAnsi="Times New Roman"/>
          <w:sz w:val="24"/>
          <w:szCs w:val="24"/>
        </w:rPr>
        <w:t xml:space="preserve">  сельского поселения                          </w:t>
      </w:r>
      <w:proofErr w:type="spellStart"/>
      <w:r w:rsidRPr="003203E5">
        <w:rPr>
          <w:rFonts w:ascii="Times New Roman" w:hAnsi="Times New Roman"/>
          <w:sz w:val="24"/>
          <w:szCs w:val="24"/>
        </w:rPr>
        <w:t>Н.А.Замятина</w:t>
      </w:r>
      <w:proofErr w:type="spellEnd"/>
    </w:p>
    <w:p w:rsidR="00BE502E" w:rsidRPr="003203E5" w:rsidRDefault="00BE502E" w:rsidP="00BE502E">
      <w:pPr>
        <w:pStyle w:val="a4"/>
        <w:ind w:firstLine="709"/>
        <w:jc w:val="both"/>
        <w:rPr>
          <w:rFonts w:ascii="Times New Roman" w:hAnsi="Times New Roman"/>
          <w:sz w:val="24"/>
          <w:szCs w:val="24"/>
        </w:rPr>
      </w:pPr>
    </w:p>
    <w:p w:rsidR="003203E5" w:rsidRPr="003203E5" w:rsidRDefault="003203E5" w:rsidP="00BE502E">
      <w:pPr>
        <w:pStyle w:val="a4"/>
        <w:ind w:firstLine="709"/>
        <w:jc w:val="both"/>
        <w:rPr>
          <w:rFonts w:ascii="Times New Roman" w:hAnsi="Times New Roman"/>
          <w:sz w:val="24"/>
          <w:szCs w:val="24"/>
        </w:rPr>
      </w:pPr>
    </w:p>
    <w:p w:rsidR="003203E5" w:rsidRPr="003203E5" w:rsidRDefault="003203E5" w:rsidP="00BE502E">
      <w:pPr>
        <w:pStyle w:val="a4"/>
        <w:ind w:firstLine="709"/>
        <w:jc w:val="both"/>
        <w:rPr>
          <w:rFonts w:ascii="Times New Roman" w:hAnsi="Times New Roman"/>
          <w:sz w:val="24"/>
          <w:szCs w:val="24"/>
        </w:rPr>
      </w:pPr>
    </w:p>
    <w:p w:rsidR="003203E5" w:rsidRPr="003203E5" w:rsidRDefault="003203E5" w:rsidP="00BE502E">
      <w:pPr>
        <w:pStyle w:val="a4"/>
        <w:ind w:firstLine="709"/>
        <w:jc w:val="both"/>
        <w:rPr>
          <w:rFonts w:ascii="Times New Roman" w:hAnsi="Times New Roman"/>
          <w:sz w:val="24"/>
          <w:szCs w:val="24"/>
        </w:rPr>
      </w:pPr>
    </w:p>
    <w:p w:rsidR="00BE502E" w:rsidRPr="003203E5" w:rsidRDefault="00BE502E" w:rsidP="00BE502E">
      <w:pPr>
        <w:pStyle w:val="a4"/>
        <w:ind w:firstLine="709"/>
        <w:jc w:val="both"/>
        <w:rPr>
          <w:rFonts w:ascii="Times New Roman" w:hAnsi="Times New Roman"/>
          <w:sz w:val="24"/>
          <w:szCs w:val="24"/>
        </w:rPr>
      </w:pPr>
      <w:r w:rsidRPr="003203E5">
        <w:rPr>
          <w:rFonts w:ascii="Times New Roman" w:hAnsi="Times New Roman"/>
          <w:sz w:val="24"/>
          <w:szCs w:val="24"/>
        </w:rPr>
        <w:t xml:space="preserve">Председатель Совета </w:t>
      </w:r>
    </w:p>
    <w:p w:rsidR="00BE502E" w:rsidRPr="003203E5" w:rsidRDefault="00BE502E" w:rsidP="00BE502E">
      <w:pPr>
        <w:pStyle w:val="a4"/>
        <w:ind w:firstLine="709"/>
        <w:jc w:val="both"/>
        <w:rPr>
          <w:rFonts w:ascii="Times New Roman" w:hAnsi="Times New Roman"/>
          <w:sz w:val="24"/>
          <w:szCs w:val="24"/>
        </w:rPr>
      </w:pPr>
      <w:proofErr w:type="spellStart"/>
      <w:r w:rsidRPr="003203E5">
        <w:rPr>
          <w:rFonts w:ascii="Times New Roman" w:hAnsi="Times New Roman"/>
          <w:sz w:val="24"/>
          <w:szCs w:val="24"/>
        </w:rPr>
        <w:t>Афанасьевского</w:t>
      </w:r>
      <w:proofErr w:type="spellEnd"/>
      <w:r w:rsidRPr="003203E5">
        <w:rPr>
          <w:rFonts w:ascii="Times New Roman" w:hAnsi="Times New Roman"/>
          <w:sz w:val="24"/>
          <w:szCs w:val="24"/>
        </w:rPr>
        <w:t xml:space="preserve">  сельского поселения                                     </w:t>
      </w:r>
      <w:proofErr w:type="spellStart"/>
      <w:r w:rsidRPr="003203E5">
        <w:rPr>
          <w:rFonts w:ascii="Times New Roman" w:hAnsi="Times New Roman"/>
          <w:sz w:val="24"/>
          <w:szCs w:val="24"/>
        </w:rPr>
        <w:t>Т.В.Белова</w:t>
      </w:r>
      <w:proofErr w:type="spellEnd"/>
    </w:p>
    <w:p w:rsidR="00BE502E" w:rsidRPr="003203E5" w:rsidRDefault="00BE502E" w:rsidP="00BE502E">
      <w:pPr>
        <w:pStyle w:val="a4"/>
        <w:ind w:firstLine="709"/>
        <w:jc w:val="both"/>
        <w:rPr>
          <w:rFonts w:ascii="Times New Roman" w:hAnsi="Times New Roman"/>
          <w:sz w:val="24"/>
          <w:szCs w:val="24"/>
        </w:rPr>
      </w:pPr>
    </w:p>
    <w:p w:rsidR="00BE502E" w:rsidRPr="003203E5" w:rsidRDefault="00BE502E" w:rsidP="00BE502E">
      <w:pPr>
        <w:pStyle w:val="a4"/>
        <w:ind w:firstLine="709"/>
        <w:jc w:val="both"/>
        <w:rPr>
          <w:rFonts w:ascii="Times New Roman" w:hAnsi="Times New Roman"/>
          <w:sz w:val="24"/>
          <w:szCs w:val="24"/>
        </w:rPr>
      </w:pPr>
    </w:p>
    <w:p w:rsidR="00BE502E" w:rsidRPr="003203E5" w:rsidRDefault="00BE502E" w:rsidP="00BE502E">
      <w:pPr>
        <w:autoSpaceDE w:val="0"/>
        <w:autoSpaceDN w:val="0"/>
        <w:adjustRightInd w:val="0"/>
        <w:jc w:val="right"/>
        <w:outlineLvl w:val="0"/>
      </w:pPr>
      <w:r w:rsidRPr="003203E5">
        <w:t xml:space="preserve">                                     </w:t>
      </w:r>
    </w:p>
    <w:p w:rsidR="00BE502E" w:rsidRPr="003203E5" w:rsidRDefault="00BE502E" w:rsidP="0080228A">
      <w:pPr>
        <w:widowControl w:val="0"/>
        <w:shd w:val="clear" w:color="auto" w:fill="FFFFFF"/>
        <w:tabs>
          <w:tab w:val="left" w:pos="-709"/>
        </w:tabs>
        <w:autoSpaceDE w:val="0"/>
        <w:autoSpaceDN w:val="0"/>
        <w:adjustRightInd w:val="0"/>
        <w:ind w:right="5"/>
        <w:jc w:val="center"/>
        <w:rPr>
          <w:sz w:val="28"/>
          <w:szCs w:val="28"/>
        </w:rPr>
      </w:pPr>
    </w:p>
    <w:p w:rsidR="00BE502E" w:rsidRPr="003203E5" w:rsidRDefault="00BE502E" w:rsidP="0080228A">
      <w:pPr>
        <w:widowControl w:val="0"/>
        <w:shd w:val="clear" w:color="auto" w:fill="FFFFFF"/>
        <w:tabs>
          <w:tab w:val="left" w:pos="-709"/>
        </w:tabs>
        <w:autoSpaceDE w:val="0"/>
        <w:autoSpaceDN w:val="0"/>
        <w:adjustRightInd w:val="0"/>
        <w:ind w:right="5"/>
        <w:jc w:val="center"/>
        <w:rPr>
          <w:sz w:val="28"/>
          <w:szCs w:val="28"/>
        </w:rPr>
      </w:pPr>
    </w:p>
    <w:p w:rsidR="00BE502E" w:rsidRPr="003203E5" w:rsidRDefault="00BE502E" w:rsidP="0080228A">
      <w:pPr>
        <w:widowControl w:val="0"/>
        <w:shd w:val="clear" w:color="auto" w:fill="FFFFFF"/>
        <w:tabs>
          <w:tab w:val="left" w:pos="-709"/>
        </w:tabs>
        <w:autoSpaceDE w:val="0"/>
        <w:autoSpaceDN w:val="0"/>
        <w:adjustRightInd w:val="0"/>
        <w:ind w:right="5"/>
        <w:jc w:val="center"/>
        <w:rPr>
          <w:sz w:val="28"/>
          <w:szCs w:val="28"/>
        </w:rPr>
      </w:pPr>
    </w:p>
    <w:p w:rsidR="00BE502E" w:rsidRPr="003203E5" w:rsidRDefault="00BE502E" w:rsidP="0080228A">
      <w:pPr>
        <w:widowControl w:val="0"/>
        <w:shd w:val="clear" w:color="auto" w:fill="FFFFFF"/>
        <w:tabs>
          <w:tab w:val="left" w:pos="-709"/>
        </w:tabs>
        <w:autoSpaceDE w:val="0"/>
        <w:autoSpaceDN w:val="0"/>
        <w:adjustRightInd w:val="0"/>
        <w:ind w:right="5"/>
        <w:jc w:val="center"/>
        <w:rPr>
          <w:sz w:val="28"/>
          <w:szCs w:val="28"/>
        </w:rPr>
      </w:pPr>
    </w:p>
    <w:p w:rsidR="00BE502E" w:rsidRPr="003203E5" w:rsidRDefault="00BE502E" w:rsidP="0080228A">
      <w:pPr>
        <w:widowControl w:val="0"/>
        <w:shd w:val="clear" w:color="auto" w:fill="FFFFFF"/>
        <w:tabs>
          <w:tab w:val="left" w:pos="-709"/>
        </w:tabs>
        <w:autoSpaceDE w:val="0"/>
        <w:autoSpaceDN w:val="0"/>
        <w:adjustRightInd w:val="0"/>
        <w:ind w:right="5"/>
        <w:jc w:val="center"/>
        <w:rPr>
          <w:sz w:val="28"/>
          <w:szCs w:val="28"/>
        </w:rPr>
      </w:pPr>
    </w:p>
    <w:p w:rsidR="00BE502E" w:rsidRPr="003203E5" w:rsidRDefault="00BE502E" w:rsidP="0080228A">
      <w:pPr>
        <w:widowControl w:val="0"/>
        <w:shd w:val="clear" w:color="auto" w:fill="FFFFFF"/>
        <w:tabs>
          <w:tab w:val="left" w:pos="-709"/>
        </w:tabs>
        <w:autoSpaceDE w:val="0"/>
        <w:autoSpaceDN w:val="0"/>
        <w:adjustRightInd w:val="0"/>
        <w:ind w:right="5"/>
        <w:jc w:val="center"/>
        <w:rPr>
          <w:sz w:val="28"/>
          <w:szCs w:val="28"/>
        </w:rPr>
      </w:pPr>
    </w:p>
    <w:p w:rsidR="00087D1B" w:rsidRPr="003203E5" w:rsidRDefault="00BE502E" w:rsidP="0080228A">
      <w:pPr>
        <w:widowControl w:val="0"/>
        <w:shd w:val="clear" w:color="auto" w:fill="FFFFFF"/>
        <w:tabs>
          <w:tab w:val="left" w:pos="-709"/>
        </w:tabs>
        <w:autoSpaceDE w:val="0"/>
        <w:autoSpaceDN w:val="0"/>
        <w:adjustRightInd w:val="0"/>
        <w:ind w:right="5"/>
        <w:jc w:val="center"/>
        <w:rPr>
          <w:sz w:val="28"/>
          <w:szCs w:val="28"/>
        </w:rPr>
      </w:pPr>
      <w:r w:rsidRPr="003203E5">
        <w:rPr>
          <w:sz w:val="28"/>
          <w:szCs w:val="28"/>
        </w:rPr>
        <w:lastRenderedPageBreak/>
        <w:t xml:space="preserve">                                                                     </w:t>
      </w:r>
      <w:r w:rsidR="0080228A" w:rsidRPr="003203E5">
        <w:rPr>
          <w:sz w:val="28"/>
          <w:szCs w:val="28"/>
        </w:rPr>
        <w:t xml:space="preserve"> </w:t>
      </w:r>
      <w:r w:rsidR="00087D1B" w:rsidRPr="003203E5">
        <w:t xml:space="preserve">Приложение </w:t>
      </w:r>
      <w:r w:rsidR="0080228A" w:rsidRPr="003203E5">
        <w:t>1</w:t>
      </w:r>
    </w:p>
    <w:p w:rsidR="00087D1B" w:rsidRPr="003203E5" w:rsidRDefault="00087D1B" w:rsidP="00087D1B">
      <w:pPr>
        <w:pStyle w:val="3"/>
        <w:ind w:left="5103"/>
        <w:jc w:val="center"/>
        <w:rPr>
          <w:kern w:val="2"/>
          <w:sz w:val="24"/>
          <w:szCs w:val="24"/>
        </w:rPr>
      </w:pPr>
      <w:r w:rsidRPr="003203E5">
        <w:rPr>
          <w:sz w:val="24"/>
          <w:szCs w:val="24"/>
        </w:rPr>
        <w:t>к решению Совета</w:t>
      </w:r>
    </w:p>
    <w:p w:rsidR="00087D1B" w:rsidRPr="003203E5" w:rsidRDefault="00087D1B" w:rsidP="00087D1B">
      <w:pPr>
        <w:pStyle w:val="3"/>
        <w:ind w:left="5103"/>
        <w:jc w:val="center"/>
        <w:rPr>
          <w:kern w:val="2"/>
          <w:sz w:val="24"/>
          <w:szCs w:val="24"/>
        </w:rPr>
      </w:pPr>
      <w:proofErr w:type="spellStart"/>
      <w:r w:rsidRPr="003203E5">
        <w:rPr>
          <w:sz w:val="24"/>
          <w:szCs w:val="24"/>
        </w:rPr>
        <w:t>Афанасьевского</w:t>
      </w:r>
      <w:proofErr w:type="spellEnd"/>
      <w:r w:rsidRPr="003203E5">
        <w:rPr>
          <w:sz w:val="24"/>
          <w:szCs w:val="24"/>
        </w:rPr>
        <w:t xml:space="preserve"> сельского  поселения</w:t>
      </w:r>
    </w:p>
    <w:p w:rsidR="00087D1B" w:rsidRPr="003203E5" w:rsidRDefault="007B0BF4" w:rsidP="00087D1B">
      <w:pPr>
        <w:pStyle w:val="3"/>
        <w:ind w:left="5103"/>
        <w:jc w:val="center"/>
        <w:rPr>
          <w:szCs w:val="28"/>
        </w:rPr>
      </w:pPr>
      <w:r w:rsidRPr="003203E5">
        <w:rPr>
          <w:sz w:val="24"/>
          <w:szCs w:val="24"/>
        </w:rPr>
        <w:t xml:space="preserve">от </w:t>
      </w:r>
      <w:r w:rsidR="00DC1CE2" w:rsidRPr="003203E5">
        <w:rPr>
          <w:sz w:val="24"/>
          <w:szCs w:val="24"/>
        </w:rPr>
        <w:t>19.02.21г №  2</w:t>
      </w:r>
    </w:p>
    <w:p w:rsidR="00087D1B" w:rsidRPr="003203E5" w:rsidRDefault="00087D1B" w:rsidP="00087D1B">
      <w:pPr>
        <w:rPr>
          <w:sz w:val="28"/>
          <w:szCs w:val="28"/>
        </w:rPr>
      </w:pPr>
    </w:p>
    <w:p w:rsidR="0080228A" w:rsidRPr="003203E5" w:rsidRDefault="0080228A" w:rsidP="0080228A">
      <w:pPr>
        <w:tabs>
          <w:tab w:val="left" w:pos="3100"/>
        </w:tabs>
        <w:jc w:val="center"/>
        <w:rPr>
          <w:b/>
        </w:rPr>
      </w:pPr>
      <w:r w:rsidRPr="003203E5">
        <w:rPr>
          <w:b/>
        </w:rPr>
        <w:t xml:space="preserve">Правила  благоустройства территории </w:t>
      </w:r>
      <w:proofErr w:type="spellStart"/>
      <w:r w:rsidRPr="003203E5">
        <w:rPr>
          <w:b/>
        </w:rPr>
        <w:t>Афанасьевского</w:t>
      </w:r>
      <w:proofErr w:type="spellEnd"/>
      <w:r w:rsidRPr="003203E5">
        <w:rPr>
          <w:b/>
        </w:rPr>
        <w:t xml:space="preserve">  сельского поселения Шуйского муниципального района Ивановской области</w:t>
      </w:r>
    </w:p>
    <w:p w:rsidR="0080228A" w:rsidRPr="003203E5" w:rsidRDefault="0080228A" w:rsidP="0080228A">
      <w:pPr>
        <w:pStyle w:val="1"/>
        <w:ind w:firstLine="567"/>
        <w:jc w:val="center"/>
        <w:rPr>
          <w:sz w:val="24"/>
          <w:szCs w:val="24"/>
        </w:rPr>
      </w:pPr>
      <w:bookmarkStart w:id="0" w:name="sub_100"/>
    </w:p>
    <w:p w:rsidR="0080228A" w:rsidRPr="003203E5" w:rsidRDefault="0080228A" w:rsidP="0080228A">
      <w:pPr>
        <w:pStyle w:val="1"/>
        <w:ind w:firstLine="567"/>
        <w:jc w:val="center"/>
        <w:rPr>
          <w:sz w:val="24"/>
          <w:szCs w:val="24"/>
        </w:rPr>
      </w:pPr>
      <w:r w:rsidRPr="003203E5">
        <w:rPr>
          <w:sz w:val="24"/>
          <w:szCs w:val="24"/>
        </w:rPr>
        <w:t>1. Общие положения</w:t>
      </w:r>
    </w:p>
    <w:bookmarkEnd w:id="0"/>
    <w:p w:rsidR="0080228A" w:rsidRPr="003203E5" w:rsidRDefault="0080228A" w:rsidP="0080228A">
      <w:pPr>
        <w:ind w:firstLine="709"/>
        <w:jc w:val="both"/>
      </w:pPr>
    </w:p>
    <w:p w:rsidR="0080228A" w:rsidRPr="003203E5" w:rsidRDefault="0080228A" w:rsidP="0080228A">
      <w:pPr>
        <w:tabs>
          <w:tab w:val="left" w:pos="709"/>
        </w:tabs>
        <w:jc w:val="both"/>
        <w:rPr>
          <w:rFonts w:eastAsia="SimSun"/>
          <w:kern w:val="1"/>
          <w:highlight w:val="white"/>
          <w:lang w:eastAsia="zh-CN" w:bidi="hi-IN"/>
        </w:rPr>
      </w:pPr>
      <w:bookmarkStart w:id="1" w:name="sub_1001"/>
      <w:r w:rsidRPr="003203E5">
        <w:t xml:space="preserve">          </w:t>
      </w:r>
      <w:proofErr w:type="gramStart"/>
      <w:r w:rsidRPr="003203E5">
        <w:t>1</w:t>
      </w:r>
      <w:bookmarkStart w:id="2" w:name="sub_1002"/>
      <w:bookmarkEnd w:id="1"/>
      <w:r w:rsidRPr="003203E5">
        <w:rPr>
          <w:rFonts w:eastAsia="SimSun"/>
          <w:kern w:val="1"/>
          <w:sz w:val="28"/>
          <w:szCs w:val="28"/>
          <w:highlight w:val="white"/>
          <w:lang w:eastAsia="zh-CN" w:bidi="hi-IN"/>
        </w:rPr>
        <w:t xml:space="preserve"> </w:t>
      </w:r>
      <w:r w:rsidRPr="003203E5">
        <w:rPr>
          <w:rFonts w:eastAsia="SimSun"/>
          <w:kern w:val="1"/>
          <w:highlight w:val="white"/>
          <w:lang w:eastAsia="zh-CN" w:bidi="hi-IN"/>
        </w:rPr>
        <w:t xml:space="preserve">Правила благоустройства территории </w:t>
      </w:r>
      <w:proofErr w:type="spellStart"/>
      <w:r w:rsidRPr="003203E5">
        <w:rPr>
          <w:rFonts w:eastAsia="SimSun"/>
          <w:bCs/>
          <w:kern w:val="1"/>
          <w:highlight w:val="white"/>
          <w:lang w:eastAsia="zh-CN" w:bidi="hi-IN"/>
        </w:rPr>
        <w:t>Афанасьевского</w:t>
      </w:r>
      <w:proofErr w:type="spellEnd"/>
      <w:r w:rsidRPr="003203E5">
        <w:rPr>
          <w:rFonts w:eastAsia="SimSun"/>
          <w:bCs/>
          <w:kern w:val="1"/>
          <w:highlight w:val="white"/>
          <w:lang w:eastAsia="zh-CN" w:bidi="hi-IN"/>
        </w:rPr>
        <w:t xml:space="preserve"> </w:t>
      </w:r>
      <w:r w:rsidRPr="003203E5">
        <w:rPr>
          <w:rFonts w:eastAsia="SimSun"/>
          <w:kern w:val="1"/>
          <w:highlight w:val="white"/>
          <w:lang w:eastAsia="zh-CN" w:bidi="hi-IN"/>
        </w:rPr>
        <w:t xml:space="preserve"> сельского поселения Шуйского муниципального района Ивановской области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30.03.1999 №52-ФЗ «О санитарно-эпидемиологическом благополучии</w:t>
      </w:r>
      <w:proofErr w:type="gramEnd"/>
      <w:r w:rsidRPr="003203E5">
        <w:rPr>
          <w:rFonts w:eastAsia="SimSun"/>
          <w:kern w:val="1"/>
          <w:highlight w:val="white"/>
          <w:lang w:eastAsia="zh-CN" w:bidi="hi-IN"/>
        </w:rPr>
        <w:t xml:space="preserve"> населения», Федеральным законом от 10.01.2002 №7-ФЗ «Об охране окружающей среды», Федеральным законом от 24.06.1998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 районов, утвержденные приказом Министерства строительства и жилищно-коммунального хозяйства Российской Федерации от 13.04.2017 № 711/пр.</w:t>
      </w:r>
    </w:p>
    <w:p w:rsidR="0080228A" w:rsidRPr="003203E5" w:rsidRDefault="0080228A" w:rsidP="0080228A">
      <w:pPr>
        <w:ind w:firstLine="709"/>
        <w:jc w:val="both"/>
      </w:pPr>
      <w:r w:rsidRPr="003203E5">
        <w:t xml:space="preserve">2. </w:t>
      </w:r>
      <w:proofErr w:type="gramStart"/>
      <w:r w:rsidRPr="003203E5">
        <w:t xml:space="preserve">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w:t>
      </w:r>
      <w:proofErr w:type="spellStart"/>
      <w:r w:rsidRPr="003203E5">
        <w:t>Афанасьевского</w:t>
      </w:r>
      <w:proofErr w:type="spellEnd"/>
      <w:r w:rsidRPr="003203E5">
        <w:t xml:space="preserve">  сельского поселения (включая освещение улиц, озеленение территории, установку указателей</w:t>
      </w:r>
      <w:proofErr w:type="gramEnd"/>
      <w:r w:rsidRPr="003203E5">
        <w:t xml:space="preserve"> с наименованиями улиц и номерами домов, размещение и содержание малых архитектурных форм), а также требования к содержанию, использованию, охране зеленых насаждений, расположенных в границах  </w:t>
      </w:r>
      <w:proofErr w:type="spellStart"/>
      <w:r w:rsidRPr="003203E5">
        <w:t>Афанасьевского</w:t>
      </w:r>
      <w:proofErr w:type="spellEnd"/>
      <w:r w:rsidRPr="003203E5">
        <w:t xml:space="preserve">  сельского поселения.</w:t>
      </w:r>
    </w:p>
    <w:p w:rsidR="0080228A" w:rsidRPr="003203E5" w:rsidRDefault="0080228A" w:rsidP="0080228A">
      <w:pPr>
        <w:ind w:firstLine="709"/>
        <w:jc w:val="both"/>
      </w:pPr>
      <w:bookmarkStart w:id="3" w:name="sub_1003"/>
      <w:bookmarkEnd w:id="2"/>
      <w:r w:rsidRPr="003203E5">
        <w:t>3. Проектирование и эксплуатация элементов благоустройства обеспечивают требования охраны здоровья человека (включающие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bookmarkStart w:id="4" w:name="sub_200"/>
      <w:bookmarkEnd w:id="3"/>
      <w:r w:rsidRPr="003203E5">
        <w:t>.</w:t>
      </w:r>
    </w:p>
    <w:p w:rsidR="0080228A" w:rsidRPr="003203E5" w:rsidRDefault="0080228A" w:rsidP="0080228A">
      <w:pPr>
        <w:pStyle w:val="1"/>
        <w:ind w:firstLine="709"/>
        <w:jc w:val="center"/>
        <w:rPr>
          <w:sz w:val="24"/>
          <w:szCs w:val="24"/>
        </w:rPr>
      </w:pPr>
    </w:p>
    <w:p w:rsidR="0080228A" w:rsidRPr="003203E5" w:rsidRDefault="0080228A" w:rsidP="0080228A">
      <w:pPr>
        <w:pStyle w:val="1"/>
        <w:ind w:firstLine="709"/>
        <w:jc w:val="center"/>
        <w:rPr>
          <w:sz w:val="24"/>
          <w:szCs w:val="24"/>
        </w:rPr>
      </w:pPr>
      <w:r w:rsidRPr="003203E5">
        <w:rPr>
          <w:sz w:val="24"/>
          <w:szCs w:val="24"/>
        </w:rPr>
        <w:t>2. Основные понятия</w:t>
      </w:r>
    </w:p>
    <w:bookmarkEnd w:id="4"/>
    <w:p w:rsidR="0080228A" w:rsidRPr="003203E5" w:rsidRDefault="0080228A" w:rsidP="0080228A">
      <w:pPr>
        <w:ind w:firstLine="709"/>
        <w:jc w:val="both"/>
      </w:pPr>
    </w:p>
    <w:p w:rsidR="0080228A" w:rsidRPr="003203E5" w:rsidRDefault="0080228A" w:rsidP="0080228A">
      <w:pPr>
        <w:ind w:firstLine="709"/>
        <w:jc w:val="both"/>
      </w:pPr>
      <w:r w:rsidRPr="003203E5">
        <w:t>Применительно к настоящим Правилам используются следующие основные понятия:</w:t>
      </w:r>
    </w:p>
    <w:p w:rsidR="0080228A" w:rsidRPr="003203E5" w:rsidRDefault="0080228A" w:rsidP="0080228A">
      <w:pPr>
        <w:ind w:firstLine="709"/>
        <w:jc w:val="both"/>
      </w:pPr>
      <w:r w:rsidRPr="003203E5">
        <w:rPr>
          <w:b/>
        </w:rPr>
        <w:t>Арборицид</w:t>
      </w:r>
      <w:proofErr w:type="gramStart"/>
      <w:r w:rsidRPr="003203E5">
        <w:rPr>
          <w:b/>
        </w:rPr>
        <w:t>ы-</w:t>
      </w:r>
      <w:proofErr w:type="gramEnd"/>
      <w:r w:rsidRPr="003203E5">
        <w:t xml:space="preserve"> химические вещества, применяемые против сорной древесно-кустарной растительности;</w:t>
      </w:r>
    </w:p>
    <w:p w:rsidR="0080228A" w:rsidRPr="003203E5" w:rsidRDefault="0080228A" w:rsidP="0080228A">
      <w:pPr>
        <w:jc w:val="both"/>
      </w:pPr>
      <w:bookmarkStart w:id="5" w:name="sub_1004"/>
      <w:r w:rsidRPr="003203E5">
        <w:rPr>
          <w:b/>
        </w:rPr>
        <w:t xml:space="preserve">            </w:t>
      </w:r>
      <w:proofErr w:type="gramStart"/>
      <w:r w:rsidRPr="003203E5">
        <w:rPr>
          <w:rStyle w:val="af5"/>
          <w:bCs/>
          <w:color w:val="auto"/>
        </w:rPr>
        <w:t>Благоустройство территории</w:t>
      </w:r>
      <w:r w:rsidRPr="003203E5">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0228A" w:rsidRPr="003203E5" w:rsidRDefault="0080228A" w:rsidP="0080228A">
      <w:pPr>
        <w:ind w:firstLine="709"/>
        <w:jc w:val="both"/>
      </w:pPr>
      <w:r w:rsidRPr="003203E5">
        <w:rPr>
          <w:b/>
        </w:rPr>
        <w:t xml:space="preserve"> Борщевик Сосновског</w:t>
      </w:r>
      <w:proofErr w:type="gramStart"/>
      <w:r w:rsidRPr="003203E5">
        <w:rPr>
          <w:b/>
        </w:rPr>
        <w:t>о-</w:t>
      </w:r>
      <w:proofErr w:type="gramEnd"/>
      <w:r w:rsidRPr="003203E5">
        <w:t xml:space="preserve"> крупное травянистое растение, вид рода борщевик семейства зонтичные. Растение обладает способностью вызывать сильные долго незаживающие ожоги.</w:t>
      </w:r>
    </w:p>
    <w:p w:rsidR="0080228A" w:rsidRPr="003203E5" w:rsidRDefault="0080228A" w:rsidP="0080228A">
      <w:pPr>
        <w:ind w:firstLine="709"/>
        <w:jc w:val="both"/>
      </w:pPr>
      <w:bookmarkStart w:id="6" w:name="sub_1007"/>
      <w:bookmarkEnd w:id="5"/>
      <w:r w:rsidRPr="003203E5">
        <w:t xml:space="preserve"> </w:t>
      </w:r>
      <w:r w:rsidRPr="003203E5">
        <w:rPr>
          <w:rStyle w:val="af5"/>
          <w:bCs/>
          <w:color w:val="auto"/>
        </w:rPr>
        <w:t>Вывеска</w:t>
      </w:r>
      <w:r w:rsidRPr="003203E5">
        <w:t xml:space="preserve"> - элемент информационного оформления предприятий, организаций и индивидуальных предпринимателей, содержащий информацию о профиле предприятия, его </w:t>
      </w:r>
      <w:r w:rsidRPr="003203E5">
        <w:lastRenderedPageBreak/>
        <w:t>фирменном наименовании, зарегистрированном товарном знаке и предназначенный для доведения до сведения потребителей информации о наименовании изготовителя (исполнителя, продавца).</w:t>
      </w:r>
    </w:p>
    <w:p w:rsidR="0080228A" w:rsidRPr="003203E5" w:rsidRDefault="0080228A" w:rsidP="0080228A">
      <w:pPr>
        <w:ind w:firstLine="709"/>
        <w:jc w:val="both"/>
      </w:pPr>
      <w:bookmarkStart w:id="7" w:name="sub_1009"/>
      <w:bookmarkEnd w:id="6"/>
      <w:r w:rsidRPr="003203E5">
        <w:t xml:space="preserve"> </w:t>
      </w:r>
      <w:r w:rsidRPr="003203E5">
        <w:rPr>
          <w:rStyle w:val="af5"/>
          <w:bCs/>
          <w:color w:val="auto"/>
        </w:rPr>
        <w:t>Восстановительная стоимость зеленых насаждений</w:t>
      </w:r>
      <w:r w:rsidRPr="003203E5">
        <w:t xml:space="preserve"> - стоимостная оценка зеленых насаждений, устанавливаемая для учета их ценности при сносе, пересадке, повреждении или уничтожении, включая расходы на создание и содержание зеленых насаждений.</w:t>
      </w:r>
    </w:p>
    <w:p w:rsidR="0080228A" w:rsidRPr="003203E5" w:rsidRDefault="00BE502E" w:rsidP="00BE502E">
      <w:pPr>
        <w:jc w:val="both"/>
      </w:pPr>
      <w:r w:rsidRPr="003203E5">
        <w:t xml:space="preserve">           </w:t>
      </w:r>
      <w:r w:rsidR="0080228A" w:rsidRPr="003203E5">
        <w:t xml:space="preserve"> </w:t>
      </w:r>
      <w:r w:rsidR="0080228A" w:rsidRPr="003203E5">
        <w:rPr>
          <w:b/>
        </w:rPr>
        <w:t>Гербицид</w:t>
      </w:r>
      <w:proofErr w:type="gramStart"/>
      <w:r w:rsidR="0080228A" w:rsidRPr="003203E5">
        <w:rPr>
          <w:b/>
        </w:rPr>
        <w:t>ы</w:t>
      </w:r>
      <w:r w:rsidR="0080228A" w:rsidRPr="003203E5">
        <w:t>-</w:t>
      </w:r>
      <w:proofErr w:type="gramEnd"/>
      <w:r w:rsidR="0080228A" w:rsidRPr="003203E5">
        <w:t xml:space="preserve"> химические вещества, применяемые для уничтожения растительности.</w:t>
      </w:r>
    </w:p>
    <w:p w:rsidR="0080228A" w:rsidRPr="003203E5" w:rsidRDefault="0080228A" w:rsidP="0080228A">
      <w:pPr>
        <w:ind w:firstLine="709"/>
        <w:jc w:val="both"/>
      </w:pPr>
      <w:bookmarkStart w:id="8" w:name="sub_1012"/>
      <w:bookmarkEnd w:id="7"/>
      <w:r w:rsidRPr="003203E5">
        <w:rPr>
          <w:rStyle w:val="af5"/>
          <w:bCs/>
          <w:color w:val="auto"/>
        </w:rPr>
        <w:t>Дорога</w:t>
      </w:r>
      <w:r w:rsidRPr="003203E5">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80228A" w:rsidRPr="003203E5" w:rsidRDefault="0080228A" w:rsidP="0080228A">
      <w:pPr>
        <w:ind w:firstLine="709"/>
        <w:jc w:val="both"/>
      </w:pPr>
      <w:bookmarkStart w:id="9" w:name="sub_1013"/>
      <w:bookmarkEnd w:id="8"/>
      <w:r w:rsidRPr="003203E5">
        <w:rPr>
          <w:rStyle w:val="af5"/>
          <w:bCs/>
          <w:color w:val="auto"/>
        </w:rPr>
        <w:t>Дворовая территория</w:t>
      </w:r>
      <w:r w:rsidRPr="003203E5">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территория.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w:t>
      </w:r>
    </w:p>
    <w:p w:rsidR="0080228A" w:rsidRPr="003203E5" w:rsidRDefault="0080228A" w:rsidP="0080228A">
      <w:pPr>
        <w:ind w:firstLine="709"/>
        <w:jc w:val="both"/>
      </w:pPr>
      <w:bookmarkStart w:id="10" w:name="sub_1014"/>
      <w:bookmarkStart w:id="11" w:name="_GoBack"/>
      <w:bookmarkEnd w:id="9"/>
      <w:bookmarkEnd w:id="11"/>
      <w:r w:rsidRPr="003203E5">
        <w:rPr>
          <w:rStyle w:val="af5"/>
          <w:bCs/>
          <w:color w:val="auto"/>
        </w:rPr>
        <w:t>Жидкие бытовые отходы</w:t>
      </w:r>
      <w:r w:rsidRPr="003203E5">
        <w:t xml:space="preserve"> - жидкие отходы, образующиеся в результате жизнедеятельности населения, в том числе фекальные отходы нецентрализованной канализации.</w:t>
      </w:r>
    </w:p>
    <w:p w:rsidR="0080228A" w:rsidRPr="003203E5" w:rsidRDefault="0080228A" w:rsidP="0080228A">
      <w:pPr>
        <w:ind w:firstLine="709"/>
        <w:jc w:val="both"/>
      </w:pPr>
      <w:bookmarkStart w:id="12" w:name="sub_1015"/>
      <w:bookmarkEnd w:id="10"/>
      <w:r w:rsidRPr="003203E5">
        <w:rPr>
          <w:rStyle w:val="af5"/>
          <w:bCs/>
          <w:color w:val="auto"/>
        </w:rPr>
        <w:t>Застройщик</w:t>
      </w:r>
      <w:r w:rsidRPr="003203E5">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0228A" w:rsidRPr="003203E5" w:rsidRDefault="0080228A" w:rsidP="0080228A">
      <w:pPr>
        <w:ind w:firstLine="709"/>
        <w:jc w:val="both"/>
      </w:pPr>
      <w:bookmarkStart w:id="13" w:name="sub_1016"/>
      <w:bookmarkEnd w:id="12"/>
      <w:r w:rsidRPr="003203E5">
        <w:rPr>
          <w:rStyle w:val="af5"/>
          <w:bCs/>
          <w:color w:val="auto"/>
        </w:rPr>
        <w:t>Зеленые насаждения</w:t>
      </w:r>
      <w:r w:rsidRPr="003203E5">
        <w:rPr>
          <w:b/>
        </w:rPr>
        <w:t xml:space="preserve"> </w:t>
      </w:r>
      <w:r w:rsidRPr="003203E5">
        <w:t>- древесная, древесно-кустарниковая, кустарниковая и травянистая растительность.</w:t>
      </w:r>
    </w:p>
    <w:p w:rsidR="0080228A" w:rsidRPr="003203E5" w:rsidRDefault="0080228A" w:rsidP="0080228A">
      <w:pPr>
        <w:ind w:firstLine="709"/>
        <w:jc w:val="both"/>
      </w:pPr>
      <w:bookmarkStart w:id="14" w:name="sub_1017"/>
      <w:bookmarkEnd w:id="13"/>
      <w:r w:rsidRPr="003203E5">
        <w:rPr>
          <w:rStyle w:val="af5"/>
          <w:bCs/>
          <w:color w:val="auto"/>
        </w:rPr>
        <w:t>Заросли</w:t>
      </w:r>
      <w:r w:rsidRPr="003203E5">
        <w:t xml:space="preserve"> - деревья и (или) кустарники самосевного и порослевого происхождения, образующие единый сомкнутый полог.</w:t>
      </w:r>
    </w:p>
    <w:p w:rsidR="0080228A" w:rsidRPr="003203E5" w:rsidRDefault="00BE502E" w:rsidP="00BE502E">
      <w:pPr>
        <w:jc w:val="both"/>
      </w:pPr>
      <w:bookmarkStart w:id="15" w:name="sub_1018"/>
      <w:bookmarkEnd w:id="14"/>
      <w:r w:rsidRPr="003203E5">
        <w:t xml:space="preserve">            </w:t>
      </w:r>
      <w:r w:rsidR="0080228A" w:rsidRPr="003203E5">
        <w:rPr>
          <w:rStyle w:val="af5"/>
          <w:bCs/>
          <w:color w:val="auto"/>
        </w:rPr>
        <w:t>Заказчик работ</w:t>
      </w:r>
      <w:r w:rsidR="0080228A" w:rsidRPr="003203E5">
        <w:t xml:space="preserve"> - физическое или юридическое лицо, заинтересованное в производстве работ.</w:t>
      </w:r>
    </w:p>
    <w:p w:rsidR="0080228A" w:rsidRPr="003203E5" w:rsidRDefault="0080228A" w:rsidP="0080228A">
      <w:pPr>
        <w:ind w:firstLine="709"/>
        <w:jc w:val="both"/>
      </w:pPr>
      <w:bookmarkStart w:id="16" w:name="sub_1019"/>
      <w:bookmarkEnd w:id="15"/>
      <w:proofErr w:type="gramStart"/>
      <w:r w:rsidRPr="003203E5">
        <w:rPr>
          <w:rStyle w:val="af5"/>
          <w:bCs/>
          <w:color w:val="auto"/>
        </w:rPr>
        <w:t>Знаково-информационные системы</w:t>
      </w:r>
      <w:r w:rsidRPr="003203E5">
        <w:t xml:space="preserve">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roofErr w:type="gramEnd"/>
    </w:p>
    <w:p w:rsidR="0080228A" w:rsidRPr="003203E5" w:rsidRDefault="0080228A" w:rsidP="0080228A">
      <w:pPr>
        <w:ind w:firstLine="709"/>
        <w:jc w:val="both"/>
      </w:pPr>
      <w:bookmarkStart w:id="17" w:name="sub_1020"/>
      <w:bookmarkEnd w:id="16"/>
      <w:r w:rsidRPr="003203E5">
        <w:rPr>
          <w:rStyle w:val="af5"/>
          <w:bCs/>
          <w:color w:val="auto"/>
        </w:rPr>
        <w:t>Земляные работы</w:t>
      </w:r>
      <w:r w:rsidRPr="003203E5">
        <w:t xml:space="preserve"> - работы, связанные с выемкой, укладкой грунта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w:t>
      </w:r>
    </w:p>
    <w:p w:rsidR="0080228A" w:rsidRPr="003203E5" w:rsidRDefault="0080228A" w:rsidP="0080228A">
      <w:pPr>
        <w:ind w:firstLine="709"/>
        <w:jc w:val="both"/>
      </w:pPr>
      <w:bookmarkStart w:id="18" w:name="sub_1021"/>
      <w:bookmarkEnd w:id="17"/>
      <w:r w:rsidRPr="003203E5">
        <w:rPr>
          <w:rStyle w:val="af5"/>
          <w:bCs/>
          <w:color w:val="auto"/>
        </w:rPr>
        <w:t xml:space="preserve">Крупногабаритные отходы (КГО) </w:t>
      </w:r>
      <w:r w:rsidRPr="003203E5">
        <w:t>- отходы производства и потребления, утратившие свои потребительские свойства товары (продукция), образующиеся в результате производства и потребления</w:t>
      </w:r>
      <w:proofErr w:type="gramStart"/>
      <w:r w:rsidRPr="003203E5">
        <w:t>.</w:t>
      </w:r>
      <w:proofErr w:type="gramEnd"/>
      <w:r w:rsidRPr="003203E5">
        <w:t xml:space="preserve"> </w:t>
      </w:r>
      <w:proofErr w:type="gramStart"/>
      <w:r w:rsidRPr="003203E5">
        <w:t>п</w:t>
      </w:r>
      <w:proofErr w:type="gramEnd"/>
      <w:r w:rsidRPr="003203E5">
        <w:t>о своим габаритам и свойствам не помещающиеся в контейнер. К крупногабаритным отходам относятся: сломанная мебель, холодильники, газовые плиты, бытовая техника и т.д.</w:t>
      </w:r>
    </w:p>
    <w:p w:rsidR="0080228A" w:rsidRPr="003203E5" w:rsidRDefault="0080228A" w:rsidP="0080228A">
      <w:pPr>
        <w:ind w:firstLine="709"/>
        <w:jc w:val="both"/>
      </w:pPr>
      <w:bookmarkStart w:id="19" w:name="sub_1022"/>
      <w:bookmarkEnd w:id="18"/>
      <w:r w:rsidRPr="003203E5">
        <w:rPr>
          <w:rStyle w:val="af5"/>
          <w:bCs/>
          <w:color w:val="auto"/>
        </w:rPr>
        <w:t>Контейнер</w:t>
      </w:r>
      <w:r w:rsidRPr="003203E5">
        <w:t xml:space="preserve"> - стандартная емкость для сбора отходов производства и потребления объемом в соответствии с нормативами.</w:t>
      </w:r>
    </w:p>
    <w:p w:rsidR="0080228A" w:rsidRPr="003203E5" w:rsidRDefault="0080228A" w:rsidP="0080228A">
      <w:pPr>
        <w:ind w:firstLine="709"/>
        <w:jc w:val="both"/>
      </w:pPr>
      <w:bookmarkStart w:id="20" w:name="sub_1023"/>
      <w:bookmarkEnd w:id="19"/>
      <w:r w:rsidRPr="003203E5">
        <w:rPr>
          <w:rStyle w:val="af5"/>
          <w:bCs/>
          <w:color w:val="auto"/>
        </w:rPr>
        <w:t>Контейнерная площадка</w:t>
      </w:r>
      <w:r w:rsidRPr="003203E5">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80228A" w:rsidRPr="003203E5" w:rsidRDefault="0080228A" w:rsidP="0080228A">
      <w:pPr>
        <w:ind w:firstLine="709"/>
        <w:jc w:val="both"/>
      </w:pPr>
      <w:bookmarkStart w:id="21" w:name="sub_1024"/>
      <w:bookmarkEnd w:id="20"/>
      <w:proofErr w:type="gramStart"/>
      <w:r w:rsidRPr="003203E5">
        <w:rPr>
          <w:rStyle w:val="af5"/>
          <w:bCs/>
          <w:color w:val="auto"/>
        </w:rPr>
        <w:t>Капитальный ремонт объектов капитального строительства (за исключением линейных объектов)</w:t>
      </w:r>
      <w:r w:rsidRPr="003203E5">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3203E5">
        <w:t xml:space="preserve"> элементы и (или) восстановление указанных элементов.</w:t>
      </w:r>
    </w:p>
    <w:p w:rsidR="0080228A" w:rsidRPr="003203E5" w:rsidRDefault="0080228A" w:rsidP="0080228A">
      <w:pPr>
        <w:ind w:firstLine="709"/>
        <w:jc w:val="both"/>
      </w:pPr>
      <w:bookmarkStart w:id="22" w:name="sub_1025"/>
      <w:bookmarkEnd w:id="21"/>
      <w:r w:rsidRPr="003203E5">
        <w:t xml:space="preserve"> </w:t>
      </w:r>
      <w:r w:rsidRPr="003203E5">
        <w:rPr>
          <w:rStyle w:val="af5"/>
          <w:bCs/>
          <w:color w:val="auto"/>
        </w:rPr>
        <w:t xml:space="preserve">Капитальный ремонт линейных объектов </w:t>
      </w:r>
      <w:r w:rsidRPr="003203E5">
        <w:t xml:space="preserve">- изменение параметров линейных объектов или их участков (частей), которое не влечет за собой изменение класса, категории и </w:t>
      </w:r>
      <w:r w:rsidRPr="003203E5">
        <w:lastRenderedPageBreak/>
        <w:t>(или)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80228A" w:rsidRPr="003203E5" w:rsidRDefault="0080228A" w:rsidP="0080228A">
      <w:pPr>
        <w:ind w:firstLine="709"/>
        <w:jc w:val="both"/>
      </w:pPr>
      <w:bookmarkStart w:id="23" w:name="sub_1026"/>
      <w:bookmarkEnd w:id="22"/>
      <w:r w:rsidRPr="003203E5">
        <w:t xml:space="preserve"> </w:t>
      </w:r>
      <w:r w:rsidRPr="003203E5">
        <w:rPr>
          <w:rStyle w:val="af5"/>
          <w:bCs/>
          <w:color w:val="auto"/>
        </w:rPr>
        <w:t>Кустарник</w:t>
      </w:r>
      <w:r w:rsidRPr="003203E5">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80228A" w:rsidRPr="003203E5" w:rsidRDefault="0080228A" w:rsidP="0080228A">
      <w:pPr>
        <w:ind w:firstLine="709"/>
        <w:jc w:val="both"/>
      </w:pPr>
      <w:bookmarkStart w:id="24" w:name="sub_1027"/>
      <w:bookmarkEnd w:id="23"/>
      <w:r w:rsidRPr="003203E5">
        <w:t xml:space="preserve"> </w:t>
      </w:r>
      <w:r w:rsidRPr="003203E5">
        <w:rPr>
          <w:rStyle w:val="af5"/>
          <w:bCs/>
          <w:color w:val="auto"/>
        </w:rPr>
        <w:t>Линейные объекты</w:t>
      </w:r>
      <w:r w:rsidRPr="003203E5">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и другие подобные сооружения.</w:t>
      </w:r>
    </w:p>
    <w:p w:rsidR="0080228A" w:rsidRPr="003203E5" w:rsidRDefault="0080228A" w:rsidP="0080228A">
      <w:pPr>
        <w:ind w:firstLine="709"/>
        <w:jc w:val="both"/>
      </w:pPr>
      <w:bookmarkStart w:id="25" w:name="sub_1028"/>
      <w:bookmarkEnd w:id="24"/>
      <w:r w:rsidRPr="003203E5">
        <w:t xml:space="preserve"> </w:t>
      </w:r>
      <w:proofErr w:type="gramStart"/>
      <w:r w:rsidRPr="003203E5">
        <w:rPr>
          <w:rStyle w:val="af5"/>
          <w:bCs/>
          <w:color w:val="auto"/>
        </w:rPr>
        <w:t xml:space="preserve">Малые архитектурные формы (МАФ) </w:t>
      </w:r>
      <w:r w:rsidRPr="003203E5">
        <w:t>- небольшие сооружения, художественные или декоративные элементы, которые используются для заполнения открытых пространств, дополняют, украшают и придают самобытность основным застройкам, гармонично вписываясь в композицию (скамейки, ограждения, беседки, фонари, урны, клумбы, садовые скульптуры, оборудование детских площадок и т.д.).</w:t>
      </w:r>
      <w:proofErr w:type="gramEnd"/>
    </w:p>
    <w:p w:rsidR="0080228A" w:rsidRPr="003203E5" w:rsidRDefault="0080228A" w:rsidP="0080228A">
      <w:pPr>
        <w:ind w:firstLine="709"/>
        <w:jc w:val="both"/>
      </w:pPr>
      <w:bookmarkStart w:id="26" w:name="sub_1030"/>
      <w:bookmarkEnd w:id="25"/>
      <w:r w:rsidRPr="003203E5">
        <w:t xml:space="preserve"> </w:t>
      </w:r>
      <w:proofErr w:type="gramStart"/>
      <w:r w:rsidRPr="003203E5">
        <w:rPr>
          <w:rStyle w:val="af5"/>
          <w:bCs/>
          <w:color w:val="auto"/>
        </w:rPr>
        <w:t>Место сбора отходов и (или) накопления отходов</w:t>
      </w:r>
      <w:r w:rsidRPr="003203E5">
        <w:t xml:space="preserve"> - специально отведенное место (площадка), предназначенное для сбора и временного накопления отходов на территории </w:t>
      </w:r>
      <w:proofErr w:type="spellStart"/>
      <w:r w:rsidRPr="003203E5">
        <w:t>Афанасьевского</w:t>
      </w:r>
      <w:proofErr w:type="spellEnd"/>
      <w:r w:rsidRPr="003203E5">
        <w:t xml:space="preserve">  сельского поселения и обустроенное в соответствии с установленным действующим законодательством, правовыми актами, утвержденными в целях организации сбора и вывоза бытовых отходов, в том числе требованиям, предусматривающим тип, нормативный объем и количество емкостей для сбора отходов.</w:t>
      </w:r>
      <w:proofErr w:type="gramEnd"/>
    </w:p>
    <w:p w:rsidR="0080228A" w:rsidRPr="003203E5" w:rsidRDefault="0080228A" w:rsidP="0080228A">
      <w:pPr>
        <w:ind w:firstLine="709"/>
        <w:jc w:val="both"/>
      </w:pPr>
      <w:bookmarkStart w:id="27" w:name="sub_1031"/>
      <w:bookmarkEnd w:id="26"/>
      <w:r w:rsidRPr="003203E5">
        <w:rPr>
          <w:b/>
        </w:rPr>
        <w:t xml:space="preserve"> </w:t>
      </w:r>
      <w:r w:rsidRPr="003203E5">
        <w:rPr>
          <w:rStyle w:val="af5"/>
          <w:bCs/>
          <w:color w:val="auto"/>
        </w:rPr>
        <w:t>Мусор</w:t>
      </w:r>
      <w:r w:rsidRPr="003203E5">
        <w:t xml:space="preserve"> - мелкие неоднородные сухие или влажные отходы.</w:t>
      </w:r>
    </w:p>
    <w:p w:rsidR="0080228A" w:rsidRPr="003203E5" w:rsidRDefault="0080228A" w:rsidP="0080228A">
      <w:pPr>
        <w:ind w:firstLine="709"/>
        <w:jc w:val="both"/>
      </w:pPr>
      <w:bookmarkStart w:id="28" w:name="sub_1032"/>
      <w:bookmarkEnd w:id="27"/>
      <w:r w:rsidRPr="003203E5">
        <w:t xml:space="preserve"> </w:t>
      </w:r>
      <w:r w:rsidRPr="003203E5">
        <w:rPr>
          <w:rStyle w:val="af5"/>
          <w:bCs/>
          <w:color w:val="auto"/>
        </w:rPr>
        <w:t>Навал отходов (мусора)</w:t>
      </w:r>
      <w:r w:rsidRPr="003203E5">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кубического метра.</w:t>
      </w:r>
    </w:p>
    <w:p w:rsidR="0080228A" w:rsidRPr="003203E5" w:rsidRDefault="0080228A" w:rsidP="0080228A">
      <w:pPr>
        <w:ind w:firstLine="709"/>
        <w:jc w:val="both"/>
      </w:pPr>
      <w:bookmarkStart w:id="29" w:name="sub_1033"/>
      <w:bookmarkEnd w:id="28"/>
      <w:r w:rsidRPr="003203E5">
        <w:t xml:space="preserve"> </w:t>
      </w:r>
      <w:r w:rsidRPr="003203E5">
        <w:rPr>
          <w:rStyle w:val="af5"/>
          <w:bCs/>
          <w:color w:val="auto"/>
        </w:rPr>
        <w:t>Несанкционированная свалка отходов (мусора)</w:t>
      </w:r>
      <w:r w:rsidRPr="003203E5">
        <w:t xml:space="preserve"> - скопление отходов производства и потребления, возникшее в результате их самовольного (несанкционированного) сбора (размещения) или складирования на площади свыше 50 квадратных метров и объемом свыше 30 кубических метров.</w:t>
      </w:r>
    </w:p>
    <w:p w:rsidR="0080228A" w:rsidRPr="003203E5" w:rsidRDefault="0080228A" w:rsidP="0080228A">
      <w:pPr>
        <w:ind w:firstLine="709"/>
        <w:jc w:val="both"/>
      </w:pPr>
      <w:bookmarkStart w:id="30" w:name="sub_1034"/>
      <w:bookmarkEnd w:id="29"/>
      <w:r w:rsidRPr="003203E5">
        <w:t xml:space="preserve"> </w:t>
      </w:r>
      <w:r w:rsidRPr="003203E5">
        <w:rPr>
          <w:rStyle w:val="af5"/>
          <w:bCs/>
          <w:color w:val="auto"/>
        </w:rPr>
        <w:t>Нормируемый комплекс элементов благоустройства</w:t>
      </w:r>
      <w:r w:rsidRPr="003203E5">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80228A" w:rsidRPr="003203E5" w:rsidRDefault="0080228A" w:rsidP="0080228A">
      <w:pPr>
        <w:ind w:firstLine="709"/>
        <w:jc w:val="both"/>
      </w:pPr>
      <w:bookmarkStart w:id="31" w:name="sub_1035"/>
      <w:bookmarkEnd w:id="30"/>
      <w:r w:rsidRPr="003203E5">
        <w:t xml:space="preserve"> </w:t>
      </w:r>
      <w:r w:rsidRPr="003203E5">
        <w:rPr>
          <w:rStyle w:val="af5"/>
          <w:bCs/>
          <w:color w:val="auto"/>
        </w:rPr>
        <w:t>Некапитальные сооружения</w:t>
      </w:r>
      <w:r w:rsidRPr="003203E5">
        <w:t xml:space="preserve"> - сооружения сезонного или вспомогательного назначения, выполненные из легковозводимых конструкций, не предусматривающих устройство заглубленных фундаментов и подземных сооружений: торговые объекты (киоски, павильоны, склады и другие объекты с которых ведется торговля, включая машины и прицепы), средства наружной рекламы, металлические (железобетонные</w:t>
      </w:r>
      <w:proofErr w:type="gramStart"/>
      <w:r w:rsidRPr="003203E5">
        <w:t>)с</w:t>
      </w:r>
      <w:proofErr w:type="gramEnd"/>
      <w:r w:rsidRPr="003203E5">
        <w:t>борные гаражные боксы, объекты бытового обслуживания и питания, остановочные павильоны, и другие объекты некапитального характера.</w:t>
      </w:r>
    </w:p>
    <w:p w:rsidR="0080228A" w:rsidRPr="003203E5" w:rsidRDefault="0080228A" w:rsidP="0080228A">
      <w:pPr>
        <w:ind w:firstLine="709"/>
        <w:jc w:val="both"/>
      </w:pPr>
      <w:bookmarkStart w:id="32" w:name="sub_1036"/>
      <w:bookmarkEnd w:id="31"/>
      <w:r w:rsidRPr="003203E5">
        <w:t xml:space="preserve"> </w:t>
      </w:r>
      <w:r w:rsidRPr="003203E5">
        <w:rPr>
          <w:rStyle w:val="af5"/>
          <w:bCs/>
          <w:color w:val="auto"/>
        </w:rPr>
        <w:t>Объект размещения отходов</w:t>
      </w:r>
      <w:r w:rsidRPr="003203E5">
        <w:t xml:space="preserve"> - специально оборудованное сооружение, предназначенное для размещения отходов (полигон и другое).</w:t>
      </w:r>
    </w:p>
    <w:p w:rsidR="0080228A" w:rsidRPr="003203E5" w:rsidRDefault="0080228A" w:rsidP="0080228A">
      <w:pPr>
        <w:pStyle w:val="ConsPlusNormal"/>
        <w:ind w:firstLine="540"/>
        <w:jc w:val="both"/>
        <w:rPr>
          <w:rFonts w:ascii="Times New Roman" w:hAnsi="Times New Roman" w:cs="Times New Roman"/>
          <w:b/>
          <w:sz w:val="24"/>
          <w:szCs w:val="24"/>
        </w:rPr>
      </w:pPr>
      <w:bookmarkStart w:id="33" w:name="sub_1037"/>
      <w:bookmarkEnd w:id="32"/>
      <w:r w:rsidRPr="003203E5">
        <w:t xml:space="preserve"> </w:t>
      </w:r>
      <w:r w:rsidRPr="003203E5">
        <w:rPr>
          <w:rStyle w:val="af5"/>
          <w:rFonts w:ascii="Times New Roman" w:hAnsi="Times New Roman" w:cs="Times New Roman"/>
          <w:b w:val="0"/>
          <w:color w:val="auto"/>
          <w:sz w:val="24"/>
          <w:szCs w:val="24"/>
        </w:rPr>
        <w:t>Объекты благоустройства территории</w:t>
      </w:r>
      <w:r w:rsidRPr="003203E5">
        <w:rPr>
          <w:rFonts w:ascii="Times New Roman" w:hAnsi="Times New Roman" w:cs="Times New Roman"/>
        </w:rPr>
        <w:t xml:space="preserve"> - </w:t>
      </w:r>
      <w:bookmarkStart w:id="34" w:name="sub_1038"/>
      <w:bookmarkEnd w:id="33"/>
      <w:r w:rsidRPr="003203E5">
        <w:rPr>
          <w:rFonts w:ascii="Times New Roman" w:hAnsi="Times New Roman" w:cs="Times New Roman"/>
          <w:sz w:val="24"/>
          <w:szCs w:val="24"/>
        </w:rPr>
        <w:t>комплекс мероприятий по инженерной подготовке к озеленению, устройству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участка.</w:t>
      </w:r>
    </w:p>
    <w:p w:rsidR="0080228A" w:rsidRPr="003203E5" w:rsidRDefault="0080228A" w:rsidP="0080228A">
      <w:pPr>
        <w:ind w:firstLine="709"/>
        <w:jc w:val="both"/>
      </w:pPr>
      <w:r w:rsidRPr="003203E5">
        <w:rPr>
          <w:rStyle w:val="af5"/>
          <w:bCs/>
          <w:color w:val="auto"/>
        </w:rPr>
        <w:t>Ордер (разрешение) на производство земляных работ</w:t>
      </w:r>
      <w:r w:rsidRPr="003203E5">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80228A" w:rsidRPr="003203E5" w:rsidRDefault="0080228A" w:rsidP="0080228A">
      <w:pPr>
        <w:ind w:firstLine="709"/>
        <w:jc w:val="both"/>
      </w:pPr>
      <w:bookmarkStart w:id="35" w:name="sub_1039"/>
      <w:bookmarkEnd w:id="34"/>
      <w:r w:rsidRPr="003203E5">
        <w:t xml:space="preserve"> </w:t>
      </w:r>
      <w:r w:rsidRPr="003203E5">
        <w:rPr>
          <w:rStyle w:val="af5"/>
          <w:bCs/>
          <w:color w:val="auto"/>
        </w:rPr>
        <w:t>Остановочная площадка</w:t>
      </w:r>
      <w:r w:rsidRPr="003203E5">
        <w:t xml:space="preserve"> - место остановки транспортных средств по маршруту регулярных перевозок, оборудованное для посадки, высадки пассажиров и ожидания пассажирских транспортных средств.</w:t>
      </w:r>
    </w:p>
    <w:p w:rsidR="0080228A" w:rsidRPr="003203E5" w:rsidRDefault="0080228A" w:rsidP="0080228A">
      <w:pPr>
        <w:ind w:firstLine="709"/>
        <w:jc w:val="both"/>
      </w:pPr>
      <w:bookmarkStart w:id="36" w:name="sub_1040"/>
      <w:bookmarkEnd w:id="35"/>
      <w:r w:rsidRPr="003203E5">
        <w:t xml:space="preserve"> </w:t>
      </w:r>
      <w:r w:rsidRPr="003203E5">
        <w:rPr>
          <w:rStyle w:val="af5"/>
          <w:bCs/>
          <w:color w:val="auto"/>
        </w:rPr>
        <w:t xml:space="preserve">Осветительная установка наружного освещения (далее ОУНО) </w:t>
      </w:r>
      <w:r w:rsidRPr="003203E5">
        <w:t xml:space="preserve">- комплексное светотехническое устройство, предназначенное для искусственного освещения и состоящее из осветительного прибора или </w:t>
      </w:r>
      <w:proofErr w:type="spellStart"/>
      <w:r w:rsidRPr="003203E5">
        <w:t>светопропускающего</w:t>
      </w:r>
      <w:proofErr w:type="spellEnd"/>
      <w:r w:rsidRPr="003203E5">
        <w:t xml:space="preserve"> устройства, несущей конструкции, освещаемого объекта или группы объектов, вспомогательных элементов, обеспечивающих </w:t>
      </w:r>
      <w:r w:rsidRPr="003203E5">
        <w:lastRenderedPageBreak/>
        <w:t>работу установки (проводов и кабелей, пускорегулирующих и управляющих устройств, конструктивных узлов, средств обслуживания).</w:t>
      </w:r>
    </w:p>
    <w:p w:rsidR="0080228A" w:rsidRPr="003203E5" w:rsidRDefault="0080228A" w:rsidP="0080228A">
      <w:pPr>
        <w:ind w:firstLine="709"/>
        <w:jc w:val="both"/>
      </w:pPr>
      <w:bookmarkStart w:id="37" w:name="sub_1041"/>
      <w:bookmarkEnd w:id="36"/>
      <w:r w:rsidRPr="003203E5">
        <w:t xml:space="preserve"> </w:t>
      </w:r>
      <w:r w:rsidRPr="003203E5">
        <w:rPr>
          <w:rStyle w:val="af5"/>
          <w:bCs/>
          <w:color w:val="auto"/>
        </w:rPr>
        <w:t xml:space="preserve">Отходы производства и потребления (ОПП) </w:t>
      </w:r>
      <w:r w:rsidRPr="003203E5">
        <w:t>-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p w:rsidR="0080228A" w:rsidRPr="003203E5" w:rsidRDefault="0080228A" w:rsidP="0080228A">
      <w:pPr>
        <w:ind w:firstLine="709"/>
        <w:jc w:val="both"/>
      </w:pPr>
      <w:bookmarkStart w:id="38" w:name="sub_1042"/>
      <w:bookmarkEnd w:id="37"/>
      <w:r w:rsidRPr="003203E5">
        <w:t xml:space="preserve"> </w:t>
      </w:r>
      <w:r w:rsidRPr="003203E5">
        <w:rPr>
          <w:rStyle w:val="af5"/>
          <w:bCs/>
          <w:color w:val="auto"/>
        </w:rPr>
        <w:t>Повреждение зеленых насаждений</w:t>
      </w:r>
      <w:r w:rsidRPr="003203E5">
        <w:t xml:space="preserve"> - механическое, химическое 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зеленых насаждений вредными веществами, не влекущее прекращение роста.</w:t>
      </w:r>
    </w:p>
    <w:p w:rsidR="0080228A" w:rsidRPr="003203E5" w:rsidRDefault="0080228A" w:rsidP="0080228A">
      <w:pPr>
        <w:ind w:firstLine="709"/>
        <w:jc w:val="both"/>
      </w:pPr>
      <w:bookmarkStart w:id="39" w:name="sub_1043"/>
      <w:bookmarkEnd w:id="38"/>
      <w:r w:rsidRPr="003203E5">
        <w:t xml:space="preserve"> </w:t>
      </w:r>
      <w:r w:rsidRPr="003203E5">
        <w:rPr>
          <w:b/>
        </w:rPr>
        <w:t xml:space="preserve">Прилегающая территория </w:t>
      </w:r>
      <w:r w:rsidRPr="003203E5">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203E5">
        <w:t>границы</w:t>
      </w:r>
      <w:proofErr w:type="gramEnd"/>
      <w:r w:rsidRPr="003203E5">
        <w:t xml:space="preserve"> которой определены </w:t>
      </w:r>
      <w:bookmarkStart w:id="40" w:name="sub_1044"/>
      <w:bookmarkEnd w:id="39"/>
      <w:r w:rsidRPr="003203E5">
        <w:t>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0228A" w:rsidRPr="003203E5" w:rsidRDefault="0080228A" w:rsidP="0080228A">
      <w:pPr>
        <w:ind w:firstLine="709"/>
        <w:jc w:val="both"/>
      </w:pPr>
      <w:r w:rsidRPr="003203E5">
        <w:t xml:space="preserve"> </w:t>
      </w:r>
      <w:r w:rsidRPr="003203E5">
        <w:rPr>
          <w:rStyle w:val="af5"/>
          <w:bCs/>
          <w:color w:val="auto"/>
        </w:rPr>
        <w:t>Придомовая территория</w:t>
      </w:r>
      <w:r w:rsidRPr="003203E5">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придомовой территории в интересах лиц, проживающих в жилом здании, к которому она прилегает, размещаются детские площадки, места для отдыха, места сушки белья, парковки автомобилей, зеленые насаждения и иные объекты общественного пользования.</w:t>
      </w:r>
    </w:p>
    <w:p w:rsidR="0080228A" w:rsidRPr="003203E5" w:rsidRDefault="0080228A" w:rsidP="0080228A">
      <w:pPr>
        <w:ind w:firstLine="709"/>
        <w:jc w:val="both"/>
      </w:pPr>
      <w:r w:rsidRPr="003203E5">
        <w:rPr>
          <w:rStyle w:val="af5"/>
          <w:bCs/>
          <w:color w:val="auto"/>
        </w:rPr>
        <w:t xml:space="preserve"> Разрешение (ордер) на производство земляных работ</w:t>
      </w:r>
      <w:r w:rsidRPr="003203E5">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80228A" w:rsidRPr="003203E5" w:rsidRDefault="0080228A" w:rsidP="0080228A">
      <w:pPr>
        <w:ind w:firstLine="709"/>
        <w:jc w:val="both"/>
      </w:pPr>
      <w:bookmarkStart w:id="41" w:name="sub_1046"/>
      <w:bookmarkEnd w:id="40"/>
      <w:proofErr w:type="gramStart"/>
      <w:r w:rsidRPr="003203E5">
        <w:rPr>
          <w:rStyle w:val="af5"/>
          <w:bCs/>
          <w:color w:val="auto"/>
        </w:rPr>
        <w:t>Строительная площадка</w:t>
      </w:r>
      <w:r w:rsidRPr="003203E5">
        <w:t xml:space="preserve"> - это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roofErr w:type="gramEnd"/>
    </w:p>
    <w:p w:rsidR="0080228A" w:rsidRPr="003203E5" w:rsidRDefault="0080228A" w:rsidP="0080228A">
      <w:pPr>
        <w:ind w:firstLine="709"/>
        <w:jc w:val="both"/>
      </w:pPr>
      <w:bookmarkStart w:id="42" w:name="sub_1047"/>
      <w:bookmarkEnd w:id="41"/>
      <w:proofErr w:type="gramStart"/>
      <w:r w:rsidRPr="003203E5">
        <w:rPr>
          <w:rStyle w:val="af5"/>
          <w:bCs/>
          <w:color w:val="auto"/>
        </w:rPr>
        <w:t>Содержание территории</w:t>
      </w:r>
      <w:r w:rsidRPr="003203E5">
        <w:t xml:space="preserve">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и иных объектов, являющихся объектами благоустройства.</w:t>
      </w:r>
      <w:proofErr w:type="gramEnd"/>
    </w:p>
    <w:p w:rsidR="0080228A" w:rsidRPr="003203E5" w:rsidRDefault="0080228A" w:rsidP="0080228A">
      <w:pPr>
        <w:ind w:firstLine="709"/>
        <w:jc w:val="both"/>
      </w:pPr>
      <w:bookmarkStart w:id="43" w:name="sub_1048"/>
      <w:bookmarkEnd w:id="42"/>
      <w:r w:rsidRPr="003203E5">
        <w:rPr>
          <w:rStyle w:val="af5"/>
          <w:bCs/>
          <w:color w:val="auto"/>
        </w:rPr>
        <w:t>Содержание объектов озеленения</w:t>
      </w:r>
      <w:r w:rsidRPr="003203E5">
        <w:t xml:space="preserve"> - это комплекс работ по уходу за зелеными насаждениями и элементами благоустройства озелененных территорий.</w:t>
      </w:r>
    </w:p>
    <w:p w:rsidR="0080228A" w:rsidRPr="003203E5" w:rsidRDefault="0080228A" w:rsidP="0080228A">
      <w:pPr>
        <w:ind w:firstLine="709"/>
        <w:jc w:val="both"/>
      </w:pPr>
      <w:bookmarkStart w:id="44" w:name="sub_1049"/>
      <w:bookmarkEnd w:id="43"/>
      <w:proofErr w:type="gramStart"/>
      <w:r w:rsidRPr="003203E5">
        <w:rPr>
          <w:rStyle w:val="af5"/>
          <w:bCs/>
          <w:color w:val="auto"/>
        </w:rPr>
        <w:t>Сточные воды</w:t>
      </w:r>
      <w:r w:rsidRPr="003203E5">
        <w:t xml:space="preserve"> - это воды, образующиеся в результате хозяйственной деятельности человека (бытовые сточные воды) и абонентов после использования воды из всех источников водоснабжения (питьевого, технического, горячего водоснабжения);</w:t>
      </w:r>
      <w:proofErr w:type="gramEnd"/>
    </w:p>
    <w:p w:rsidR="0080228A" w:rsidRPr="003203E5" w:rsidRDefault="0080228A" w:rsidP="0080228A">
      <w:pPr>
        <w:ind w:firstLine="709"/>
        <w:jc w:val="both"/>
      </w:pPr>
      <w:bookmarkStart w:id="45" w:name="sub_1050"/>
      <w:bookmarkEnd w:id="44"/>
      <w:r w:rsidRPr="003203E5">
        <w:rPr>
          <w:rStyle w:val="af5"/>
          <w:bCs/>
          <w:color w:val="auto"/>
        </w:rPr>
        <w:t>Текущий ремонт зданий и сооружений</w:t>
      </w:r>
      <w:r w:rsidRPr="003203E5">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80228A" w:rsidRPr="003203E5" w:rsidRDefault="0080228A" w:rsidP="0080228A">
      <w:pPr>
        <w:ind w:firstLine="709"/>
        <w:jc w:val="both"/>
      </w:pPr>
      <w:bookmarkStart w:id="46" w:name="sub_1052"/>
      <w:bookmarkEnd w:id="45"/>
      <w:r w:rsidRPr="003203E5">
        <w:t xml:space="preserve"> </w:t>
      </w:r>
      <w:r w:rsidRPr="003203E5">
        <w:rPr>
          <w:rStyle w:val="af5"/>
          <w:bCs/>
          <w:color w:val="auto"/>
        </w:rPr>
        <w:t>Твердые коммунальные отходы</w:t>
      </w:r>
      <w:r w:rsidRPr="003203E5">
        <w:t xml:space="preserve"> - твердые отходы потребления, образующиеся в результате жизнедеятельности людей.</w:t>
      </w:r>
    </w:p>
    <w:p w:rsidR="0080228A" w:rsidRPr="003203E5" w:rsidRDefault="0080228A" w:rsidP="0080228A">
      <w:pPr>
        <w:ind w:firstLine="709"/>
        <w:jc w:val="both"/>
      </w:pPr>
      <w:bookmarkStart w:id="47" w:name="sub_1053"/>
      <w:bookmarkEnd w:id="46"/>
      <w:r w:rsidRPr="003203E5">
        <w:rPr>
          <w:b/>
        </w:rPr>
        <w:t xml:space="preserve"> </w:t>
      </w:r>
      <w:r w:rsidRPr="003203E5">
        <w:rPr>
          <w:rStyle w:val="af5"/>
          <w:bCs/>
          <w:color w:val="auto"/>
        </w:rPr>
        <w:t>Улица</w:t>
      </w:r>
      <w:r w:rsidRPr="003203E5">
        <w:t xml:space="preserve"> - территория в пределах населенного пункта, ограниченная красными линиями и обустроенная для движения транспорта и пешеходов.</w:t>
      </w:r>
    </w:p>
    <w:p w:rsidR="0080228A" w:rsidRPr="003203E5" w:rsidRDefault="0080228A" w:rsidP="0080228A">
      <w:pPr>
        <w:ind w:firstLine="709"/>
        <w:jc w:val="both"/>
      </w:pPr>
      <w:bookmarkStart w:id="48" w:name="sub_1054"/>
      <w:bookmarkEnd w:id="47"/>
      <w:r w:rsidRPr="003203E5">
        <w:t xml:space="preserve"> </w:t>
      </w:r>
      <w:r w:rsidRPr="003203E5">
        <w:rPr>
          <w:rStyle w:val="af5"/>
          <w:bCs/>
          <w:color w:val="auto"/>
        </w:rPr>
        <w:t>Уборка территорий</w:t>
      </w:r>
      <w:r w:rsidRPr="003203E5">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0228A" w:rsidRPr="003203E5" w:rsidRDefault="0080228A" w:rsidP="0080228A">
      <w:pPr>
        <w:ind w:firstLine="709"/>
        <w:jc w:val="both"/>
        <w:rPr>
          <w:b/>
        </w:rPr>
      </w:pPr>
      <w:bookmarkStart w:id="49" w:name="sub_1056"/>
      <w:bookmarkEnd w:id="48"/>
      <w:r w:rsidRPr="003203E5">
        <w:t xml:space="preserve"> </w:t>
      </w:r>
      <w:r w:rsidRPr="003203E5">
        <w:rPr>
          <w:rStyle w:val="af5"/>
          <w:bCs/>
          <w:color w:val="auto"/>
        </w:rPr>
        <w:t>Уничтожение зеленых насаждений</w:t>
      </w:r>
      <w:r w:rsidRPr="003203E5">
        <w:t xml:space="preserve"> - повреждение зеленых насаждений, повлекшее прекращение роста.</w:t>
      </w:r>
    </w:p>
    <w:p w:rsidR="0080228A" w:rsidRPr="003203E5" w:rsidRDefault="0080228A" w:rsidP="0080228A">
      <w:pPr>
        <w:ind w:firstLine="709"/>
        <w:jc w:val="both"/>
      </w:pPr>
      <w:bookmarkStart w:id="50" w:name="sub_1057"/>
      <w:bookmarkEnd w:id="49"/>
      <w:r w:rsidRPr="003203E5">
        <w:rPr>
          <w:b/>
        </w:rPr>
        <w:lastRenderedPageBreak/>
        <w:t xml:space="preserve"> </w:t>
      </w:r>
      <w:r w:rsidRPr="003203E5">
        <w:rPr>
          <w:rStyle w:val="af5"/>
          <w:bCs/>
          <w:color w:val="auto"/>
        </w:rPr>
        <w:t>Фасад здания, сооружения</w:t>
      </w:r>
      <w:r w:rsidRPr="003203E5">
        <w:t xml:space="preserve"> - наружная сторона здания или сооружения (различаются главный, боковой, дворовый или задний).</w:t>
      </w:r>
    </w:p>
    <w:bookmarkEnd w:id="50"/>
    <w:p w:rsidR="0080228A" w:rsidRPr="003203E5" w:rsidRDefault="0080228A" w:rsidP="0080228A">
      <w:pPr>
        <w:ind w:firstLine="709"/>
        <w:jc w:val="both"/>
      </w:pPr>
      <w:r w:rsidRPr="003203E5">
        <w:t xml:space="preserve"> </w:t>
      </w:r>
      <w:proofErr w:type="gramStart"/>
      <w:r w:rsidRPr="003203E5">
        <w:rPr>
          <w:b/>
        </w:rPr>
        <w:t xml:space="preserve">Элементы благоустройства </w:t>
      </w:r>
      <w:r w:rsidRPr="003203E5">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80228A" w:rsidRPr="003203E5" w:rsidRDefault="0080228A" w:rsidP="0080228A">
      <w:pPr>
        <w:ind w:firstLine="709"/>
        <w:jc w:val="both"/>
        <w:rPr>
          <w:b/>
        </w:rPr>
      </w:pPr>
    </w:p>
    <w:p w:rsidR="0080228A" w:rsidRPr="003203E5" w:rsidRDefault="0080228A" w:rsidP="0080228A">
      <w:pPr>
        <w:pStyle w:val="1"/>
        <w:ind w:firstLine="709"/>
        <w:jc w:val="center"/>
        <w:rPr>
          <w:sz w:val="24"/>
          <w:szCs w:val="24"/>
        </w:rPr>
      </w:pPr>
      <w:bookmarkStart w:id="51" w:name="sub_300"/>
      <w:r w:rsidRPr="003203E5">
        <w:rPr>
          <w:sz w:val="24"/>
          <w:szCs w:val="24"/>
        </w:rPr>
        <w:t>3. Эксплуатация и содержание объектов благоустройства</w:t>
      </w:r>
    </w:p>
    <w:bookmarkEnd w:id="51"/>
    <w:p w:rsidR="0080228A" w:rsidRPr="003203E5" w:rsidRDefault="0080228A" w:rsidP="0080228A">
      <w:pPr>
        <w:ind w:firstLine="709"/>
      </w:pPr>
    </w:p>
    <w:p w:rsidR="0080228A" w:rsidRPr="003203E5" w:rsidRDefault="0080228A" w:rsidP="0080228A">
      <w:pPr>
        <w:ind w:firstLine="709"/>
        <w:jc w:val="both"/>
      </w:pPr>
      <w:bookmarkStart w:id="52" w:name="sub_1059"/>
      <w:r w:rsidRPr="003203E5">
        <w:t xml:space="preserve">    </w:t>
      </w:r>
      <w:proofErr w:type="gramStart"/>
      <w:r w:rsidRPr="003203E5">
        <w:t>Эксплуатация и содержание объектов благоустройства включает в себя: порядок участия собственников зданий (помещений в них) и сооружений в благоустройстве территории поселения; распределение обязанностей по уборке территорий; виды работ по содержанию объектов благоустройства и периодичность их проведения; содержание территорий в летний период; содержание территорий в зимний период; содержание придомовых территорий; содержание территорий индивидуальных жилых домов;</w:t>
      </w:r>
      <w:proofErr w:type="gramEnd"/>
      <w:r w:rsidRPr="003203E5">
        <w:t xml:space="preserve"> содержание инженерных коммуникаций; содержание строительных объектов; проведение земляных работ при строительстве, ремонте и иных видах работ; содержание площадок; содержание зданий и сооружений; порядок организации сбора, вывоза и размещения твердых бытовых отходов; порядок содержания отдельных элементов благоустройства; содержание зеленых насаждений; доступность элементов благоустройства для маломобильных групп населения</w:t>
      </w:r>
    </w:p>
    <w:bookmarkEnd w:id="52"/>
    <w:p w:rsidR="0080228A" w:rsidRPr="003203E5" w:rsidRDefault="0080228A" w:rsidP="0080228A">
      <w:pPr>
        <w:ind w:firstLine="709"/>
      </w:pPr>
    </w:p>
    <w:p w:rsidR="0080228A" w:rsidRPr="003203E5" w:rsidRDefault="0080228A" w:rsidP="0080228A">
      <w:pPr>
        <w:pStyle w:val="1"/>
        <w:ind w:firstLine="709"/>
        <w:jc w:val="center"/>
        <w:rPr>
          <w:sz w:val="24"/>
          <w:szCs w:val="24"/>
        </w:rPr>
      </w:pPr>
      <w:bookmarkStart w:id="53" w:name="sub_310"/>
      <w:r w:rsidRPr="003203E5">
        <w:rPr>
          <w:sz w:val="24"/>
          <w:szCs w:val="24"/>
        </w:rPr>
        <w:t xml:space="preserve">3.1. Порядок участия собственников зданий (помещений в них) и </w:t>
      </w:r>
    </w:p>
    <w:p w:rsidR="0080228A" w:rsidRPr="003203E5" w:rsidRDefault="0080228A" w:rsidP="0080228A">
      <w:pPr>
        <w:pStyle w:val="1"/>
        <w:ind w:firstLine="709"/>
        <w:jc w:val="center"/>
        <w:rPr>
          <w:b/>
          <w:sz w:val="24"/>
          <w:szCs w:val="24"/>
        </w:rPr>
      </w:pPr>
      <w:r w:rsidRPr="003203E5">
        <w:rPr>
          <w:sz w:val="24"/>
          <w:szCs w:val="24"/>
        </w:rPr>
        <w:t>сооружений в благоустройстве территории поселения</w:t>
      </w:r>
      <w:bookmarkEnd w:id="53"/>
    </w:p>
    <w:p w:rsidR="0080228A" w:rsidRPr="003203E5" w:rsidRDefault="0080228A" w:rsidP="0080228A">
      <w:pPr>
        <w:ind w:firstLine="709"/>
        <w:jc w:val="both"/>
      </w:pPr>
      <w:bookmarkStart w:id="54" w:name="sub_1060"/>
    </w:p>
    <w:p w:rsidR="0080228A" w:rsidRPr="003203E5" w:rsidRDefault="0080228A" w:rsidP="0080228A">
      <w:pPr>
        <w:ind w:firstLine="709"/>
        <w:jc w:val="both"/>
      </w:pPr>
      <w:r w:rsidRPr="003203E5">
        <w:t>1. Физические и юридические лица, индивидуальные предприниматели участвуют в благоустройстве отведенной территории в порядке, предусмотренном настоящими Правилами.</w:t>
      </w:r>
    </w:p>
    <w:p w:rsidR="0080228A" w:rsidRPr="003203E5" w:rsidRDefault="0080228A" w:rsidP="0080228A">
      <w:pPr>
        <w:ind w:firstLine="709"/>
        <w:jc w:val="both"/>
      </w:pPr>
      <w:bookmarkStart w:id="55" w:name="sub_1061"/>
      <w:bookmarkEnd w:id="54"/>
      <w:r w:rsidRPr="003203E5">
        <w:t>2. Для определения степени участия за физическими и юридическими лицами, индивидуальными предпринимателями в целях благоустройства закрепляется территория в соответствии с действующим законодательством.</w:t>
      </w:r>
    </w:p>
    <w:p w:rsidR="0080228A" w:rsidRPr="003203E5" w:rsidRDefault="0080228A" w:rsidP="0080228A">
      <w:pPr>
        <w:pStyle w:val="a4"/>
        <w:ind w:firstLine="709"/>
        <w:jc w:val="both"/>
        <w:rPr>
          <w:rFonts w:ascii="Times New Roman" w:hAnsi="Times New Roman" w:cs="Times New Roman"/>
          <w:sz w:val="24"/>
          <w:szCs w:val="24"/>
        </w:rPr>
      </w:pPr>
      <w:bookmarkStart w:id="56" w:name="sub_1062"/>
      <w:bookmarkEnd w:id="55"/>
      <w:r w:rsidRPr="003203E5">
        <w:rPr>
          <w:rFonts w:ascii="Times New Roman" w:hAnsi="Times New Roman" w:cs="Times New Roman"/>
          <w:sz w:val="24"/>
          <w:szCs w:val="24"/>
        </w:rPr>
        <w:t xml:space="preserve">3. </w:t>
      </w:r>
      <w:proofErr w:type="gramStart"/>
      <w:r w:rsidRPr="003203E5">
        <w:rPr>
          <w:rFonts w:ascii="Times New Roman" w:hAnsi="Times New Roman" w:cs="Times New Roman"/>
          <w:sz w:val="24"/>
          <w:szCs w:val="24"/>
        </w:rPr>
        <w:t>Хозяйствующие субъекты, осуществляющие свою деятельность на территории поселения, производят регулярную уборку территорий, находящихся в их ведении, осуществляют вывоз отходов производства и потребления, образующихся в результате осуществления ими хозяйственной деятельности и исполнения, предусмотренных настоящими Правилами обязанностей, с целью их утилизации и обезвреживания в установленном законодательством Российской Федерации и Ивановской области порядке, осуществляют содержание зеленых насаждений, скашивание газонов и иной травянистой растительности</w:t>
      </w:r>
      <w:proofErr w:type="gramEnd"/>
      <w:r w:rsidRPr="003203E5">
        <w:rPr>
          <w:rFonts w:ascii="Times New Roman" w:hAnsi="Times New Roman" w:cs="Times New Roman"/>
          <w:sz w:val="24"/>
          <w:szCs w:val="24"/>
        </w:rPr>
        <w:t xml:space="preserve">, содержание малых архитектурных форм, уличного коммунально-бытового оборудования. </w:t>
      </w:r>
    </w:p>
    <w:p w:rsidR="0080228A" w:rsidRPr="003203E5" w:rsidRDefault="0080228A" w:rsidP="0080228A">
      <w:pPr>
        <w:ind w:firstLine="709"/>
        <w:jc w:val="both"/>
      </w:pPr>
      <w:r w:rsidRPr="003203E5">
        <w:t>4.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bookmarkEnd w:id="56"/>
    <w:p w:rsidR="0080228A" w:rsidRPr="003203E5" w:rsidRDefault="0080228A" w:rsidP="0080228A">
      <w:pPr>
        <w:ind w:firstLine="709"/>
        <w:rPr>
          <w:b/>
        </w:rPr>
      </w:pPr>
    </w:p>
    <w:p w:rsidR="0080228A" w:rsidRPr="003203E5" w:rsidRDefault="0080228A" w:rsidP="0080228A">
      <w:pPr>
        <w:pStyle w:val="1"/>
        <w:ind w:firstLine="709"/>
        <w:jc w:val="center"/>
        <w:rPr>
          <w:sz w:val="24"/>
          <w:szCs w:val="24"/>
        </w:rPr>
      </w:pPr>
      <w:bookmarkStart w:id="57" w:name="sub_320"/>
      <w:r w:rsidRPr="003203E5">
        <w:rPr>
          <w:sz w:val="24"/>
          <w:szCs w:val="24"/>
        </w:rPr>
        <w:t>3.2. Распределение обязанностей по благоустройству и содержанию территорий</w:t>
      </w:r>
      <w:bookmarkEnd w:id="57"/>
    </w:p>
    <w:p w:rsidR="0080228A" w:rsidRPr="003203E5" w:rsidRDefault="0080228A" w:rsidP="0080228A">
      <w:pPr>
        <w:ind w:firstLine="709"/>
        <w:jc w:val="both"/>
      </w:pPr>
      <w:bookmarkStart w:id="58" w:name="sub_1064"/>
    </w:p>
    <w:p w:rsidR="0080228A" w:rsidRPr="003203E5" w:rsidRDefault="0080228A" w:rsidP="0080228A">
      <w:pPr>
        <w:ind w:firstLine="709"/>
        <w:jc w:val="both"/>
      </w:pPr>
      <w:r w:rsidRPr="003203E5">
        <w:t>1. Работы по благоустройству и содержанию территорий осуществляют:</w:t>
      </w:r>
    </w:p>
    <w:bookmarkEnd w:id="58"/>
    <w:p w:rsidR="0080228A" w:rsidRPr="003203E5" w:rsidRDefault="0080228A" w:rsidP="0080228A">
      <w:pPr>
        <w:ind w:firstLine="709"/>
        <w:jc w:val="both"/>
      </w:pPr>
      <w:r w:rsidRPr="003203E5">
        <w:t>1) на придомовых и дворовых территориях многоквартирных домов - организации, обслуживающие жилищный фонд, если собственниками заключен договор на управление/обслуживание многоквартирным домом. При отсутствии такого договора - собственники помещений в доме;</w:t>
      </w:r>
    </w:p>
    <w:p w:rsidR="0080228A" w:rsidRPr="003203E5" w:rsidRDefault="0080228A" w:rsidP="0080228A">
      <w:pPr>
        <w:ind w:firstLine="709"/>
        <w:jc w:val="both"/>
      </w:pPr>
      <w:r w:rsidRPr="003203E5">
        <w:t xml:space="preserve">2) на земельных участках, находящихся в собственности, аренде, постоянном (бессрочном) и безвозмездном пользовании физических лиц, юридических лиц и </w:t>
      </w:r>
      <w:r w:rsidRPr="003203E5">
        <w:lastRenderedPageBreak/>
        <w:t>индивидуальных предпринимателей, и прилегающих к ним территориях – соответствующие физические и  юридические лица и индивидуальные предприниматели;</w:t>
      </w:r>
    </w:p>
    <w:p w:rsidR="0080228A" w:rsidRPr="003203E5" w:rsidRDefault="0080228A" w:rsidP="0080228A">
      <w:pPr>
        <w:ind w:firstLine="709"/>
        <w:jc w:val="both"/>
      </w:pPr>
      <w:r w:rsidRPr="003203E5">
        <w:t>3) на участках домовладений индивидуальной застройки, принадлежащих физическим лицам на правах собственности,  - собственники домовладений;</w:t>
      </w:r>
    </w:p>
    <w:p w:rsidR="0080228A" w:rsidRPr="003203E5" w:rsidRDefault="0080228A" w:rsidP="0080228A">
      <w:pPr>
        <w:ind w:firstLine="709"/>
        <w:jc w:val="both"/>
      </w:pPr>
      <w:r w:rsidRPr="003203E5">
        <w:t xml:space="preserve">4) на неиспользуемых и не осваиваемых территориях, а также после сноса строений на этих территориях </w:t>
      </w:r>
      <w:proofErr w:type="gramStart"/>
      <w:r w:rsidRPr="003203E5">
        <w:t>–</w:t>
      </w:r>
      <w:proofErr w:type="spellStart"/>
      <w:r w:rsidRPr="003203E5">
        <w:t>А</w:t>
      </w:r>
      <w:proofErr w:type="gramEnd"/>
      <w:r w:rsidRPr="003203E5">
        <w:t>фанасьевское</w:t>
      </w:r>
      <w:proofErr w:type="spellEnd"/>
      <w:r w:rsidRPr="003203E5">
        <w:t xml:space="preserve"> сельское поселение и (или) эксплуатационные организации;</w:t>
      </w:r>
    </w:p>
    <w:p w:rsidR="0080228A" w:rsidRPr="003203E5" w:rsidRDefault="0080228A" w:rsidP="0080228A">
      <w:pPr>
        <w:ind w:firstLine="709"/>
        <w:jc w:val="both"/>
      </w:pPr>
      <w:r w:rsidRPr="003203E5">
        <w:t>5) 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80228A" w:rsidRPr="003203E5" w:rsidRDefault="0080228A" w:rsidP="0080228A">
      <w:pPr>
        <w:ind w:firstLine="709"/>
        <w:jc w:val="both"/>
      </w:pPr>
      <w:r w:rsidRPr="003203E5">
        <w:t>6) на территориях временных нестационарных объектов - собственники данных объектов;</w:t>
      </w:r>
    </w:p>
    <w:p w:rsidR="0080228A" w:rsidRPr="003203E5" w:rsidRDefault="0080228A" w:rsidP="0080228A">
      <w:pPr>
        <w:ind w:firstLine="709"/>
        <w:jc w:val="both"/>
      </w:pPr>
      <w:r w:rsidRPr="003203E5">
        <w:t>7)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80228A" w:rsidRPr="003203E5" w:rsidRDefault="0080228A" w:rsidP="0080228A">
      <w:pPr>
        <w:ind w:firstLine="709"/>
        <w:jc w:val="both"/>
      </w:pPr>
      <w:r w:rsidRPr="003203E5">
        <w:t>8) на территориях гаражных кооперативов - соответствующие кооперативы;</w:t>
      </w:r>
    </w:p>
    <w:p w:rsidR="0080228A" w:rsidRPr="003203E5" w:rsidRDefault="0080228A" w:rsidP="0080228A">
      <w:pPr>
        <w:ind w:firstLine="709"/>
        <w:jc w:val="both"/>
      </w:pPr>
      <w:r w:rsidRPr="003203E5">
        <w:t>9) на территориях садоводческих объединений граждан - соответствующие объединения;</w:t>
      </w:r>
    </w:p>
    <w:p w:rsidR="0080228A" w:rsidRPr="003203E5" w:rsidRDefault="0080228A" w:rsidP="0080228A">
      <w:pPr>
        <w:ind w:firstLine="709"/>
        <w:jc w:val="both"/>
      </w:pPr>
      <w:r w:rsidRPr="003203E5">
        <w:t>11) на проезжей части по всей ширине дорог, площадей, мостов, улиц и проездов улично-дорожной сети - организации, отвечающие за уборку и содержание проезжей части улиц;</w:t>
      </w:r>
    </w:p>
    <w:p w:rsidR="0080228A" w:rsidRPr="003203E5" w:rsidRDefault="0080228A" w:rsidP="0080228A">
      <w:pPr>
        <w:ind w:firstLine="709"/>
        <w:jc w:val="both"/>
      </w:pPr>
      <w:bookmarkStart w:id="59" w:name="sub_1065"/>
      <w:r w:rsidRPr="003203E5">
        <w:t>2. Вывоз скола асфальта при проведении дорожно-ремонтных работ производится организациями, проводящими работы: на главных магистралях поселения - незамедлительно (в ходе работ), на остальных улицах и во дворах - в течение суток с момента окончания работ. Складирование отходов асфальтобетона на газонах или участках с зелеными насаждениями запрещается.</w:t>
      </w:r>
    </w:p>
    <w:p w:rsidR="0080228A" w:rsidRPr="003203E5" w:rsidRDefault="0080228A" w:rsidP="0080228A">
      <w:pPr>
        <w:ind w:firstLine="709"/>
        <w:jc w:val="both"/>
      </w:pPr>
      <w:bookmarkStart w:id="60" w:name="sub_1066"/>
      <w:bookmarkEnd w:id="59"/>
      <w:r w:rsidRPr="003203E5">
        <w:t>3. Уборка отходов от вырубки (повреждения) зелёных насаждений осуществляется организациями, производящими работы по вырубке (повреждения) данных зелёных насаждений. Вывоз отходов от вырубки (повреждения) зелёных насаждений производится в течение рабочего дня - с территорий вдоль основных улиц, и в течение 3 суток - с улиц второстепенного значения и дворовых территорий.</w:t>
      </w:r>
    </w:p>
    <w:p w:rsidR="0080228A" w:rsidRPr="003203E5" w:rsidRDefault="0080228A" w:rsidP="0080228A">
      <w:pPr>
        <w:ind w:firstLine="709"/>
        <w:jc w:val="both"/>
      </w:pPr>
      <w:bookmarkStart w:id="61" w:name="sub_1067"/>
      <w:bookmarkEnd w:id="60"/>
      <w:r w:rsidRPr="003203E5">
        <w:t xml:space="preserve">4. </w:t>
      </w:r>
      <w:proofErr w:type="gramStart"/>
      <w:r w:rsidRPr="003203E5">
        <w:t>Обязанность по уборке территорий от древесных отходов, образующихся после проведения в установленном порядке работ по опиловке и обрезке зеленых насаждений в охранных зонах (полосах отвода) линейных объектов, с их последующей утилизацией в течение суток с момента окончания работ, возлагается на собственников, владельцев линейных объектов и (или) организации, выполняющие техническое обслуживание линейных объектов.</w:t>
      </w:r>
      <w:proofErr w:type="gramEnd"/>
    </w:p>
    <w:p w:rsidR="0080228A" w:rsidRPr="003203E5" w:rsidRDefault="0080228A" w:rsidP="0080228A">
      <w:pPr>
        <w:ind w:firstLine="709"/>
        <w:jc w:val="both"/>
      </w:pPr>
      <w:bookmarkStart w:id="62" w:name="sub_1068"/>
      <w:bookmarkEnd w:id="61"/>
      <w:r w:rsidRPr="003203E5">
        <w:t>5. 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территории, указанные лица осуществляют деятельность по благоустройству и содержанию объекта совместно. Порядок исполнения данной обязанности определяется указанными лицами самостоятельно.</w:t>
      </w:r>
    </w:p>
    <w:p w:rsidR="0080228A" w:rsidRPr="003203E5" w:rsidRDefault="0080228A" w:rsidP="0080228A">
      <w:pPr>
        <w:ind w:firstLine="709"/>
        <w:jc w:val="both"/>
      </w:pPr>
      <w:bookmarkStart w:id="63" w:name="sub_1069"/>
      <w:bookmarkEnd w:id="62"/>
      <w:r w:rsidRPr="003203E5">
        <w:t xml:space="preserve">6. Благоустройство территорий, не закрепленных за гражданами, индивидуальными предпринимателями, организациями любых организационно-правовых форм, осуществляется </w:t>
      </w:r>
      <w:proofErr w:type="spellStart"/>
      <w:r w:rsidRPr="003203E5">
        <w:t>Афанасьевским</w:t>
      </w:r>
      <w:proofErr w:type="spellEnd"/>
      <w:r w:rsidRPr="003203E5">
        <w:t xml:space="preserve"> сельским поселением и (или) эксплуатационными организациями в соответствии с установленными полномочиями.</w:t>
      </w:r>
    </w:p>
    <w:bookmarkEnd w:id="63"/>
    <w:p w:rsidR="0080228A" w:rsidRPr="003203E5" w:rsidRDefault="0080228A" w:rsidP="0080228A">
      <w:pPr>
        <w:ind w:firstLine="709"/>
      </w:pPr>
    </w:p>
    <w:p w:rsidR="0080228A" w:rsidRPr="003203E5" w:rsidRDefault="0080228A" w:rsidP="0080228A">
      <w:pPr>
        <w:pStyle w:val="1"/>
        <w:rPr>
          <w:sz w:val="24"/>
          <w:szCs w:val="24"/>
        </w:rPr>
      </w:pPr>
      <w:bookmarkStart w:id="64" w:name="sub_330"/>
      <w:r w:rsidRPr="003203E5">
        <w:rPr>
          <w:sz w:val="24"/>
          <w:szCs w:val="24"/>
        </w:rPr>
        <w:t>3.3. Виды работ по содержанию объектов благоустройства и периодичность их проведения</w:t>
      </w:r>
    </w:p>
    <w:bookmarkEnd w:id="64"/>
    <w:p w:rsidR="0080228A" w:rsidRPr="003203E5" w:rsidRDefault="0080228A" w:rsidP="0080228A">
      <w:pPr>
        <w:ind w:firstLine="709"/>
        <w:jc w:val="both"/>
      </w:pPr>
    </w:p>
    <w:p w:rsidR="0080228A" w:rsidRPr="003203E5" w:rsidRDefault="0080228A" w:rsidP="0080228A">
      <w:pPr>
        <w:ind w:firstLine="709"/>
        <w:jc w:val="both"/>
      </w:pPr>
      <w:bookmarkStart w:id="65" w:name="sub_1070"/>
      <w:r w:rsidRPr="003203E5">
        <w:t>1. Работы по содержанию объектов благоустройства включают:</w:t>
      </w:r>
    </w:p>
    <w:bookmarkEnd w:id="65"/>
    <w:p w:rsidR="0080228A" w:rsidRPr="003203E5" w:rsidRDefault="0080228A" w:rsidP="0080228A">
      <w:pPr>
        <w:ind w:firstLine="709"/>
        <w:jc w:val="both"/>
      </w:pPr>
      <w:r w:rsidRPr="003203E5">
        <w:t>1) ежедневный осмотр всех элементов благоустройства, расположенных на соответствующей территории, для своевременного выявления неисправностей и несоответствий требованиям нормативных актов;</w:t>
      </w:r>
    </w:p>
    <w:p w:rsidR="0080228A" w:rsidRPr="003203E5" w:rsidRDefault="0080228A" w:rsidP="0080228A">
      <w:pPr>
        <w:ind w:firstLine="709"/>
        <w:jc w:val="both"/>
      </w:pPr>
      <w:r w:rsidRPr="003203E5">
        <w:t>2) исправление повреждений отдельных элементов благоустройства при необходимости;</w:t>
      </w:r>
    </w:p>
    <w:p w:rsidR="0080228A" w:rsidRPr="003203E5" w:rsidRDefault="0080228A" w:rsidP="0080228A">
      <w:pPr>
        <w:ind w:firstLine="709"/>
        <w:jc w:val="both"/>
      </w:pPr>
      <w:r w:rsidRPr="003203E5">
        <w:t>3) мероприятия по уходу за деревьями и кустарникам, газонами, цветниками (полив, стрижка, скашивание травы и т.д.) по установленным нормативам;</w:t>
      </w:r>
    </w:p>
    <w:p w:rsidR="0080228A" w:rsidRPr="003203E5" w:rsidRDefault="0080228A" w:rsidP="0080228A">
      <w:pPr>
        <w:ind w:firstLine="709"/>
        <w:jc w:val="both"/>
      </w:pPr>
      <w:r w:rsidRPr="003203E5">
        <w:lastRenderedPageBreak/>
        <w:t>4) очистку, окраску и (или) побелку малых архитектурных форм и элементов внешнего благоустройства  по мере необходимости с учетом технического и эстетического состояния данных объектов, но не реже одного раза в год;</w:t>
      </w:r>
    </w:p>
    <w:p w:rsidR="0080228A" w:rsidRPr="003203E5" w:rsidRDefault="0080228A" w:rsidP="0080228A">
      <w:pPr>
        <w:ind w:firstLine="709"/>
        <w:jc w:val="both"/>
      </w:pPr>
      <w:r w:rsidRPr="003203E5">
        <w:t>5)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в зависимости от сезонности работ;</w:t>
      </w:r>
    </w:p>
    <w:p w:rsidR="0080228A" w:rsidRPr="003203E5" w:rsidRDefault="0080228A" w:rsidP="0080228A">
      <w:pPr>
        <w:ind w:firstLine="709"/>
        <w:jc w:val="both"/>
      </w:pPr>
      <w:r w:rsidRPr="003203E5">
        <w:t>6) сбор и вывоз отходов по планово-регулярной системе согласно утвержденным графикам.</w:t>
      </w:r>
    </w:p>
    <w:p w:rsidR="0080228A" w:rsidRPr="003203E5" w:rsidRDefault="0080228A" w:rsidP="0080228A">
      <w:pPr>
        <w:ind w:firstLine="709"/>
        <w:jc w:val="both"/>
      </w:pPr>
      <w:bookmarkStart w:id="66" w:name="sub_1071"/>
      <w:r w:rsidRPr="003203E5">
        <w:t>2. Работы по ремонту (текущему, капитальному) объектов благоустройства включают:</w:t>
      </w:r>
    </w:p>
    <w:bookmarkEnd w:id="66"/>
    <w:p w:rsidR="0080228A" w:rsidRPr="003203E5" w:rsidRDefault="0080228A" w:rsidP="0080228A">
      <w:pPr>
        <w:ind w:firstLine="709"/>
        <w:jc w:val="both"/>
      </w:pPr>
      <w:r w:rsidRPr="003203E5">
        <w:t>1) установку, замену, восстановление малых архитектурных форм и их отдельных элементов;</w:t>
      </w:r>
    </w:p>
    <w:p w:rsidR="0080228A" w:rsidRPr="003203E5" w:rsidRDefault="0080228A" w:rsidP="0080228A">
      <w:pPr>
        <w:ind w:firstLine="709"/>
        <w:jc w:val="both"/>
      </w:pPr>
      <w:r w:rsidRPr="003203E5">
        <w:t xml:space="preserve">2) однократную установку мусоросборников, урн, </w:t>
      </w:r>
    </w:p>
    <w:p w:rsidR="0080228A" w:rsidRPr="003203E5" w:rsidRDefault="0080228A" w:rsidP="0080228A">
      <w:pPr>
        <w:ind w:firstLine="709"/>
        <w:jc w:val="both"/>
      </w:pPr>
      <w:r w:rsidRPr="003203E5">
        <w:t>3) ремонт и восстановление разрушенных ограждений и оборудования спортивных площадок;</w:t>
      </w:r>
    </w:p>
    <w:p w:rsidR="0080228A" w:rsidRPr="003203E5" w:rsidRDefault="0080228A" w:rsidP="0080228A">
      <w:pPr>
        <w:ind w:firstLine="709"/>
        <w:jc w:val="both"/>
      </w:pPr>
      <w:r w:rsidRPr="003203E5">
        <w:t>4) восстановление объектов наружного освещения;</w:t>
      </w:r>
    </w:p>
    <w:p w:rsidR="0080228A" w:rsidRPr="003203E5" w:rsidRDefault="0080228A" w:rsidP="0080228A">
      <w:pPr>
        <w:ind w:firstLine="709"/>
        <w:jc w:val="both"/>
      </w:pPr>
      <w:r w:rsidRPr="003203E5">
        <w:t>5) снос сухих, аварийных и потерявших декоративный вид деревьев и кустарников с корчевкой пней, посадку деревьев и кустарников, санитарную обрезку растений, удаление поросли.</w:t>
      </w:r>
    </w:p>
    <w:p w:rsidR="0080228A" w:rsidRPr="003203E5" w:rsidRDefault="0080228A" w:rsidP="0080228A">
      <w:pPr>
        <w:ind w:firstLine="709"/>
        <w:jc w:val="both"/>
      </w:pPr>
      <w:bookmarkStart w:id="67" w:name="sub_1072"/>
      <w:r w:rsidRPr="003203E5">
        <w:t>3. Установление характера вида работ по благоустройству (</w:t>
      </w:r>
      <w:proofErr w:type="gramStart"/>
      <w:r w:rsidRPr="003203E5">
        <w:t>текущий</w:t>
      </w:r>
      <w:proofErr w:type="gramEnd"/>
      <w:r w:rsidRPr="003203E5">
        <w:t>, капитальный) производится на основании нормативных документов, действующих в соответствующих сферах благоустройства.</w:t>
      </w:r>
    </w:p>
    <w:p w:rsidR="0080228A" w:rsidRPr="003203E5" w:rsidRDefault="0080228A" w:rsidP="0080228A">
      <w:pPr>
        <w:ind w:firstLine="709"/>
        <w:jc w:val="both"/>
      </w:pPr>
      <w:bookmarkStart w:id="68" w:name="sub_1073"/>
      <w:bookmarkEnd w:id="67"/>
      <w:r w:rsidRPr="003203E5">
        <w:t>4. Работы по созданию новых объектов благоустройства включают:</w:t>
      </w:r>
    </w:p>
    <w:bookmarkEnd w:id="68"/>
    <w:p w:rsidR="0080228A" w:rsidRPr="003203E5" w:rsidRDefault="0080228A" w:rsidP="0080228A">
      <w:pPr>
        <w:ind w:firstLine="709"/>
        <w:jc w:val="both"/>
      </w:pPr>
      <w:proofErr w:type="gramStart"/>
      <w:r w:rsidRPr="003203E5">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и элементов внешнего благоустройства (оград, заборов и т.п.);</w:t>
      </w:r>
      <w:proofErr w:type="gramEnd"/>
    </w:p>
    <w:p w:rsidR="0080228A" w:rsidRPr="003203E5" w:rsidRDefault="0080228A" w:rsidP="0080228A">
      <w:pPr>
        <w:ind w:firstLine="709"/>
        <w:jc w:val="both"/>
      </w:pPr>
      <w:r w:rsidRPr="003203E5">
        <w:t>2) работы по созданию озеленённых территорий: посадку деревьев и кустарников и иные работы в соответствии с проектной документацией, разработанной, согласованной и утвержденной в установленном порядке;</w:t>
      </w:r>
    </w:p>
    <w:p w:rsidR="0080228A" w:rsidRPr="003203E5" w:rsidRDefault="0080228A" w:rsidP="0080228A">
      <w:pPr>
        <w:ind w:firstLine="709"/>
        <w:jc w:val="both"/>
      </w:pPr>
      <w:r w:rsidRPr="003203E5">
        <w:t>3) мероприятия по созданию объектов наружного освещения и художественно-светового оформления поселения.</w:t>
      </w:r>
    </w:p>
    <w:p w:rsidR="0080228A" w:rsidRPr="003203E5" w:rsidRDefault="0080228A" w:rsidP="0080228A">
      <w:pPr>
        <w:ind w:firstLine="709"/>
        <w:jc w:val="both"/>
      </w:pPr>
      <w:bookmarkStart w:id="69" w:name="sub_1074"/>
      <w:r w:rsidRPr="003203E5">
        <w:t xml:space="preserve">5. Работы, связанные с разработкой грунта, временным нарушением благоустройства территории поселения, производятся в соответствии с </w:t>
      </w:r>
      <w:hyperlink r:id="rId6" w:anchor="sub_480" w:history="1">
        <w:r w:rsidRPr="003203E5">
          <w:rPr>
            <w:rStyle w:val="a9"/>
            <w:color w:val="auto"/>
          </w:rPr>
          <w:t>разделом 4.8.</w:t>
        </w:r>
      </w:hyperlink>
      <w:r w:rsidRPr="003203E5">
        <w:t xml:space="preserve"> настоящих Правил, а также нормативными правовыми актами, регламентирующими выполнение строительных и ремонтных работ.</w:t>
      </w:r>
    </w:p>
    <w:p w:rsidR="0080228A" w:rsidRPr="003203E5" w:rsidRDefault="0080228A" w:rsidP="0080228A">
      <w:pPr>
        <w:ind w:firstLine="709"/>
        <w:jc w:val="both"/>
      </w:pPr>
      <w:bookmarkStart w:id="70" w:name="sub_1075"/>
      <w:bookmarkEnd w:id="69"/>
      <w:r w:rsidRPr="003203E5">
        <w:t xml:space="preserve">6. Работы по благоустройству, предметом которых являются зеленые насаждения, производятся в соответствии с </w:t>
      </w:r>
      <w:hyperlink r:id="rId7" w:anchor="sub_800" w:history="1">
        <w:r w:rsidRPr="003203E5">
          <w:rPr>
            <w:rStyle w:val="a9"/>
            <w:color w:val="auto"/>
          </w:rPr>
          <w:t>разделом 8</w:t>
        </w:r>
      </w:hyperlink>
      <w:r w:rsidRPr="003203E5">
        <w:t xml:space="preserve"> настоящих Правил, а также требований иных нормативных правовых актов, регламентирующих выполнение указанных работ.</w:t>
      </w:r>
    </w:p>
    <w:p w:rsidR="0080228A" w:rsidRPr="003203E5" w:rsidRDefault="0080228A" w:rsidP="0080228A">
      <w:pPr>
        <w:ind w:firstLine="709"/>
        <w:jc w:val="both"/>
      </w:pPr>
      <w:bookmarkStart w:id="71" w:name="sub_1076"/>
      <w:bookmarkEnd w:id="70"/>
      <w:r w:rsidRPr="003203E5">
        <w:t xml:space="preserve">7. </w:t>
      </w:r>
      <w:proofErr w:type="gramStart"/>
      <w:r w:rsidRPr="003203E5">
        <w:t>Работы по содержанию и уборке придомовых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w:t>
      </w:r>
      <w:hyperlink r:id="rId8" w:history="1">
        <w:r w:rsidRPr="003203E5">
          <w:rPr>
            <w:rStyle w:val="a9"/>
            <w:color w:val="auto"/>
          </w:rPr>
          <w:t>Правила и нормы</w:t>
        </w:r>
      </w:hyperlink>
      <w:r w:rsidRPr="003203E5">
        <w:t xml:space="preserve"> технической эксплуатации жилищного фонда, утвержденные </w:t>
      </w:r>
      <w:hyperlink r:id="rId9" w:history="1">
        <w:r w:rsidRPr="003203E5">
          <w:rPr>
            <w:rStyle w:val="a9"/>
            <w:color w:val="auto"/>
          </w:rPr>
          <w:t>постановлением</w:t>
        </w:r>
      </w:hyperlink>
      <w:r w:rsidRPr="003203E5">
        <w:t xml:space="preserve"> Государственного комитета Российской Федерации по строительству и жилищно-коммунальному комплексу от 27.09.2003 N 170), и с учетом утвержденной собственниками помещений в многоквартирных домах периодичности</w:t>
      </w:r>
      <w:proofErr w:type="gramEnd"/>
      <w:r w:rsidRPr="003203E5">
        <w:t xml:space="preserve"> оказания услуг и выполнения работ.</w:t>
      </w:r>
    </w:p>
    <w:p w:rsidR="0080228A" w:rsidRPr="003203E5" w:rsidRDefault="0080228A" w:rsidP="0080228A">
      <w:pPr>
        <w:ind w:firstLine="709"/>
        <w:jc w:val="both"/>
      </w:pPr>
      <w:bookmarkStart w:id="72" w:name="sub_1077"/>
      <w:bookmarkEnd w:id="71"/>
      <w:r w:rsidRPr="003203E5">
        <w:t xml:space="preserve">8. Виды работ по капитальному ремонту, ремонту, содержанию объектов благоустройства, относящихся к составу объектов улично-дорожной сети, определены </w:t>
      </w:r>
      <w:hyperlink r:id="rId10" w:history="1">
        <w:r w:rsidRPr="003203E5">
          <w:rPr>
            <w:rStyle w:val="a9"/>
            <w:color w:val="auto"/>
          </w:rPr>
          <w:t>Классификацией</w:t>
        </w:r>
      </w:hyperlink>
      <w:r w:rsidRPr="003203E5">
        <w:t xml:space="preserve">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bookmarkEnd w:id="72"/>
    <w:p w:rsidR="0080228A" w:rsidRPr="003203E5" w:rsidRDefault="0080228A" w:rsidP="0080228A">
      <w:pPr>
        <w:ind w:firstLine="709"/>
        <w:jc w:val="both"/>
      </w:pPr>
      <w:r w:rsidRPr="003203E5">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80228A" w:rsidRPr="003203E5" w:rsidRDefault="0080228A" w:rsidP="0080228A">
      <w:pPr>
        <w:ind w:firstLine="709"/>
        <w:jc w:val="both"/>
      </w:pPr>
      <w:bookmarkStart w:id="73" w:name="sub_1078"/>
      <w:r w:rsidRPr="003203E5">
        <w:lastRenderedPageBreak/>
        <w:t xml:space="preserve">9. </w:t>
      </w:r>
      <w:proofErr w:type="gramStart"/>
      <w:r w:rsidRPr="003203E5">
        <w:t>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roofErr w:type="gramEnd"/>
    </w:p>
    <w:bookmarkEnd w:id="73"/>
    <w:p w:rsidR="0080228A" w:rsidRPr="003203E5" w:rsidRDefault="0080228A" w:rsidP="0080228A">
      <w:pPr>
        <w:ind w:firstLine="709"/>
        <w:rPr>
          <w:b/>
        </w:rPr>
      </w:pPr>
    </w:p>
    <w:p w:rsidR="0080228A" w:rsidRPr="003203E5" w:rsidRDefault="0080228A" w:rsidP="0080228A">
      <w:pPr>
        <w:pStyle w:val="1"/>
        <w:ind w:firstLine="709"/>
        <w:jc w:val="center"/>
        <w:rPr>
          <w:sz w:val="24"/>
          <w:szCs w:val="24"/>
        </w:rPr>
      </w:pPr>
      <w:bookmarkStart w:id="74" w:name="sub_400"/>
      <w:r w:rsidRPr="003203E5">
        <w:rPr>
          <w:sz w:val="24"/>
          <w:szCs w:val="24"/>
        </w:rPr>
        <w:t>4. Содержание территорий и объектов</w:t>
      </w:r>
    </w:p>
    <w:bookmarkEnd w:id="74"/>
    <w:p w:rsidR="0080228A" w:rsidRPr="003203E5" w:rsidRDefault="0080228A" w:rsidP="0080228A">
      <w:pPr>
        <w:ind w:firstLine="709"/>
        <w:jc w:val="center"/>
      </w:pPr>
    </w:p>
    <w:p w:rsidR="0080228A" w:rsidRPr="003203E5" w:rsidRDefault="0080228A" w:rsidP="0080228A">
      <w:pPr>
        <w:pStyle w:val="1"/>
        <w:ind w:firstLine="709"/>
        <w:jc w:val="center"/>
        <w:rPr>
          <w:sz w:val="24"/>
          <w:szCs w:val="24"/>
        </w:rPr>
      </w:pPr>
      <w:bookmarkStart w:id="75" w:name="sub_410"/>
      <w:r w:rsidRPr="003203E5">
        <w:rPr>
          <w:sz w:val="24"/>
          <w:szCs w:val="24"/>
        </w:rPr>
        <w:t>4.1. Основные требования к содержанию территории поселения</w:t>
      </w:r>
    </w:p>
    <w:bookmarkEnd w:id="75"/>
    <w:p w:rsidR="0080228A" w:rsidRPr="003203E5" w:rsidRDefault="0080228A" w:rsidP="0080228A">
      <w:pPr>
        <w:ind w:firstLine="709"/>
        <w:jc w:val="both"/>
      </w:pPr>
    </w:p>
    <w:p w:rsidR="0080228A" w:rsidRPr="003203E5" w:rsidRDefault="0080228A" w:rsidP="0080228A">
      <w:pPr>
        <w:ind w:firstLine="709"/>
        <w:jc w:val="both"/>
      </w:pPr>
      <w:bookmarkStart w:id="76" w:name="sub_1079"/>
      <w:r w:rsidRPr="003203E5">
        <w:t>1. На территории поселения не допускается:</w:t>
      </w:r>
    </w:p>
    <w:bookmarkEnd w:id="76"/>
    <w:p w:rsidR="0080228A" w:rsidRPr="003203E5" w:rsidRDefault="0080228A" w:rsidP="0080228A">
      <w:pPr>
        <w:ind w:firstLine="709"/>
        <w:jc w:val="both"/>
      </w:pPr>
      <w:r w:rsidRPr="003203E5">
        <w:t>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бытовых и промышленных отходов.</w:t>
      </w:r>
    </w:p>
    <w:p w:rsidR="0080228A" w:rsidRPr="003203E5" w:rsidRDefault="0080228A" w:rsidP="0080228A">
      <w:pPr>
        <w:ind w:firstLine="709"/>
        <w:jc w:val="both"/>
      </w:pPr>
      <w:proofErr w:type="gramStart"/>
      <w:r w:rsidRPr="003203E5">
        <w:t>2) Размещать отходы и мусор, за исключением контейнерных площадок для сбора отходов, выливать жидкие отходы в кюветы, на рельеф, в водоприемные колодцы хозяйственно-бытовой и ливневой канализаций.</w:t>
      </w:r>
      <w:proofErr w:type="gramEnd"/>
    </w:p>
    <w:p w:rsidR="0080228A" w:rsidRPr="003203E5" w:rsidRDefault="0080228A" w:rsidP="0080228A">
      <w:pPr>
        <w:ind w:firstLine="709"/>
        <w:jc w:val="both"/>
      </w:pPr>
      <w:r w:rsidRPr="003203E5">
        <w:t xml:space="preserve">3) Размещать временные сооружения торговли и сферы услуг (павильоны, киоски, ларьки и иные аналогичные объекты) в нарушение действующего нормативно-правового акта на территории </w:t>
      </w:r>
      <w:proofErr w:type="spellStart"/>
      <w:r w:rsidRPr="003203E5">
        <w:t>Афанасьевского</w:t>
      </w:r>
      <w:proofErr w:type="spellEnd"/>
      <w:r w:rsidRPr="003203E5">
        <w:t xml:space="preserve">  сельского поселения.</w:t>
      </w:r>
    </w:p>
    <w:p w:rsidR="0080228A" w:rsidRPr="003203E5" w:rsidRDefault="00364D84" w:rsidP="00364D84">
      <w:pPr>
        <w:jc w:val="both"/>
      </w:pPr>
      <w:r w:rsidRPr="003203E5">
        <w:t xml:space="preserve">           </w:t>
      </w:r>
      <w:r w:rsidR="0080228A" w:rsidRPr="003203E5">
        <w:t>4) Мыть автотранспорт, посуду, стирать белье (изделия для использования в домашнем быту) у водоразборных колонок, во дворах домов и на улицах, на берегах рек и водоемов.</w:t>
      </w:r>
    </w:p>
    <w:p w:rsidR="0080228A" w:rsidRPr="003203E5" w:rsidRDefault="0080228A" w:rsidP="0080228A">
      <w:pPr>
        <w:ind w:firstLine="709"/>
        <w:jc w:val="both"/>
      </w:pPr>
      <w:r w:rsidRPr="003203E5">
        <w:t>5) Транспортировать грузы волоком, перегонять тракторы на гусеничном ходу по улицам поселения, покрытым асфальтом.</w:t>
      </w:r>
    </w:p>
    <w:p w:rsidR="0080228A" w:rsidRPr="003203E5" w:rsidRDefault="0080228A" w:rsidP="0080228A">
      <w:pPr>
        <w:ind w:firstLine="709"/>
        <w:jc w:val="both"/>
      </w:pPr>
      <w:r w:rsidRPr="003203E5">
        <w:t>6) Перевозить по поселению сыпучие, жидкие, пылевидные грузы, растворы, отходы в не оборудованных для этих целей машинах.</w:t>
      </w:r>
    </w:p>
    <w:p w:rsidR="0080228A" w:rsidRPr="003203E5" w:rsidRDefault="0080228A" w:rsidP="0080228A">
      <w:pPr>
        <w:ind w:firstLine="709"/>
        <w:jc w:val="both"/>
      </w:pPr>
      <w:r w:rsidRPr="003203E5">
        <w:t>7) Вывозить и сваливать грунт, мусор, отходы, снег, лед в местах, не отведенных для этих целей.</w:t>
      </w:r>
    </w:p>
    <w:p w:rsidR="0080228A" w:rsidRPr="003203E5" w:rsidRDefault="0080228A" w:rsidP="0080228A">
      <w:pPr>
        <w:ind w:firstLine="709"/>
        <w:jc w:val="both"/>
      </w:pPr>
      <w:r w:rsidRPr="003203E5">
        <w:t>8) Производить без соответствующего разрешения (ордера) раскопки улиц, дворовых территорий и других территорий общего пользования, а равно не принимать меры по приведению в порядок мест раскопок в установленные ордером сроки.</w:t>
      </w:r>
    </w:p>
    <w:p w:rsidR="0080228A" w:rsidRPr="003203E5" w:rsidRDefault="0080228A" w:rsidP="0080228A">
      <w:pPr>
        <w:ind w:firstLine="709"/>
        <w:jc w:val="both"/>
      </w:pPr>
      <w:r w:rsidRPr="003203E5">
        <w:t xml:space="preserve">9) Заваливать землей, </w:t>
      </w:r>
      <w:proofErr w:type="spellStart"/>
      <w:r w:rsidRPr="003203E5">
        <w:t>сметом</w:t>
      </w:r>
      <w:proofErr w:type="spellEnd"/>
      <w:r w:rsidRPr="003203E5">
        <w:t>, строительным мусором и другими материалами крышки колодцев, водоприемные решетки ливневой канализации и кюветы.</w:t>
      </w:r>
    </w:p>
    <w:p w:rsidR="0080228A" w:rsidRPr="003203E5" w:rsidRDefault="00364D84" w:rsidP="00364D84">
      <w:pPr>
        <w:jc w:val="both"/>
      </w:pPr>
      <w:r w:rsidRPr="003203E5">
        <w:t xml:space="preserve">          </w:t>
      </w:r>
      <w:r w:rsidR="0080228A" w:rsidRPr="003203E5">
        <w:t>10) Устраивать базы и другие сооружения на реках и водоемах без соответствующего на то разрешения.</w:t>
      </w:r>
    </w:p>
    <w:p w:rsidR="0080228A" w:rsidRPr="003203E5" w:rsidRDefault="00364D84" w:rsidP="00364D84">
      <w:pPr>
        <w:jc w:val="both"/>
      </w:pPr>
      <w:r w:rsidRPr="003203E5">
        <w:t xml:space="preserve">          </w:t>
      </w:r>
      <w:r w:rsidR="0080228A" w:rsidRPr="003203E5">
        <w:t>11) Складывать строительные материалы и землю, иные материалы на улицах, тротуарах, газонах, перекрывать внутриквартальные проезды и подъезды к домам.</w:t>
      </w:r>
    </w:p>
    <w:p w:rsidR="0080228A" w:rsidRPr="003203E5" w:rsidRDefault="00364D84" w:rsidP="00364D84">
      <w:pPr>
        <w:jc w:val="both"/>
      </w:pPr>
      <w:r w:rsidRPr="003203E5">
        <w:t xml:space="preserve">          </w:t>
      </w:r>
      <w:r w:rsidR="0080228A" w:rsidRPr="003203E5">
        <w:t>12) Бросать окурки, бумагу, мусор на зеленые насаждения, тротуары, улицы.</w:t>
      </w:r>
    </w:p>
    <w:p w:rsidR="0080228A" w:rsidRPr="003203E5" w:rsidRDefault="00364D84" w:rsidP="00364D84">
      <w:pPr>
        <w:jc w:val="both"/>
      </w:pPr>
      <w:r w:rsidRPr="003203E5">
        <w:t xml:space="preserve">          </w:t>
      </w:r>
      <w:r w:rsidR="0080228A" w:rsidRPr="003203E5">
        <w:t>13) Сидеть на спинках садовых диванов, скамеек, пачкать, портить или уничтожать урны, фонари уличного освещения, другие малые архитектурные формы.</w:t>
      </w:r>
    </w:p>
    <w:p w:rsidR="0080228A" w:rsidRPr="003203E5" w:rsidRDefault="00364D84" w:rsidP="0080228A">
      <w:r w:rsidRPr="003203E5">
        <w:t xml:space="preserve">          </w:t>
      </w:r>
      <w:proofErr w:type="gramStart"/>
      <w:r w:rsidR="0080228A" w:rsidRPr="003203E5">
        <w:t xml:space="preserve">14) Разводить костры, сжигать </w:t>
      </w:r>
      <w:r w:rsidR="0080228A" w:rsidRPr="003203E5">
        <w:rPr>
          <w:sz w:val="28"/>
          <w:szCs w:val="28"/>
        </w:rPr>
        <w:t xml:space="preserve"> </w:t>
      </w:r>
      <w:r w:rsidR="0080228A" w:rsidRPr="003203E5">
        <w:t>бытовые и промышленные отходы, мусор, листья, обрезки деревьев, полимерную тару и пленку на улицах, во дворах предприятий, организаций, учреждений и индивидуальных домовладений на санкционированных свалках</w:t>
      </w:r>
      <w:r w:rsidR="0080228A" w:rsidRPr="003203E5">
        <w:rPr>
          <w:rFonts w:ascii="Arial" w:hAnsi="Arial" w:cs="Arial"/>
        </w:rPr>
        <w:t xml:space="preserve"> </w:t>
      </w:r>
      <w:r w:rsidR="0080228A" w:rsidRPr="003203E5">
        <w:t>без специальных установок, предусмотренных правилами, утвержденными федеральным органом исполнительной власти в области охраны окружающей среды,</w:t>
      </w:r>
      <w:r w:rsidR="0080228A" w:rsidRPr="003203E5">
        <w:rPr>
          <w:rFonts w:ascii="Arial" w:hAnsi="Arial" w:cs="Arial"/>
        </w:rPr>
        <w:t xml:space="preserve"> </w:t>
      </w:r>
      <w:r w:rsidR="0080228A" w:rsidRPr="003203E5">
        <w:t xml:space="preserve"> или  лицензии на деятельность по сбору, транспортированию, обработке, утилизации, обезвреживанию, размещению отходов I - IV классов опасности</w:t>
      </w:r>
      <w:proofErr w:type="gramEnd"/>
      <w:r w:rsidR="0080228A" w:rsidRPr="003203E5">
        <w:t xml:space="preserve"> в отношении соответствующих видов работ с отходами I и II классов опасности, а также закапывать бытовые отходы в землю</w:t>
      </w:r>
    </w:p>
    <w:p w:rsidR="0080228A" w:rsidRPr="003203E5" w:rsidRDefault="00364D84" w:rsidP="0080228A">
      <w:pPr>
        <w:jc w:val="both"/>
      </w:pPr>
      <w:r w:rsidRPr="003203E5">
        <w:t xml:space="preserve">         </w:t>
      </w:r>
      <w:r w:rsidR="0080228A" w:rsidRPr="003203E5">
        <w:t>15) Организовывать нестационарную (уличную) торговлю в местах, не отведенных для этих целей.</w:t>
      </w:r>
    </w:p>
    <w:p w:rsidR="0080228A" w:rsidRPr="003203E5" w:rsidRDefault="00364D84" w:rsidP="00364D84">
      <w:pPr>
        <w:jc w:val="both"/>
      </w:pPr>
      <w:r w:rsidRPr="003203E5">
        <w:t xml:space="preserve">         </w:t>
      </w:r>
      <w:r w:rsidR="0080228A" w:rsidRPr="003203E5">
        <w:t>16) Самовольно подключаться к инженерным сетям и коммуникациям.</w:t>
      </w:r>
    </w:p>
    <w:p w:rsidR="0080228A" w:rsidRPr="003203E5" w:rsidRDefault="00364D84" w:rsidP="00364D84">
      <w:pPr>
        <w:jc w:val="both"/>
      </w:pPr>
      <w:r w:rsidRPr="003203E5">
        <w:t xml:space="preserve">         </w:t>
      </w:r>
      <w:r w:rsidR="0080228A" w:rsidRPr="003203E5">
        <w:t>17)  Парковать машины, прицепы и иные механизмы на тротуарах, газонах, зеленых насаждениях, игровых, спортивных площадках, в местах размещения контейнеров, контейнерных площадок.</w:t>
      </w:r>
    </w:p>
    <w:p w:rsidR="0080228A" w:rsidRPr="003203E5" w:rsidRDefault="00364D84" w:rsidP="00364D84">
      <w:pPr>
        <w:jc w:val="both"/>
      </w:pPr>
      <w:r w:rsidRPr="003203E5">
        <w:lastRenderedPageBreak/>
        <w:t xml:space="preserve">        </w:t>
      </w:r>
      <w:r w:rsidR="0080228A" w:rsidRPr="003203E5">
        <w:t>18) Устраивать стоянку брошенных (разукомплектованных) транспортных средств независимо от места их расположения, кроме специально отведенных для стоянки мест.</w:t>
      </w:r>
    </w:p>
    <w:p w:rsidR="0080228A" w:rsidRPr="003203E5" w:rsidRDefault="00364D84" w:rsidP="00364D84">
      <w:pPr>
        <w:jc w:val="both"/>
      </w:pPr>
      <w:r w:rsidRPr="003203E5">
        <w:t xml:space="preserve">        </w:t>
      </w:r>
      <w:r w:rsidR="0080228A" w:rsidRPr="003203E5">
        <w:t>19) Самовольно оборудовать фасады, конструктивные элементы зданий, балконы, размещать гаражи всех типов, носители рекламной и не рекламной информации, малые архитектурные формы.</w:t>
      </w:r>
      <w:r w:rsidR="0080228A" w:rsidRPr="003203E5">
        <w:rPr>
          <w:bCs/>
        </w:rPr>
        <w:t xml:space="preserve"> </w:t>
      </w:r>
    </w:p>
    <w:p w:rsidR="0080228A" w:rsidRPr="003203E5" w:rsidRDefault="00364D84" w:rsidP="00364D84">
      <w:pPr>
        <w:jc w:val="both"/>
      </w:pPr>
      <w:r w:rsidRPr="003203E5">
        <w:t xml:space="preserve">        </w:t>
      </w:r>
      <w:r w:rsidR="0080228A" w:rsidRPr="003203E5">
        <w:t>20)  Вырубать (спиливать) зеленые насаждения, ломать и портить деревья и кустарники, производить самовольные надпилы на стволах, вбивать в них гвозди, информационные знаки, поджигать сухую траву.</w:t>
      </w:r>
    </w:p>
    <w:p w:rsidR="0080228A" w:rsidRPr="003203E5" w:rsidRDefault="00364D84" w:rsidP="00364D84">
      <w:pPr>
        <w:jc w:val="both"/>
      </w:pPr>
      <w:r w:rsidRPr="003203E5">
        <w:t xml:space="preserve">        </w:t>
      </w:r>
      <w:r w:rsidR="0080228A" w:rsidRPr="003203E5">
        <w:t>21) Самовольно осуществлять посадку зеленых насаждений.</w:t>
      </w:r>
    </w:p>
    <w:p w:rsidR="0080228A" w:rsidRPr="003203E5" w:rsidRDefault="0080228A" w:rsidP="0080228A">
      <w:pPr>
        <w:ind w:firstLine="709"/>
      </w:pPr>
    </w:p>
    <w:p w:rsidR="0080228A" w:rsidRPr="003203E5" w:rsidRDefault="0080228A" w:rsidP="0080228A">
      <w:pPr>
        <w:pStyle w:val="1"/>
        <w:ind w:firstLine="709"/>
        <w:jc w:val="center"/>
        <w:rPr>
          <w:sz w:val="24"/>
          <w:szCs w:val="24"/>
        </w:rPr>
      </w:pPr>
      <w:bookmarkStart w:id="77" w:name="sub_420"/>
      <w:r w:rsidRPr="003203E5">
        <w:rPr>
          <w:sz w:val="24"/>
          <w:szCs w:val="24"/>
        </w:rPr>
        <w:t>4.2. Содержание территории, объектов в зимний период</w:t>
      </w:r>
    </w:p>
    <w:bookmarkEnd w:id="77"/>
    <w:p w:rsidR="0080228A" w:rsidRPr="003203E5" w:rsidRDefault="0080228A" w:rsidP="0080228A">
      <w:pPr>
        <w:ind w:firstLine="709"/>
        <w:jc w:val="both"/>
      </w:pPr>
    </w:p>
    <w:p w:rsidR="0080228A" w:rsidRPr="003203E5" w:rsidRDefault="00364D84" w:rsidP="00364D84">
      <w:pPr>
        <w:jc w:val="both"/>
      </w:pPr>
      <w:bookmarkStart w:id="78" w:name="sub_1080"/>
      <w:r w:rsidRPr="003203E5">
        <w:t xml:space="preserve">       </w:t>
      </w:r>
      <w:r w:rsidR="0080228A" w:rsidRPr="003203E5">
        <w:t>1. Период зимней уборки устанавливается с 1 ноября текущего календарного года по 15 апреля следующего календарного года включительно. В случае значительного отклонения от средних индивидуальных климатических особенностей текущей зимы сроки начала и окончания зимней уборки изменяются решением организаций, выполняющих функции заказчика работ по содержанию сети дорог и улиц.</w:t>
      </w:r>
    </w:p>
    <w:p w:rsidR="0080228A" w:rsidRPr="003203E5" w:rsidRDefault="00364D84" w:rsidP="00364D84">
      <w:pPr>
        <w:jc w:val="both"/>
      </w:pPr>
      <w:bookmarkStart w:id="79" w:name="sub_1081"/>
      <w:bookmarkEnd w:id="78"/>
      <w:r w:rsidRPr="003203E5">
        <w:t xml:space="preserve">       </w:t>
      </w:r>
      <w:r w:rsidR="0080228A" w:rsidRPr="003203E5">
        <w:t xml:space="preserve">2. Предприятия и организации независимо от организационно-правовой формы собственности самостоятельно обеспечивают себя всем необходимым для зимнего содержания своих территорий, в том числе заготавливают </w:t>
      </w:r>
      <w:proofErr w:type="spellStart"/>
      <w:r w:rsidR="0080228A" w:rsidRPr="003203E5">
        <w:t>противогололедный</w:t>
      </w:r>
      <w:proofErr w:type="spellEnd"/>
      <w:r w:rsidR="0080228A" w:rsidRPr="003203E5">
        <w:t xml:space="preserve"> материал в количестве, необходимом на весь зимний период (заготовка </w:t>
      </w:r>
      <w:proofErr w:type="spellStart"/>
      <w:r w:rsidR="0080228A" w:rsidRPr="003203E5">
        <w:t>песко</w:t>
      </w:r>
      <w:proofErr w:type="spellEnd"/>
      <w:r w:rsidR="0080228A" w:rsidRPr="003203E5">
        <w:t>-соляной смеси осуществляется в количестве 4-8 м3 на 1000 м</w:t>
      </w:r>
      <w:proofErr w:type="gramStart"/>
      <w:r w:rsidR="0080228A" w:rsidRPr="003203E5">
        <w:t>2</w:t>
      </w:r>
      <w:proofErr w:type="gramEnd"/>
      <w:r w:rsidR="0080228A" w:rsidRPr="003203E5">
        <w:t xml:space="preserve"> убираемой площади на сезон, в зависимости от местных климатических условий</w:t>
      </w:r>
      <w:bookmarkStart w:id="80" w:name="sub_1083"/>
      <w:bookmarkEnd w:id="79"/>
      <w:r w:rsidR="0080228A" w:rsidRPr="003203E5">
        <w:t>).</w:t>
      </w:r>
    </w:p>
    <w:p w:rsidR="0080228A" w:rsidRPr="003203E5" w:rsidRDefault="00364D84" w:rsidP="00364D84">
      <w:pPr>
        <w:jc w:val="both"/>
      </w:pPr>
      <w:r w:rsidRPr="003203E5">
        <w:t xml:space="preserve">      </w:t>
      </w:r>
      <w:r w:rsidR="0080228A" w:rsidRPr="003203E5">
        <w:t>3</w:t>
      </w:r>
      <w:bookmarkStart w:id="81" w:name="sub_1084"/>
      <w:bookmarkEnd w:id="80"/>
      <w:r w:rsidR="0080228A" w:rsidRPr="003203E5">
        <w:t xml:space="preserve">. Территории общего пользования в зимний период убираются от снега и посыпаются </w:t>
      </w:r>
      <w:proofErr w:type="spellStart"/>
      <w:r w:rsidR="0080228A" w:rsidRPr="003203E5">
        <w:t>противогололедными</w:t>
      </w:r>
      <w:proofErr w:type="spellEnd"/>
      <w:r w:rsidR="0080228A" w:rsidRPr="003203E5">
        <w:t xml:space="preserve"> материалами. Малые архитектурные формы, а также пространство вокруг них и подходы к ним очищаются от снега и наледи.</w:t>
      </w:r>
    </w:p>
    <w:p w:rsidR="0080228A" w:rsidRPr="003203E5" w:rsidRDefault="00364D84" w:rsidP="00364D84">
      <w:pPr>
        <w:jc w:val="both"/>
      </w:pPr>
      <w:bookmarkStart w:id="82" w:name="sub_1086"/>
      <w:bookmarkEnd w:id="81"/>
      <w:r w:rsidRPr="003203E5">
        <w:t xml:space="preserve">      </w:t>
      </w:r>
      <w:r w:rsidR="0080228A" w:rsidRPr="003203E5">
        <w:t>4. К мероприятиям зимней уборки улиц и дорог относятся:</w:t>
      </w:r>
    </w:p>
    <w:bookmarkEnd w:id="82"/>
    <w:p w:rsidR="0080228A" w:rsidRPr="003203E5" w:rsidRDefault="00364D84" w:rsidP="00364D84">
      <w:pPr>
        <w:jc w:val="both"/>
      </w:pPr>
      <w:r w:rsidRPr="003203E5">
        <w:t xml:space="preserve">      </w:t>
      </w:r>
      <w:r w:rsidR="0080228A" w:rsidRPr="003203E5">
        <w:t xml:space="preserve">1) обработка пешеходных дорожек </w:t>
      </w:r>
      <w:proofErr w:type="spellStart"/>
      <w:r w:rsidR="0080228A" w:rsidRPr="003203E5">
        <w:t>противогололедными</w:t>
      </w:r>
      <w:proofErr w:type="spellEnd"/>
      <w:r w:rsidR="0080228A" w:rsidRPr="003203E5">
        <w:t xml:space="preserve"> материалами;</w:t>
      </w:r>
    </w:p>
    <w:p w:rsidR="0080228A" w:rsidRPr="003203E5" w:rsidRDefault="00364D84" w:rsidP="00364D84">
      <w:pPr>
        <w:jc w:val="both"/>
      </w:pPr>
      <w:r w:rsidRPr="003203E5">
        <w:t xml:space="preserve">      </w:t>
      </w:r>
      <w:r w:rsidR="0080228A" w:rsidRPr="003203E5">
        <w:t>2) расчистка улично-дорожной сети от снега</w:t>
      </w:r>
    </w:p>
    <w:p w:rsidR="0080228A" w:rsidRPr="003203E5" w:rsidRDefault="00364D84" w:rsidP="00364D84">
      <w:pPr>
        <w:jc w:val="both"/>
      </w:pPr>
      <w:r w:rsidRPr="003203E5">
        <w:t xml:space="preserve">      </w:t>
      </w:r>
      <w:r w:rsidR="0080228A" w:rsidRPr="003203E5">
        <w:t>3) скалывание льда и уборка снежно-ледяных образований.</w:t>
      </w:r>
    </w:p>
    <w:p w:rsidR="0080228A" w:rsidRPr="003203E5" w:rsidRDefault="00364D84" w:rsidP="00364D84">
      <w:pPr>
        <w:jc w:val="both"/>
      </w:pPr>
      <w:bookmarkStart w:id="83" w:name="sub_1089"/>
      <w:r w:rsidRPr="003203E5">
        <w:t xml:space="preserve">      </w:t>
      </w:r>
      <w:r w:rsidR="0080228A" w:rsidRPr="003203E5">
        <w:t xml:space="preserve">5. При гололеде  в первую очередь обрабатываются </w:t>
      </w:r>
      <w:proofErr w:type="spellStart"/>
      <w:r w:rsidR="0080228A" w:rsidRPr="003203E5">
        <w:t>противогололедными</w:t>
      </w:r>
      <w:proofErr w:type="spellEnd"/>
      <w:r w:rsidR="0080228A" w:rsidRPr="003203E5">
        <w:t xml:space="preserve"> материалами </w:t>
      </w:r>
      <w:bookmarkStart w:id="84" w:name="sub_1090"/>
      <w:bookmarkEnd w:id="83"/>
      <w:r w:rsidR="0080228A" w:rsidRPr="003203E5">
        <w:t>пешеходные дорожки</w:t>
      </w:r>
    </w:p>
    <w:p w:rsidR="0080228A" w:rsidRPr="003203E5" w:rsidRDefault="00364D84" w:rsidP="00364D84">
      <w:pPr>
        <w:jc w:val="both"/>
      </w:pPr>
      <w:r w:rsidRPr="003203E5">
        <w:t xml:space="preserve">      </w:t>
      </w:r>
      <w:r w:rsidR="0080228A" w:rsidRPr="003203E5">
        <w:t>6.Очистку от снега дорог и пешеходных дорожек необходимо начинать немедленно с началом снегопада .При снегопадах значительной интенсивности очистка дорог от снега должна производиться в течени</w:t>
      </w:r>
      <w:proofErr w:type="gramStart"/>
      <w:r w:rsidR="0080228A" w:rsidRPr="003203E5">
        <w:t>и</w:t>
      </w:r>
      <w:proofErr w:type="gramEnd"/>
      <w:r w:rsidR="0080228A" w:rsidRPr="003203E5">
        <w:t xml:space="preserve"> всего снегопада </w:t>
      </w:r>
    </w:p>
    <w:p w:rsidR="0080228A" w:rsidRPr="003203E5" w:rsidRDefault="00364D84" w:rsidP="00364D84">
      <w:pPr>
        <w:jc w:val="both"/>
      </w:pPr>
      <w:bookmarkStart w:id="85" w:name="sub_1095"/>
      <w:bookmarkEnd w:id="84"/>
      <w:r w:rsidRPr="003203E5">
        <w:t xml:space="preserve">      </w:t>
      </w:r>
      <w:r w:rsidR="0080228A" w:rsidRPr="003203E5">
        <w:t>7.. Время, необходимое для уборки пешеходных дорожек после окончания снегопада или метели, не превышает трех часов. Время, необходимое для окончательного устранения недостатков на тротуарах и пешеходных дорожках, не превышает одни сутки после окончания снегопада.</w:t>
      </w:r>
    </w:p>
    <w:p w:rsidR="0080228A" w:rsidRPr="003203E5" w:rsidRDefault="00364D84" w:rsidP="00364D84">
      <w:pPr>
        <w:jc w:val="both"/>
      </w:pPr>
      <w:bookmarkStart w:id="86" w:name="sub_1098"/>
      <w:bookmarkEnd w:id="85"/>
      <w:r w:rsidRPr="003203E5">
        <w:t xml:space="preserve">      </w:t>
      </w:r>
      <w:r w:rsidR="0080228A" w:rsidRPr="003203E5">
        <w:t>8. Пешеходные дорожки и проезды придомовых территорий очищаются собственниками на всю ширину до покрытия от свежевыпавшего или уплотненного снега (снежно-ледяных образований). При возникновении наледи, гололеда производится обработка материалом из отсевов дробления или крупнозернистым песком.</w:t>
      </w:r>
    </w:p>
    <w:p w:rsidR="0080228A" w:rsidRPr="003203E5" w:rsidRDefault="00364D84" w:rsidP="00364D84">
      <w:pPr>
        <w:jc w:val="both"/>
      </w:pPr>
      <w:bookmarkStart w:id="87" w:name="sub_1107"/>
      <w:bookmarkEnd w:id="86"/>
      <w:r w:rsidRPr="003203E5">
        <w:t xml:space="preserve">      </w:t>
      </w:r>
      <w:r w:rsidR="0080228A" w:rsidRPr="003203E5">
        <w:t>9. Обязанность по удалению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возлагается на собственников, иных законных владельцев таких объектов и  производится по мере необходимости.</w:t>
      </w:r>
      <w:bookmarkStart w:id="88" w:name="sub_1108"/>
      <w:bookmarkEnd w:id="87"/>
    </w:p>
    <w:p w:rsidR="0080228A" w:rsidRPr="003203E5" w:rsidRDefault="00364D84" w:rsidP="00364D84">
      <w:pPr>
        <w:jc w:val="both"/>
      </w:pPr>
      <w:bookmarkStart w:id="89" w:name="sub_1109"/>
      <w:bookmarkEnd w:id="88"/>
      <w:r w:rsidRPr="003203E5">
        <w:t xml:space="preserve">     </w:t>
      </w:r>
      <w:r w:rsidR="0080228A" w:rsidRPr="003203E5">
        <w:t>10. Очистка крыш от снега и наледи, удаление снежных и ледяных наростов допускаются только в светлое время суток. Перед проведением этих работ проводятся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дорожных знаков, линий связи и других объектов.</w:t>
      </w:r>
    </w:p>
    <w:p w:rsidR="0080228A" w:rsidRPr="003203E5" w:rsidRDefault="00364D84" w:rsidP="00364D84">
      <w:pPr>
        <w:jc w:val="both"/>
      </w:pPr>
      <w:bookmarkStart w:id="90" w:name="sub_1115"/>
      <w:bookmarkEnd w:id="89"/>
      <w:r w:rsidRPr="003203E5">
        <w:t xml:space="preserve">    </w:t>
      </w:r>
      <w:r w:rsidR="0080228A" w:rsidRPr="003203E5">
        <w:t>11. Запрещается:</w:t>
      </w:r>
    </w:p>
    <w:bookmarkEnd w:id="90"/>
    <w:p w:rsidR="0080228A" w:rsidRPr="003203E5" w:rsidRDefault="00364D84" w:rsidP="00364D84">
      <w:pPr>
        <w:jc w:val="both"/>
      </w:pPr>
      <w:r w:rsidRPr="003203E5">
        <w:lastRenderedPageBreak/>
        <w:t xml:space="preserve">      </w:t>
      </w:r>
      <w:r w:rsidR="0080228A" w:rsidRPr="003203E5">
        <w:t>1) выдвигать или перемещать на проезжую часть улиц и проездов снег, счищаемый с придомовых территорий, территорий хозяйствующих субъектов;</w:t>
      </w:r>
    </w:p>
    <w:p w:rsidR="0080228A" w:rsidRPr="003203E5" w:rsidRDefault="00364D84" w:rsidP="00364D84">
      <w:pPr>
        <w:jc w:val="both"/>
      </w:pPr>
      <w:r w:rsidRPr="003203E5">
        <w:t xml:space="preserve">      </w:t>
      </w:r>
      <w:r w:rsidR="0080228A" w:rsidRPr="003203E5">
        <w:t>2) осуществлять переброску и перемещение загрязненного снега, а также осколков льда на цветники, кустарники и другие зеленые насаждения;</w:t>
      </w:r>
    </w:p>
    <w:p w:rsidR="0080228A" w:rsidRPr="003203E5" w:rsidRDefault="0080228A" w:rsidP="0080228A">
      <w:pPr>
        <w:ind w:firstLine="709"/>
      </w:pPr>
    </w:p>
    <w:p w:rsidR="0080228A" w:rsidRPr="003203E5" w:rsidRDefault="0080228A" w:rsidP="0080228A">
      <w:pPr>
        <w:pStyle w:val="1"/>
        <w:ind w:firstLine="709"/>
        <w:jc w:val="center"/>
        <w:rPr>
          <w:sz w:val="24"/>
          <w:szCs w:val="24"/>
        </w:rPr>
      </w:pPr>
      <w:bookmarkStart w:id="91" w:name="sub_430"/>
      <w:r w:rsidRPr="003203E5">
        <w:rPr>
          <w:sz w:val="24"/>
          <w:szCs w:val="24"/>
        </w:rPr>
        <w:t>4.3. Содержание территории, объектов в летний период</w:t>
      </w:r>
    </w:p>
    <w:bookmarkEnd w:id="91"/>
    <w:p w:rsidR="0080228A" w:rsidRPr="003203E5" w:rsidRDefault="0080228A" w:rsidP="0080228A">
      <w:pPr>
        <w:ind w:firstLine="709"/>
        <w:jc w:val="center"/>
      </w:pPr>
    </w:p>
    <w:p w:rsidR="0080228A" w:rsidRPr="003203E5" w:rsidRDefault="00364D84" w:rsidP="00364D84">
      <w:pPr>
        <w:jc w:val="both"/>
      </w:pPr>
      <w:bookmarkStart w:id="92" w:name="sub_1116"/>
      <w:r w:rsidRPr="003203E5">
        <w:t xml:space="preserve">       </w:t>
      </w:r>
      <w:r w:rsidR="0080228A" w:rsidRPr="003203E5">
        <w:t>1. Период летней уборки устанавливается с 16 апреля по 1 ноября.</w:t>
      </w:r>
    </w:p>
    <w:p w:rsidR="0080228A" w:rsidRPr="003203E5" w:rsidRDefault="00364D84" w:rsidP="00364D84">
      <w:pPr>
        <w:jc w:val="both"/>
      </w:pPr>
      <w:bookmarkStart w:id="93" w:name="sub_1117"/>
      <w:bookmarkEnd w:id="92"/>
      <w:r w:rsidRPr="003203E5">
        <w:t xml:space="preserve">       </w:t>
      </w:r>
      <w:r w:rsidR="0080228A" w:rsidRPr="003203E5">
        <w:t xml:space="preserve">2. В случае резкого изменения погодных условий сроки начала и окончания летней уборки корректируются муниципальным правовым актом.  </w:t>
      </w:r>
      <w:bookmarkStart w:id="94" w:name="sub_1118"/>
      <w:bookmarkEnd w:id="93"/>
    </w:p>
    <w:p w:rsidR="0080228A" w:rsidRPr="003203E5" w:rsidRDefault="00364D84" w:rsidP="00364D84">
      <w:pPr>
        <w:jc w:val="both"/>
      </w:pPr>
      <w:r w:rsidRPr="003203E5">
        <w:t xml:space="preserve">       </w:t>
      </w:r>
      <w:r w:rsidR="0080228A" w:rsidRPr="003203E5">
        <w:t>3. Периодичность выполнения основных мероприятий по уборке определяется с учетом погодных условий и значимости (категорий) улиц.</w:t>
      </w:r>
    </w:p>
    <w:p w:rsidR="0080228A" w:rsidRPr="003203E5" w:rsidRDefault="00364D84" w:rsidP="00364D84">
      <w:pPr>
        <w:jc w:val="both"/>
      </w:pPr>
      <w:bookmarkStart w:id="95" w:name="sub_1119"/>
      <w:bookmarkEnd w:id="94"/>
      <w:r w:rsidRPr="003203E5">
        <w:t xml:space="preserve">       </w:t>
      </w:r>
      <w:r w:rsidR="0080228A" w:rsidRPr="003203E5">
        <w:t>4. В летний период уборки производятся следующие виды работ:</w:t>
      </w:r>
    </w:p>
    <w:bookmarkEnd w:id="95"/>
    <w:p w:rsidR="0080228A" w:rsidRPr="003203E5" w:rsidRDefault="00364D84" w:rsidP="00364D84">
      <w:pPr>
        <w:jc w:val="both"/>
      </w:pPr>
      <w:r w:rsidRPr="003203E5">
        <w:t xml:space="preserve">       </w:t>
      </w:r>
      <w:r w:rsidR="0080228A" w:rsidRPr="003203E5">
        <w:t>1) очистка цветников и клумб от мусора, веток, листьев, сухой травы, отцветших соцветий и песка;</w:t>
      </w:r>
    </w:p>
    <w:p w:rsidR="0080228A" w:rsidRPr="003203E5" w:rsidRDefault="00364D84" w:rsidP="00364D84">
      <w:pPr>
        <w:jc w:val="both"/>
      </w:pPr>
      <w:r w:rsidRPr="003203E5">
        <w:t xml:space="preserve">       </w:t>
      </w:r>
      <w:r w:rsidR="0080228A" w:rsidRPr="003203E5">
        <w:t>2) уборка мусора с отведенных, прилегающих территорий;</w:t>
      </w:r>
    </w:p>
    <w:p w:rsidR="0080228A" w:rsidRPr="003203E5" w:rsidRDefault="00364D84" w:rsidP="00364D84">
      <w:pPr>
        <w:jc w:val="both"/>
      </w:pPr>
      <w:r w:rsidRPr="003203E5">
        <w:t xml:space="preserve">       </w:t>
      </w:r>
      <w:r w:rsidR="0080228A" w:rsidRPr="003203E5">
        <w:t>3) вывоз смета и мусора в места санкционированного складирования;</w:t>
      </w:r>
    </w:p>
    <w:p w:rsidR="0080228A" w:rsidRPr="003203E5" w:rsidRDefault="00364D84" w:rsidP="00364D84">
      <w:pPr>
        <w:jc w:val="both"/>
      </w:pPr>
      <w:r w:rsidRPr="003203E5">
        <w:t xml:space="preserve">       </w:t>
      </w:r>
      <w:r w:rsidR="0080228A" w:rsidRPr="003203E5">
        <w:t>4) скашивание травы;</w:t>
      </w:r>
    </w:p>
    <w:p w:rsidR="0080228A" w:rsidRPr="003203E5" w:rsidRDefault="00364D84" w:rsidP="00364D84">
      <w:pPr>
        <w:jc w:val="both"/>
      </w:pPr>
      <w:r w:rsidRPr="003203E5">
        <w:t xml:space="preserve">       </w:t>
      </w:r>
      <w:r w:rsidR="0080228A" w:rsidRPr="003203E5">
        <w:t>5) уборочные работы.</w:t>
      </w:r>
    </w:p>
    <w:p w:rsidR="0080228A" w:rsidRPr="003203E5" w:rsidRDefault="00364D84" w:rsidP="00364D84">
      <w:pPr>
        <w:jc w:val="both"/>
      </w:pPr>
      <w:bookmarkStart w:id="96" w:name="sub_1130"/>
      <w:r w:rsidRPr="003203E5">
        <w:t xml:space="preserve">       </w:t>
      </w:r>
      <w:r w:rsidR="0080228A" w:rsidRPr="003203E5">
        <w:t xml:space="preserve">5. Высота травяного покрова не должна превышать 15 - 20 см. </w:t>
      </w:r>
    </w:p>
    <w:p w:rsidR="0080228A" w:rsidRPr="003203E5" w:rsidRDefault="00364D84" w:rsidP="0080228A">
      <w:pPr>
        <w:jc w:val="both"/>
      </w:pPr>
      <w:r w:rsidRPr="003203E5">
        <w:rPr>
          <w:sz w:val="28"/>
          <w:szCs w:val="28"/>
        </w:rPr>
        <w:t xml:space="preserve">      </w:t>
      </w:r>
      <w:r w:rsidR="0080228A" w:rsidRPr="003203E5">
        <w:t>6.Правообладатели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80228A" w:rsidRPr="003203E5" w:rsidRDefault="0080228A" w:rsidP="0080228A">
      <w:pPr>
        <w:jc w:val="both"/>
      </w:pPr>
      <w:r w:rsidRPr="003203E5">
        <w:t xml:space="preserve">     Мероприятия по удалению Борщевика Сосновского должны проводиться до его </w:t>
      </w:r>
      <w:proofErr w:type="spellStart"/>
      <w:r w:rsidRPr="003203E5">
        <w:t>бутонизации</w:t>
      </w:r>
      <w:proofErr w:type="spellEnd"/>
      <w:r w:rsidRPr="003203E5">
        <w:t xml:space="preserve"> и начала цветения, путем опрыскивания очагов произрастания гербицидами и (или) арборицидами; скашивания, уборки сухих растений, выкапывания корневой системы; обработки почвы, посева многолетних трав.</w:t>
      </w:r>
    </w:p>
    <w:p w:rsidR="0080228A" w:rsidRPr="003203E5" w:rsidRDefault="0080228A" w:rsidP="0080228A">
      <w:pPr>
        <w:jc w:val="both"/>
      </w:pPr>
      <w:r w:rsidRPr="003203E5">
        <w:t xml:space="preserve">    </w:t>
      </w:r>
      <w:proofErr w:type="gramStart"/>
      <w:r w:rsidRPr="003203E5">
        <w:t xml:space="preserve">Безопасность применения пестицидов и </w:t>
      </w:r>
      <w:proofErr w:type="spellStart"/>
      <w:r w:rsidRPr="003203E5">
        <w:t>агрохимикатов</w:t>
      </w:r>
      <w:proofErr w:type="spellEnd"/>
      <w:r w:rsidRPr="003203E5">
        <w:t xml:space="preserve"> регламентирована положениями Федерального закона от 19.07.1997г. № 109-ФЗ «О безопасном обращении с пестицидами и </w:t>
      </w:r>
      <w:proofErr w:type="spellStart"/>
      <w:r w:rsidRPr="003203E5">
        <w:t>агрохимикатами</w:t>
      </w:r>
      <w:proofErr w:type="spellEnd"/>
      <w:r w:rsidRPr="003203E5">
        <w:t xml:space="preserve">», а так же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3203E5">
        <w:t>агрохимикатов</w:t>
      </w:r>
      <w:proofErr w:type="spellEnd"/>
      <w:r w:rsidRPr="003203E5">
        <w:t>», утвержденными Постановлением Главного государственного санитарного врача РФ от 28 марта 2016г. № 35.».</w:t>
      </w:r>
      <w:proofErr w:type="gramEnd"/>
    </w:p>
    <w:p w:rsidR="0080228A" w:rsidRPr="003203E5" w:rsidRDefault="00364D84" w:rsidP="0080228A">
      <w:pPr>
        <w:jc w:val="both"/>
      </w:pPr>
      <w:bookmarkStart w:id="97" w:name="sub_1131"/>
      <w:bookmarkEnd w:id="96"/>
      <w:r w:rsidRPr="003203E5">
        <w:t xml:space="preserve">        </w:t>
      </w:r>
      <w:r w:rsidR="0080228A" w:rsidRPr="003203E5">
        <w:t>7. Урны должны быть исправны и окрашены. Не допускается переполнение урн.</w:t>
      </w:r>
    </w:p>
    <w:p w:rsidR="0080228A" w:rsidRPr="003203E5" w:rsidRDefault="00364D84" w:rsidP="00364D84">
      <w:pPr>
        <w:jc w:val="both"/>
      </w:pPr>
      <w:bookmarkStart w:id="98" w:name="sub_1132"/>
      <w:bookmarkEnd w:id="97"/>
      <w:r w:rsidRPr="003203E5">
        <w:t xml:space="preserve">        </w:t>
      </w:r>
      <w:r w:rsidR="0080228A" w:rsidRPr="003203E5">
        <w:t>8. При производстве летней уборки запрещается:</w:t>
      </w:r>
    </w:p>
    <w:bookmarkEnd w:id="98"/>
    <w:p w:rsidR="0080228A" w:rsidRPr="003203E5" w:rsidRDefault="00364D84" w:rsidP="00364D84">
      <w:pPr>
        <w:jc w:val="both"/>
      </w:pPr>
      <w:r w:rsidRPr="003203E5">
        <w:t xml:space="preserve">        </w:t>
      </w:r>
      <w:r w:rsidR="0080228A" w:rsidRPr="003203E5">
        <w:t>1) нарушение физическими и юридическими лицами правил уборки территории, установленных настоящими Правилами;</w:t>
      </w:r>
    </w:p>
    <w:p w:rsidR="0080228A" w:rsidRPr="003203E5" w:rsidRDefault="00364D84" w:rsidP="00364D84">
      <w:pPr>
        <w:jc w:val="both"/>
      </w:pPr>
      <w:r w:rsidRPr="003203E5">
        <w:t xml:space="preserve">        </w:t>
      </w:r>
      <w:r w:rsidR="0080228A" w:rsidRPr="003203E5">
        <w:t xml:space="preserve">2) невыполнение и (или) ненадлежащее выполнение физическими и юридическими лицами возложенных </w:t>
      </w:r>
      <w:hyperlink r:id="rId11" w:anchor="sub_310" w:history="1">
        <w:r w:rsidR="0080228A" w:rsidRPr="003203E5">
          <w:rPr>
            <w:rStyle w:val="a9"/>
            <w:color w:val="auto"/>
          </w:rPr>
          <w:t>разделом 3.1.</w:t>
        </w:r>
      </w:hyperlink>
      <w:r w:rsidR="0080228A" w:rsidRPr="003203E5">
        <w:t xml:space="preserve"> настоящих Правил обязанностей по уборке территории;</w:t>
      </w:r>
    </w:p>
    <w:p w:rsidR="0080228A" w:rsidRPr="003203E5" w:rsidRDefault="00364D84" w:rsidP="00364D84">
      <w:pPr>
        <w:jc w:val="both"/>
      </w:pPr>
      <w:r w:rsidRPr="003203E5">
        <w:t xml:space="preserve">        </w:t>
      </w:r>
      <w:r w:rsidR="0080228A" w:rsidRPr="003203E5">
        <w:t>3) сбрасывать смет и мусор на зеленые насаждения, в смотровые колодцы инженерных сетей, реки и водоемы, на проезжую часть дорог и тротуары;</w:t>
      </w:r>
    </w:p>
    <w:p w:rsidR="0080228A" w:rsidRPr="003203E5" w:rsidRDefault="00364D84" w:rsidP="00364D84">
      <w:pPr>
        <w:jc w:val="both"/>
      </w:pPr>
      <w:r w:rsidRPr="003203E5">
        <w:t xml:space="preserve">        </w:t>
      </w:r>
      <w:r w:rsidR="0080228A" w:rsidRPr="003203E5">
        <w:t xml:space="preserve">4) выдвигать или перемещать на проезжую часть улиц, дорог, внутриквартальных проездов отходы производства и потребления, смет, </w:t>
      </w:r>
      <w:proofErr w:type="gramStart"/>
      <w:r w:rsidR="0080228A" w:rsidRPr="003203E5">
        <w:t>счищаемый</w:t>
      </w:r>
      <w:proofErr w:type="gramEnd"/>
      <w:r w:rsidR="0080228A" w:rsidRPr="003203E5">
        <w:t xml:space="preserve"> с придомовых территорий, тротуаров и проездов;</w:t>
      </w:r>
    </w:p>
    <w:p w:rsidR="0080228A" w:rsidRPr="003203E5" w:rsidRDefault="00364D84" w:rsidP="0080228A">
      <w:r w:rsidRPr="003203E5">
        <w:t xml:space="preserve">        </w:t>
      </w:r>
      <w:proofErr w:type="gramStart"/>
      <w:r w:rsidR="0080228A" w:rsidRPr="003203E5">
        <w:t xml:space="preserve">5)  Разводить костры, сжигать </w:t>
      </w:r>
      <w:r w:rsidR="0080228A" w:rsidRPr="003203E5">
        <w:rPr>
          <w:sz w:val="28"/>
          <w:szCs w:val="28"/>
        </w:rPr>
        <w:t xml:space="preserve"> </w:t>
      </w:r>
      <w:r w:rsidR="0080228A" w:rsidRPr="003203E5">
        <w:t>бытовые и промышленные отходы, мусор, листья, обрезки деревьев, полимерную тару и пленку на улицах, во дворах предприятий, организаций, учреждений и индивидуальных домовладений на санкционированных свалках</w:t>
      </w:r>
      <w:r w:rsidR="0080228A" w:rsidRPr="003203E5">
        <w:rPr>
          <w:rFonts w:ascii="Arial" w:hAnsi="Arial" w:cs="Arial"/>
        </w:rPr>
        <w:t xml:space="preserve"> </w:t>
      </w:r>
      <w:r w:rsidR="0080228A" w:rsidRPr="003203E5">
        <w:t>без специальных установок, предусмотренных правилами, утвержденными федеральным органом исполнительной власти в области охраны окружающей среды,</w:t>
      </w:r>
      <w:r w:rsidR="0080228A" w:rsidRPr="003203E5">
        <w:rPr>
          <w:rFonts w:ascii="Arial" w:hAnsi="Arial" w:cs="Arial"/>
        </w:rPr>
        <w:t xml:space="preserve"> </w:t>
      </w:r>
      <w:r w:rsidR="0080228A" w:rsidRPr="003203E5">
        <w:t xml:space="preserve"> или  лицензии на деятельность по сбору, транспортированию, обработке, утилизации, обезвреживанию, размещению отходов I - IV классов опасности</w:t>
      </w:r>
      <w:proofErr w:type="gramEnd"/>
      <w:r w:rsidR="0080228A" w:rsidRPr="003203E5">
        <w:t xml:space="preserve"> в отношении соответствующих видов работ с отходами I и II классов опасности, а также закапывать бытовые отходы в землю;</w:t>
      </w:r>
    </w:p>
    <w:p w:rsidR="0080228A" w:rsidRPr="003203E5" w:rsidRDefault="00364D84" w:rsidP="00364D84">
      <w:pPr>
        <w:jc w:val="both"/>
      </w:pPr>
      <w:r w:rsidRPr="003203E5">
        <w:t xml:space="preserve">        </w:t>
      </w:r>
      <w:r w:rsidR="0080228A" w:rsidRPr="003203E5">
        <w:t>6) откачивать воду на проезжую часть при ликвидации аварий на водопроводных, канализационных и тепловых сетях;</w:t>
      </w:r>
    </w:p>
    <w:p w:rsidR="0080228A" w:rsidRPr="003203E5" w:rsidRDefault="00F02115" w:rsidP="00F02115">
      <w:pPr>
        <w:jc w:val="both"/>
      </w:pPr>
      <w:r w:rsidRPr="003203E5">
        <w:lastRenderedPageBreak/>
        <w:t xml:space="preserve">       </w:t>
      </w:r>
      <w:r w:rsidR="0080228A" w:rsidRPr="003203E5">
        <w:t>7) вывозить смет (мусор, пыль, листва, песок) в не отведенные для этих целей места;</w:t>
      </w:r>
    </w:p>
    <w:p w:rsidR="0080228A" w:rsidRPr="003203E5" w:rsidRDefault="00F02115" w:rsidP="00F02115">
      <w:pPr>
        <w:jc w:val="both"/>
      </w:pPr>
      <w:r w:rsidRPr="003203E5">
        <w:t xml:space="preserve">       </w:t>
      </w:r>
      <w:r w:rsidR="0080228A" w:rsidRPr="003203E5">
        <w:t>8)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80228A" w:rsidRPr="003203E5" w:rsidRDefault="00F02115" w:rsidP="00F02115">
      <w:pPr>
        <w:jc w:val="both"/>
      </w:pPr>
      <w:r w:rsidRPr="003203E5">
        <w:t xml:space="preserve">        </w:t>
      </w:r>
      <w:r w:rsidR="0080228A" w:rsidRPr="003203E5">
        <w:t>9) перевозить грунт, мусор, жидкие массы, сыпучие, летучие и распыляющиеся вещества и материалы без покрытия брезентом или другим материалом, исключающим их просыпание по маршруту перевозки и загрязнять территорию поселения.</w:t>
      </w:r>
    </w:p>
    <w:p w:rsidR="0080228A" w:rsidRPr="003203E5" w:rsidRDefault="0080228A" w:rsidP="0080228A">
      <w:pPr>
        <w:ind w:firstLine="709"/>
        <w:jc w:val="both"/>
        <w:rPr>
          <w:b/>
        </w:rPr>
      </w:pPr>
      <w:bookmarkStart w:id="99" w:name="sub_1133"/>
      <w:r w:rsidRPr="003203E5">
        <w:t xml:space="preserve"> </w:t>
      </w:r>
      <w:bookmarkEnd w:id="99"/>
    </w:p>
    <w:p w:rsidR="0080228A" w:rsidRPr="003203E5" w:rsidRDefault="0080228A" w:rsidP="0080228A">
      <w:pPr>
        <w:pStyle w:val="1"/>
        <w:ind w:firstLine="709"/>
        <w:jc w:val="center"/>
        <w:rPr>
          <w:sz w:val="24"/>
          <w:szCs w:val="24"/>
        </w:rPr>
      </w:pPr>
      <w:bookmarkStart w:id="100" w:name="sub_440"/>
      <w:r w:rsidRPr="003203E5">
        <w:rPr>
          <w:sz w:val="24"/>
          <w:szCs w:val="24"/>
        </w:rPr>
        <w:t>4.4. Содержание придомовых территорий многоквартирных домов</w:t>
      </w:r>
    </w:p>
    <w:bookmarkEnd w:id="100"/>
    <w:p w:rsidR="0080228A" w:rsidRPr="003203E5" w:rsidRDefault="0080228A" w:rsidP="0080228A">
      <w:pPr>
        <w:ind w:firstLine="709"/>
        <w:jc w:val="both"/>
      </w:pPr>
    </w:p>
    <w:p w:rsidR="0080228A" w:rsidRPr="003203E5" w:rsidRDefault="00F02115" w:rsidP="00F02115">
      <w:pPr>
        <w:jc w:val="both"/>
      </w:pPr>
      <w:bookmarkStart w:id="101" w:name="sub_1134"/>
      <w:r w:rsidRPr="003203E5">
        <w:t xml:space="preserve">        </w:t>
      </w:r>
      <w:r w:rsidR="0080228A" w:rsidRPr="003203E5">
        <w:t xml:space="preserve">1. Содержание придомовых территорий осуществляется в соответствии с </w:t>
      </w:r>
      <w:hyperlink r:id="rId12" w:history="1">
        <w:r w:rsidR="0080228A" w:rsidRPr="003203E5">
          <w:rPr>
            <w:rStyle w:val="a9"/>
            <w:color w:val="auto"/>
          </w:rPr>
          <w:t>Правилами и нормами</w:t>
        </w:r>
      </w:hyperlink>
      <w:r w:rsidR="0080228A" w:rsidRPr="003203E5">
        <w:t xml:space="preserve"> технической эксплуатации жилищного фонда.</w:t>
      </w:r>
    </w:p>
    <w:p w:rsidR="0080228A" w:rsidRPr="003203E5" w:rsidRDefault="00F02115" w:rsidP="00F02115">
      <w:pPr>
        <w:jc w:val="both"/>
      </w:pPr>
      <w:bookmarkStart w:id="102" w:name="sub_1135"/>
      <w:bookmarkEnd w:id="101"/>
      <w:r w:rsidRPr="003203E5">
        <w:t xml:space="preserve">        </w:t>
      </w:r>
      <w:r w:rsidR="0080228A" w:rsidRPr="003203E5">
        <w:t>2.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управление/обслуживание многоквартирными домами.</w:t>
      </w:r>
    </w:p>
    <w:p w:rsidR="0080228A" w:rsidRPr="003203E5" w:rsidRDefault="00F02115" w:rsidP="00F02115">
      <w:pPr>
        <w:jc w:val="both"/>
      </w:pPr>
      <w:bookmarkStart w:id="103" w:name="sub_1136"/>
      <w:bookmarkEnd w:id="102"/>
      <w:r w:rsidRPr="003203E5">
        <w:t xml:space="preserve">        </w:t>
      </w:r>
      <w:r w:rsidR="0080228A" w:rsidRPr="003203E5">
        <w:t xml:space="preserve">3. Хранение и стоянка личного автотранспорта на придомовых территориях допускается в один ряд и при условии обеспечения беспрепятственного продвижения уборочной и специальной техники. Хранение и отстой грузового автотранспорта, в том числе частного, допускается только в гаражах. </w:t>
      </w:r>
      <w:bookmarkStart w:id="104" w:name="sub_1141"/>
      <w:bookmarkEnd w:id="103"/>
    </w:p>
    <w:p w:rsidR="0080228A" w:rsidRPr="003203E5" w:rsidRDefault="00F02115" w:rsidP="00F02115">
      <w:pPr>
        <w:jc w:val="both"/>
      </w:pPr>
      <w:bookmarkStart w:id="105" w:name="sub_1142"/>
      <w:bookmarkEnd w:id="104"/>
      <w:r w:rsidRPr="003203E5">
        <w:t xml:space="preserve">       </w:t>
      </w:r>
      <w:r w:rsidR="0080228A" w:rsidRPr="003203E5">
        <w:t>4. Собственники помещений в многоквартирных домах или лица, осуществляющие по договору управление/обслуживание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p>
    <w:p w:rsidR="0080228A" w:rsidRPr="003203E5" w:rsidRDefault="00F02115" w:rsidP="0080228A">
      <w:pPr>
        <w:jc w:val="both"/>
        <w:rPr>
          <w:bCs/>
        </w:rPr>
      </w:pPr>
      <w:bookmarkStart w:id="106" w:name="sub_1144"/>
      <w:bookmarkEnd w:id="105"/>
      <w:r w:rsidRPr="003203E5">
        <w:t xml:space="preserve">       </w:t>
      </w:r>
      <w:r w:rsidR="0080228A" w:rsidRPr="003203E5">
        <w:t>5. Собственники помещений в многоквартирных домах или лица, осуществляющие по договору управление/обслуживание многоквартирными домами, осуществляют содержание придомовых территорий в соответствии с действующим законодательством.</w:t>
      </w:r>
      <w:r w:rsidR="0080228A" w:rsidRPr="003203E5">
        <w:rPr>
          <w:bCs/>
        </w:rPr>
        <w:t xml:space="preserve"> </w:t>
      </w:r>
    </w:p>
    <w:bookmarkEnd w:id="106"/>
    <w:p w:rsidR="0080228A" w:rsidRPr="003203E5" w:rsidRDefault="0080228A" w:rsidP="0080228A">
      <w:pPr>
        <w:ind w:firstLine="709"/>
      </w:pPr>
    </w:p>
    <w:p w:rsidR="00F02115" w:rsidRPr="003203E5" w:rsidRDefault="0080228A" w:rsidP="00F02115">
      <w:pPr>
        <w:pStyle w:val="1"/>
        <w:ind w:firstLine="709"/>
        <w:jc w:val="center"/>
        <w:rPr>
          <w:sz w:val="24"/>
          <w:szCs w:val="24"/>
        </w:rPr>
      </w:pPr>
      <w:bookmarkStart w:id="107" w:name="sub_450"/>
      <w:r w:rsidRPr="003203E5">
        <w:rPr>
          <w:sz w:val="24"/>
          <w:szCs w:val="24"/>
        </w:rPr>
        <w:t>4.5. Содержание территорий индивидуальной застройки</w:t>
      </w:r>
      <w:bookmarkStart w:id="108" w:name="sub_1145"/>
      <w:bookmarkEnd w:id="107"/>
    </w:p>
    <w:p w:rsidR="00F02115" w:rsidRPr="003203E5" w:rsidRDefault="00F02115" w:rsidP="00F02115">
      <w:pPr>
        <w:pStyle w:val="1"/>
        <w:ind w:firstLine="709"/>
        <w:jc w:val="center"/>
        <w:rPr>
          <w:sz w:val="24"/>
          <w:szCs w:val="24"/>
        </w:rPr>
      </w:pPr>
    </w:p>
    <w:p w:rsidR="00F02115" w:rsidRPr="003203E5" w:rsidRDefault="0080228A" w:rsidP="00F02115">
      <w:pPr>
        <w:pStyle w:val="1"/>
        <w:ind w:firstLine="426"/>
        <w:rPr>
          <w:sz w:val="24"/>
          <w:szCs w:val="24"/>
        </w:rPr>
      </w:pPr>
      <w:r w:rsidRPr="003203E5">
        <w:rPr>
          <w:sz w:val="24"/>
          <w:szCs w:val="24"/>
        </w:rPr>
        <w:t xml:space="preserve"> 1. При осуществлении нового строительства либо реконструкции жилых домов индивидуальной и другой малоэтажной застройки ответственность за состояние территории, в том числе санитарное, несут застройщики, собственники земельных участков. </w:t>
      </w:r>
      <w:bookmarkStart w:id="109" w:name="sub_1146"/>
      <w:bookmarkEnd w:id="108"/>
    </w:p>
    <w:p w:rsidR="0080228A" w:rsidRPr="003203E5" w:rsidRDefault="0080228A" w:rsidP="00F02115">
      <w:pPr>
        <w:pStyle w:val="1"/>
        <w:ind w:firstLine="426"/>
        <w:rPr>
          <w:sz w:val="24"/>
          <w:szCs w:val="24"/>
        </w:rPr>
      </w:pPr>
      <w:r w:rsidRPr="003203E5">
        <w:rPr>
          <w:sz w:val="24"/>
          <w:szCs w:val="24"/>
        </w:rPr>
        <w:t xml:space="preserve"> 2.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80228A" w:rsidRPr="003203E5" w:rsidRDefault="00F02115" w:rsidP="00F02115">
      <w:pPr>
        <w:pStyle w:val="a4"/>
        <w:jc w:val="both"/>
        <w:rPr>
          <w:rFonts w:ascii="Times New Roman" w:hAnsi="Times New Roman" w:cs="Times New Roman"/>
          <w:sz w:val="24"/>
          <w:szCs w:val="24"/>
        </w:rPr>
      </w:pPr>
      <w:bookmarkStart w:id="110" w:name="sub_1147"/>
      <w:bookmarkEnd w:id="109"/>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 3. Собственники жилых домов, а также иные лица, осуществляющие пользование ими на территориях индивидуальной застройки обязаны:</w:t>
      </w:r>
    </w:p>
    <w:bookmarkEnd w:id="110"/>
    <w:p w:rsidR="00F02115"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 1) содержать в чистоте и порядке жилой дом, надворные постройки и ограждения. Своевременно производить их ремонт и окраску;</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2) иметь адресные таблицы (указатели наименования улиц, номер дома) расположения жилых домов;</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3) 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 4) обеспечить за счет собственных средств, в том числе путем заключения договоров со специализированными организациями, своевременный вывоз бытовых отходов, образованных в результате жизнедеятельности, на специально отведенные места;</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5) осуществлять иные мероприятия, проведение которых предусматривается действующим законодательством.</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 4. Собственникам жилых домов на территориях индивидуальной застройки запрещается:</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1) допускать сброс жидких бытовых отходов, сточных вод и нечистот на рельеф местности;</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 2) допускать сброс, накопление отходов и мусора в местах, не отведенных для этих целей;</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 3) складировать мусор и отходы на прилегающей территории, засыпать и засорять ливневую канализацию, ливнестоки, дренажные стоки;</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lastRenderedPageBreak/>
        <w:t xml:space="preserve">     </w:t>
      </w:r>
      <w:r w:rsidR="0080228A" w:rsidRPr="003203E5">
        <w:rPr>
          <w:rFonts w:ascii="Times New Roman" w:hAnsi="Times New Roman" w:cs="Times New Roman"/>
          <w:sz w:val="24"/>
          <w:szCs w:val="24"/>
        </w:rPr>
        <w:t xml:space="preserve"> 4) допускать длительное хранение удобрений, горючих, строительных и иных материалов на фасадной части за пределами территории, прилегающей к жилому дому;</w:t>
      </w:r>
    </w:p>
    <w:p w:rsidR="00F02115"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5) допускать хранение разукомплектованного </w:t>
      </w:r>
      <w:proofErr w:type="gramStart"/>
      <w:r w:rsidR="0080228A" w:rsidRPr="003203E5">
        <w:rPr>
          <w:rFonts w:ascii="Times New Roman" w:hAnsi="Times New Roman" w:cs="Times New Roman"/>
          <w:sz w:val="24"/>
          <w:szCs w:val="24"/>
        </w:rPr>
        <w:t>и(</w:t>
      </w:r>
      <w:proofErr w:type="gramEnd"/>
      <w:r w:rsidR="0080228A" w:rsidRPr="003203E5">
        <w:rPr>
          <w:rFonts w:ascii="Times New Roman" w:hAnsi="Times New Roman" w:cs="Times New Roman"/>
          <w:sz w:val="24"/>
          <w:szCs w:val="24"/>
        </w:rPr>
        <w:t>или) неисправного транспортного средства, а также механизмов за пределами территории, прилегающей к жилому дому;</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6) допускать производство ремонта или мойки автомобилей, смены масла или технических жидкостей на прилегающей территории;</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7) допускать произрастание и распространение на придомовой территории сорного растения борщевика "Сосновского"; </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 8)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9) самовольно устанавливать объекты (шлагбаумы, искусственные неровности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10) загрязнять питьевые колодцы, нарушать правила пользования водопроводными колонками;</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11)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F02115"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 5. Разрешается в качестве элемента благоустройства устанавливать  ограждение мест общего пользования придомовой территории (палисадники) по длине – в границах жилого дома, по ширине – на расстоянии не более трех метров от фасадной стены здания и высотой ограждения не более полутора метров. </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 5.1. Устройство палисадника возможно на улицах индивидуальной жилой застройки, с учетом исторически сложившихся традиций размещения палисадников.</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 5.2. Ограждение палисадника может быть в виде декоративной изгороди, легким и проницаемым для взгляда (из штакетника, решеток или сеток, а также кованых элементов некапитального типа, которое должно соответствовать эксплуатационным и современным эстетическим требованиям).</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 Рекомендуется устройство палисадников, где ограждением служит живая изгородь высотой до 1,5 метров, представляющая собой рядовую посадку (1 - 3 ряда) декоративных пород кустарников и деревьев, хорошо поддающихся формовке (стрижке)</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При обустройстве палисадников ширина полосы движения по улице должна составлять не менее 3 м;</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 xml:space="preserve"> 5.3. Обладателю палисадника запрещается:</w:t>
      </w:r>
    </w:p>
    <w:p w:rsidR="0080228A" w:rsidRPr="003203E5" w:rsidRDefault="0080228A"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 устройство палисадника в реконструируемых районах поселения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rsidR="0080228A" w:rsidRPr="003203E5" w:rsidRDefault="0080228A"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 устройство палисадника на улицах со сложившимся благоустройством без традиционных палисадников;</w:t>
      </w:r>
    </w:p>
    <w:p w:rsidR="0080228A" w:rsidRPr="003203E5" w:rsidRDefault="0080228A"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устройство ограждения палисадника, нарушающего пути следования пешеходов и транспорта, препятствующего проезду пожарных машин и другой спецтехники;</w:t>
      </w:r>
    </w:p>
    <w:p w:rsidR="0080228A" w:rsidRPr="003203E5" w:rsidRDefault="0080228A"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возводить вспомогательные строения в границах палисадника;</w:t>
      </w:r>
    </w:p>
    <w:p w:rsidR="00F02115" w:rsidRPr="003203E5" w:rsidRDefault="0080228A"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захламлять, складировать дрова, пил</w:t>
      </w:r>
      <w:proofErr w:type="gramStart"/>
      <w:r w:rsidRPr="003203E5">
        <w:rPr>
          <w:rFonts w:ascii="Times New Roman" w:hAnsi="Times New Roman" w:cs="Times New Roman"/>
          <w:sz w:val="24"/>
          <w:szCs w:val="24"/>
        </w:rPr>
        <w:t>о-</w:t>
      </w:r>
      <w:proofErr w:type="gramEnd"/>
      <w:r w:rsidRPr="003203E5">
        <w:rPr>
          <w:rFonts w:ascii="Times New Roman" w:hAnsi="Times New Roman" w:cs="Times New Roman"/>
          <w:sz w:val="24"/>
          <w:szCs w:val="24"/>
        </w:rPr>
        <w:t xml:space="preserve"> и стройматериалы, сваливать мусор, размещать транспортные средства, иную технику и оборудование на занятой палисадником территории;</w:t>
      </w:r>
    </w:p>
    <w:p w:rsidR="0080228A" w:rsidRPr="003203E5" w:rsidRDefault="0080228A"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 содержать на территории палисадника домашний скот и птицу;</w:t>
      </w:r>
    </w:p>
    <w:p w:rsidR="00F02115" w:rsidRPr="003203E5" w:rsidRDefault="0080228A"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 ухудшать условия эксплуатации жилищного фонда, наземных и подземных сооружений коммунальной инфраструктуры, безопасности движения транспорта и пешеходов, мешать работе наружного освещения;</w:t>
      </w:r>
    </w:p>
    <w:p w:rsidR="0080228A" w:rsidRPr="003203E5" w:rsidRDefault="0080228A"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устройство отстойников в палисаднике.</w:t>
      </w:r>
    </w:p>
    <w:p w:rsidR="0080228A" w:rsidRPr="003203E5" w:rsidRDefault="00F02115"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w:t>
      </w:r>
      <w:r w:rsidR="0080228A" w:rsidRPr="003203E5">
        <w:rPr>
          <w:rFonts w:ascii="Times New Roman" w:hAnsi="Times New Roman" w:cs="Times New Roman"/>
          <w:sz w:val="24"/>
          <w:szCs w:val="24"/>
        </w:rPr>
        <w:t>5.4. Обладатель палисадника обязан:</w:t>
      </w:r>
    </w:p>
    <w:p w:rsidR="0080228A" w:rsidRPr="003203E5" w:rsidRDefault="0080228A"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xml:space="preserve"> - использовать палисадник только для целей озеленения и улучшения вида прилегающей территории;</w:t>
      </w:r>
    </w:p>
    <w:p w:rsidR="0080228A" w:rsidRPr="003203E5" w:rsidRDefault="0080228A"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t>- содержать палисадник в надлежащем состоянии;</w:t>
      </w:r>
    </w:p>
    <w:p w:rsidR="0080228A" w:rsidRPr="003203E5" w:rsidRDefault="0080228A" w:rsidP="00F02115">
      <w:pPr>
        <w:pStyle w:val="a4"/>
        <w:jc w:val="both"/>
        <w:rPr>
          <w:rFonts w:ascii="Times New Roman" w:hAnsi="Times New Roman" w:cs="Times New Roman"/>
          <w:sz w:val="24"/>
          <w:szCs w:val="24"/>
        </w:rPr>
      </w:pPr>
      <w:r w:rsidRPr="003203E5">
        <w:rPr>
          <w:rFonts w:ascii="Times New Roman" w:hAnsi="Times New Roman" w:cs="Times New Roman"/>
          <w:sz w:val="24"/>
          <w:szCs w:val="24"/>
        </w:rPr>
        <w:lastRenderedPageBreak/>
        <w:t>- своевременно производить ремонт ограждения и другого оборудования, являющегося составной частью палисадника;</w:t>
      </w:r>
    </w:p>
    <w:p w:rsidR="0080228A" w:rsidRPr="003203E5" w:rsidRDefault="0080228A" w:rsidP="0080228A">
      <w:pPr>
        <w:pStyle w:val="a4"/>
        <w:ind w:firstLine="709"/>
        <w:jc w:val="both"/>
        <w:rPr>
          <w:rFonts w:ascii="Times New Roman" w:hAnsi="Times New Roman" w:cs="Times New Roman"/>
          <w:sz w:val="24"/>
          <w:szCs w:val="24"/>
        </w:rPr>
      </w:pPr>
      <w:r w:rsidRPr="003203E5">
        <w:rPr>
          <w:rFonts w:ascii="Times New Roman" w:hAnsi="Times New Roman" w:cs="Times New Roman"/>
          <w:sz w:val="24"/>
          <w:szCs w:val="24"/>
        </w:rPr>
        <w:t xml:space="preserve">   - осуществлять другие мероприятия, предусмотренные настоящими Правилами.</w:t>
      </w:r>
    </w:p>
    <w:p w:rsidR="0080228A" w:rsidRPr="003203E5" w:rsidRDefault="0080228A" w:rsidP="0080228A">
      <w:pPr>
        <w:pStyle w:val="a4"/>
        <w:ind w:firstLine="709"/>
        <w:jc w:val="both"/>
        <w:rPr>
          <w:rFonts w:ascii="Times New Roman" w:hAnsi="Times New Roman" w:cs="Times New Roman"/>
          <w:sz w:val="24"/>
          <w:szCs w:val="24"/>
        </w:rPr>
      </w:pPr>
    </w:p>
    <w:p w:rsidR="0080228A" w:rsidRPr="003203E5" w:rsidRDefault="0080228A" w:rsidP="0080228A">
      <w:pPr>
        <w:pStyle w:val="1"/>
        <w:ind w:firstLine="709"/>
        <w:jc w:val="center"/>
        <w:rPr>
          <w:sz w:val="24"/>
          <w:szCs w:val="24"/>
        </w:rPr>
      </w:pPr>
      <w:bookmarkStart w:id="111" w:name="sub_460"/>
      <w:r w:rsidRPr="003203E5">
        <w:rPr>
          <w:sz w:val="24"/>
          <w:szCs w:val="24"/>
        </w:rPr>
        <w:t>4.6. Содержание инженерных сооружений и коммуникаций, воздушных линии связи</w:t>
      </w:r>
    </w:p>
    <w:bookmarkEnd w:id="111"/>
    <w:p w:rsidR="0080228A" w:rsidRPr="003203E5" w:rsidRDefault="0080228A" w:rsidP="0080228A">
      <w:pPr>
        <w:ind w:firstLine="709"/>
        <w:jc w:val="both"/>
      </w:pPr>
    </w:p>
    <w:p w:rsidR="0080228A" w:rsidRPr="003203E5" w:rsidRDefault="0080228A" w:rsidP="0080228A">
      <w:pPr>
        <w:ind w:firstLine="709"/>
        <w:jc w:val="both"/>
      </w:pPr>
      <w:bookmarkStart w:id="112" w:name="sub_1148"/>
      <w:r w:rsidRPr="003203E5">
        <w:t>1. Владельцы подземных инженерных коммуникаций:</w:t>
      </w:r>
    </w:p>
    <w:bookmarkEnd w:id="112"/>
    <w:p w:rsidR="0080228A" w:rsidRPr="003203E5" w:rsidRDefault="0080228A" w:rsidP="0080228A">
      <w:pPr>
        <w:ind w:firstLine="709"/>
        <w:jc w:val="both"/>
      </w:pPr>
      <w:r w:rsidRPr="003203E5">
        <w:t>1) содержат и ремонтируют подземные коммуникации, а также своевременно производят очистку колодцев и коллекторов;</w:t>
      </w:r>
    </w:p>
    <w:p w:rsidR="0080228A" w:rsidRPr="003203E5" w:rsidRDefault="0080228A" w:rsidP="0080228A">
      <w:pPr>
        <w:ind w:firstLine="709"/>
        <w:jc w:val="both"/>
      </w:pPr>
      <w:r w:rsidRPr="003203E5">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80228A" w:rsidRPr="003203E5" w:rsidRDefault="0080228A" w:rsidP="0080228A">
      <w:pPr>
        <w:ind w:firstLine="709"/>
        <w:jc w:val="both"/>
      </w:pPr>
      <w:r w:rsidRPr="003203E5">
        <w:t xml:space="preserve">3) осуществляют </w:t>
      </w:r>
      <w:proofErr w:type="gramStart"/>
      <w:r w:rsidRPr="003203E5">
        <w:t>контроль за</w:t>
      </w:r>
      <w:proofErr w:type="gramEnd"/>
      <w:r w:rsidRPr="003203E5">
        <w:t xml:space="preserve"> наличием и исправным состоянием люков на колодцах и своевременно производят их замену и восстанавливают в случае утраты;</w:t>
      </w:r>
    </w:p>
    <w:p w:rsidR="0080228A" w:rsidRPr="003203E5" w:rsidRDefault="0080228A" w:rsidP="0080228A">
      <w:pPr>
        <w:ind w:firstLine="709"/>
        <w:jc w:val="both"/>
      </w:pPr>
      <w:r w:rsidRPr="003203E5">
        <w:t>4) в течение суток обеспечивают ликвидацию последствий аварий, связанных с функционированием коммуникаций;</w:t>
      </w:r>
    </w:p>
    <w:p w:rsidR="0080228A" w:rsidRPr="003203E5" w:rsidRDefault="0080228A" w:rsidP="0080228A">
      <w:pPr>
        <w:ind w:firstLine="709"/>
        <w:jc w:val="both"/>
      </w:pPr>
      <w:r w:rsidRPr="003203E5">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80228A" w:rsidRPr="003203E5" w:rsidRDefault="0080228A" w:rsidP="0080228A">
      <w:pPr>
        <w:ind w:firstLine="709"/>
        <w:jc w:val="both"/>
      </w:pPr>
      <w:r w:rsidRPr="003203E5">
        <w:t>6)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80228A" w:rsidRPr="003203E5" w:rsidRDefault="0080228A" w:rsidP="0080228A">
      <w:pPr>
        <w:ind w:firstLine="709"/>
        <w:jc w:val="both"/>
      </w:pPr>
      <w:r w:rsidRPr="003203E5">
        <w:t>7) уведомляют собственников помещений в многоквартирных домах или лиц, осуществляющих по договору управление/обслуживание многоквартирных домов, о плановых работах.</w:t>
      </w:r>
    </w:p>
    <w:p w:rsidR="0080228A" w:rsidRPr="003203E5" w:rsidRDefault="0080228A" w:rsidP="0080228A">
      <w:pPr>
        <w:ind w:firstLine="709"/>
        <w:jc w:val="both"/>
      </w:pPr>
      <w:bookmarkStart w:id="113" w:name="sub_1149"/>
      <w:r w:rsidRPr="003203E5">
        <w:t>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w:t>
      </w:r>
      <w:bookmarkStart w:id="114" w:name="sub_1150"/>
      <w:bookmarkEnd w:id="113"/>
      <w:r w:rsidRPr="003203E5">
        <w:t xml:space="preserve"> с уполномоченным органом местного самоуправления.</w:t>
      </w:r>
    </w:p>
    <w:p w:rsidR="0080228A" w:rsidRPr="003203E5" w:rsidRDefault="0080228A" w:rsidP="0080228A">
      <w:pPr>
        <w:ind w:firstLine="709"/>
        <w:jc w:val="both"/>
      </w:pPr>
      <w:r w:rsidRPr="003203E5">
        <w:t>3. Размещение инженерных сетей под проезжей частью улиц и дорог осуществляется в тоннелях и проходных каналах.</w:t>
      </w:r>
    </w:p>
    <w:p w:rsidR="0080228A" w:rsidRPr="003203E5" w:rsidRDefault="0080228A" w:rsidP="0080228A">
      <w:pPr>
        <w:ind w:firstLine="709"/>
        <w:jc w:val="both"/>
      </w:pPr>
      <w:bookmarkStart w:id="115" w:name="sub_1155"/>
      <w:bookmarkEnd w:id="114"/>
      <w:r w:rsidRPr="003203E5">
        <w:t xml:space="preserve">4. Запрещается самовольное присоединение к инженерным сетям и коммуникациям (водопроводным сетям, сетям </w:t>
      </w:r>
      <w:proofErr w:type="gramStart"/>
      <w:r w:rsidRPr="003203E5">
        <w:t>хозяйственно-бытовой</w:t>
      </w:r>
      <w:proofErr w:type="gramEnd"/>
      <w:r w:rsidRPr="003203E5">
        <w:t xml:space="preserve"> канализаций и др.)</w:t>
      </w:r>
    </w:p>
    <w:p w:rsidR="0080228A" w:rsidRPr="003203E5" w:rsidRDefault="0080228A" w:rsidP="0080228A">
      <w:pPr>
        <w:ind w:firstLine="709"/>
        <w:jc w:val="both"/>
      </w:pPr>
      <w:bookmarkStart w:id="116" w:name="sub_1158"/>
      <w:bookmarkEnd w:id="115"/>
      <w:r w:rsidRPr="003203E5">
        <w:t>5. Наружные инженерные коммуникации (тепловые сети, газопровод, электросети и другие коммуникации) должны находиться в исправном состоянии, а прилегающая к ним территория - содержаться в чистоте.</w:t>
      </w:r>
    </w:p>
    <w:p w:rsidR="0080228A" w:rsidRPr="003203E5" w:rsidRDefault="0080228A" w:rsidP="0080228A">
      <w:pPr>
        <w:ind w:firstLine="709"/>
        <w:jc w:val="both"/>
      </w:pPr>
      <w:bookmarkStart w:id="117" w:name="sub_1159"/>
      <w:bookmarkEnd w:id="116"/>
      <w:r w:rsidRPr="003203E5">
        <w:t>6. Не допускается повреждение наземных частей линий теплотрасс, газо-, водопроводов, линий электропередачи и их изоляции, иных наземных частей линейных сооружений и коммуникаций.</w:t>
      </w:r>
    </w:p>
    <w:p w:rsidR="0080228A" w:rsidRPr="003203E5" w:rsidRDefault="0080228A" w:rsidP="0080228A">
      <w:pPr>
        <w:ind w:firstLine="709"/>
        <w:jc w:val="both"/>
      </w:pPr>
      <w:bookmarkStart w:id="118" w:name="sub_1160"/>
      <w:bookmarkEnd w:id="117"/>
      <w:r w:rsidRPr="003203E5">
        <w:t xml:space="preserve">7. </w:t>
      </w:r>
      <w:bookmarkStart w:id="119" w:name="sub_1162"/>
      <w:bookmarkEnd w:id="118"/>
      <w:r w:rsidRPr="003203E5">
        <w:t xml:space="preserve">Собственники проводных линий связи, операторы связи, </w:t>
      </w:r>
      <w:proofErr w:type="spellStart"/>
      <w:r w:rsidRPr="003203E5">
        <w:t>интернет-провайдеры</w:t>
      </w:r>
      <w:proofErr w:type="spellEnd"/>
      <w:r w:rsidRPr="003203E5">
        <w:t xml:space="preserve"> на территории поселения:</w:t>
      </w:r>
    </w:p>
    <w:bookmarkEnd w:id="119"/>
    <w:p w:rsidR="0080228A" w:rsidRPr="003203E5" w:rsidRDefault="0080228A" w:rsidP="0080228A">
      <w:pPr>
        <w:ind w:firstLine="709"/>
        <w:jc w:val="both"/>
      </w:pPr>
      <w:r w:rsidRPr="003203E5">
        <w:t xml:space="preserve">1) не используют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w:t>
      </w:r>
      <w:proofErr w:type="gramStart"/>
      <w:r w:rsidRPr="003203E5">
        <w:t>теле-и</w:t>
      </w:r>
      <w:proofErr w:type="gramEnd"/>
      <w:r w:rsidRPr="003203E5">
        <w:t xml:space="preserve"> радиоприема, антенны систем связи, мачты для установки антенн, размещенные на зданиях), за исключением зданий, относящимся к жилым домам индивидуальной застройки;</w:t>
      </w:r>
    </w:p>
    <w:p w:rsidR="0080228A" w:rsidRPr="003203E5" w:rsidRDefault="0080228A" w:rsidP="0080228A">
      <w:pPr>
        <w:ind w:firstLine="709"/>
        <w:jc w:val="both"/>
      </w:pPr>
      <w:r w:rsidRPr="003203E5">
        <w:t>2) не используют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w:t>
      </w:r>
    </w:p>
    <w:p w:rsidR="0080228A" w:rsidRPr="003203E5" w:rsidRDefault="0080228A" w:rsidP="0080228A">
      <w:pPr>
        <w:ind w:firstLine="709"/>
        <w:jc w:val="both"/>
      </w:pPr>
      <w:bookmarkStart w:id="120" w:name="sub_1163"/>
      <w:r w:rsidRPr="003203E5">
        <w:t xml:space="preserve">8. Собственники проводных линий связи, операторы связи, </w:t>
      </w:r>
      <w:proofErr w:type="spellStart"/>
      <w:r w:rsidRPr="003203E5">
        <w:t>интернет-провайдеры</w:t>
      </w:r>
      <w:proofErr w:type="spellEnd"/>
      <w:r w:rsidRPr="003203E5">
        <w:t>:</w:t>
      </w:r>
    </w:p>
    <w:bookmarkEnd w:id="120"/>
    <w:p w:rsidR="0080228A" w:rsidRPr="003203E5" w:rsidRDefault="0080228A" w:rsidP="0080228A">
      <w:pPr>
        <w:ind w:firstLine="709"/>
        <w:jc w:val="both"/>
      </w:pPr>
      <w:proofErr w:type="gramStart"/>
      <w:r w:rsidRPr="003203E5">
        <w:lastRenderedPageBreak/>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roofErr w:type="gramEnd"/>
    </w:p>
    <w:p w:rsidR="0080228A" w:rsidRPr="003203E5" w:rsidRDefault="0080228A" w:rsidP="0080228A">
      <w:pPr>
        <w:ind w:firstLine="709"/>
        <w:jc w:val="both"/>
      </w:pPr>
      <w:r w:rsidRPr="003203E5">
        <w:t>2)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управление/обслуживание многоквартирным домом;</w:t>
      </w:r>
    </w:p>
    <w:p w:rsidR="0080228A" w:rsidRPr="003203E5" w:rsidRDefault="0080228A" w:rsidP="0080228A">
      <w:pPr>
        <w:ind w:firstLine="709"/>
        <w:jc w:val="both"/>
      </w:pPr>
      <w:r w:rsidRPr="003203E5">
        <w:t>3)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80228A" w:rsidRPr="003203E5" w:rsidRDefault="0080228A" w:rsidP="0080228A">
      <w:pPr>
        <w:pStyle w:val="1"/>
        <w:ind w:firstLine="709"/>
        <w:jc w:val="center"/>
        <w:rPr>
          <w:sz w:val="24"/>
          <w:szCs w:val="24"/>
        </w:rPr>
      </w:pPr>
      <w:bookmarkStart w:id="121" w:name="sub_470"/>
      <w:r w:rsidRPr="003203E5">
        <w:rPr>
          <w:sz w:val="24"/>
          <w:szCs w:val="24"/>
        </w:rPr>
        <w:t>4.7. Содержание строительных площадок</w:t>
      </w:r>
    </w:p>
    <w:p w:rsidR="0080228A" w:rsidRPr="003203E5" w:rsidRDefault="0080228A" w:rsidP="0080228A">
      <w:pPr>
        <w:ind w:firstLine="709"/>
        <w:jc w:val="both"/>
      </w:pPr>
      <w:bookmarkStart w:id="122" w:name="sub_1165"/>
      <w:bookmarkEnd w:id="121"/>
    </w:p>
    <w:p w:rsidR="0080228A" w:rsidRPr="003203E5" w:rsidRDefault="0080228A" w:rsidP="0080228A">
      <w:pPr>
        <w:ind w:firstLine="709"/>
        <w:jc w:val="both"/>
      </w:pPr>
      <w:r w:rsidRPr="003203E5">
        <w:t>1.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bookmarkEnd w:id="122"/>
    <w:p w:rsidR="0080228A" w:rsidRPr="003203E5" w:rsidRDefault="0080228A" w:rsidP="0080228A">
      <w:pPr>
        <w:ind w:firstLine="709"/>
        <w:jc w:val="both"/>
      </w:pPr>
      <w:r w:rsidRPr="003203E5">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ТБО, расположенных вне строительных объектов.</w:t>
      </w:r>
    </w:p>
    <w:p w:rsidR="0080228A" w:rsidRPr="003203E5" w:rsidRDefault="0080228A" w:rsidP="0080228A">
      <w:pPr>
        <w:ind w:firstLine="709"/>
        <w:jc w:val="both"/>
      </w:pPr>
      <w:bookmarkStart w:id="123" w:name="sub_1166"/>
      <w:r w:rsidRPr="003203E5">
        <w:t>2. При осуществлении ремонтных, строительных, земляных работ на территории поселения организации, ответственные за производство работ, обеспечивают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80228A" w:rsidRPr="003203E5" w:rsidRDefault="0080228A" w:rsidP="0080228A">
      <w:pPr>
        <w:ind w:firstLine="709"/>
        <w:jc w:val="both"/>
      </w:pPr>
      <w:bookmarkStart w:id="124" w:name="sub_1167"/>
      <w:bookmarkEnd w:id="123"/>
      <w:r w:rsidRPr="003203E5">
        <w:t>3. При въезде на строительную площадку или на участок по ремонту инженерных коммуникаций устанавливаются информационные щиты с указанием наименования объекта,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освещаются в темное время суток.</w:t>
      </w:r>
    </w:p>
    <w:p w:rsidR="0080228A" w:rsidRPr="003203E5" w:rsidRDefault="0080228A" w:rsidP="0080228A">
      <w:pPr>
        <w:ind w:firstLine="709"/>
        <w:jc w:val="both"/>
      </w:pPr>
      <w:bookmarkStart w:id="125" w:name="sub_1168"/>
      <w:bookmarkEnd w:id="124"/>
      <w:r w:rsidRPr="003203E5">
        <w:t xml:space="preserve">4. Строительные площадки на территории поселения в обязательном порядке ограждаются сплошным забором высотой 2 - 2,5 м. Ограждения изготавливаются из железобетонных заборных плит, оцинкованного </w:t>
      </w:r>
      <w:proofErr w:type="spellStart"/>
      <w:r w:rsidRPr="003203E5">
        <w:t>профнастила</w:t>
      </w:r>
      <w:proofErr w:type="spellEnd"/>
      <w:r w:rsidRPr="003203E5">
        <w:t xml:space="preserve">, либо деревянного настила из обрезной доски, содержатся в чистоте и исправном состоянии и не имеют дефектов, сказывающихся на их </w:t>
      </w:r>
      <w:proofErr w:type="gramStart"/>
      <w:r w:rsidRPr="003203E5">
        <w:t>эстетическом виде</w:t>
      </w:r>
      <w:proofErr w:type="gramEnd"/>
      <w:r w:rsidRPr="003203E5">
        <w:t xml:space="preserve"> или прочности.</w:t>
      </w:r>
    </w:p>
    <w:p w:rsidR="0080228A" w:rsidRPr="003203E5" w:rsidRDefault="0080228A" w:rsidP="0080228A">
      <w:pPr>
        <w:ind w:firstLine="709"/>
        <w:jc w:val="both"/>
      </w:pPr>
      <w:bookmarkStart w:id="126" w:name="sub_1169"/>
      <w:bookmarkEnd w:id="125"/>
      <w:r w:rsidRPr="003203E5">
        <w:t xml:space="preserve">5. В местах движения пешеходов забор имеет </w:t>
      </w:r>
      <w:proofErr w:type="gramStart"/>
      <w:r w:rsidRPr="003203E5">
        <w:t>козырек</w:t>
      </w:r>
      <w:proofErr w:type="gramEnd"/>
      <w:r w:rsidRPr="003203E5">
        <w:t xml:space="preserve"> и тротуар с ограждением от проезжей части улиц. Ширина настила пешеходного тротуара составляет не менее 70 см.</w:t>
      </w:r>
    </w:p>
    <w:p w:rsidR="0080228A" w:rsidRPr="003203E5" w:rsidRDefault="0080228A" w:rsidP="0080228A">
      <w:pPr>
        <w:ind w:firstLine="709"/>
        <w:jc w:val="both"/>
      </w:pPr>
      <w:bookmarkStart w:id="127" w:name="sub_1170"/>
      <w:bookmarkEnd w:id="126"/>
      <w:r w:rsidRPr="003203E5">
        <w:t>6. Содержание заборов, козырьков, тротуаров, включая удаление мусора, осуществляется организациями, производящими работы.</w:t>
      </w:r>
    </w:p>
    <w:bookmarkEnd w:id="127"/>
    <w:p w:rsidR="0080228A" w:rsidRPr="003203E5" w:rsidRDefault="0080228A" w:rsidP="0080228A">
      <w:pPr>
        <w:ind w:firstLine="709"/>
      </w:pPr>
    </w:p>
    <w:p w:rsidR="0080228A" w:rsidRPr="003203E5" w:rsidRDefault="0080228A" w:rsidP="0080228A">
      <w:pPr>
        <w:pStyle w:val="1"/>
        <w:ind w:firstLine="709"/>
        <w:jc w:val="center"/>
        <w:rPr>
          <w:sz w:val="24"/>
          <w:szCs w:val="24"/>
        </w:rPr>
      </w:pPr>
      <w:bookmarkStart w:id="128" w:name="sub_480"/>
      <w:r w:rsidRPr="003203E5">
        <w:rPr>
          <w:sz w:val="24"/>
          <w:szCs w:val="24"/>
        </w:rPr>
        <w:t>4.8. Содержание мест производства земляных, ремонтных и иных видов работ</w:t>
      </w:r>
    </w:p>
    <w:bookmarkEnd w:id="128"/>
    <w:p w:rsidR="0080228A" w:rsidRPr="003203E5" w:rsidRDefault="0080228A" w:rsidP="0080228A">
      <w:pPr>
        <w:ind w:firstLine="709"/>
        <w:jc w:val="both"/>
      </w:pPr>
    </w:p>
    <w:p w:rsidR="0080228A" w:rsidRPr="003203E5" w:rsidRDefault="0080228A" w:rsidP="0080228A">
      <w:pPr>
        <w:ind w:firstLine="709"/>
        <w:jc w:val="both"/>
      </w:pPr>
      <w:bookmarkStart w:id="129" w:name="sub_1172"/>
      <w:r w:rsidRPr="003203E5">
        <w:t>1. Работы, связанные с разрытием грунта или вскрытием дорожных покрытий производятся только при наличии письменного разрешения (ордера), выданного Администрацией Шуйского муниципального района.</w:t>
      </w:r>
    </w:p>
    <w:bookmarkEnd w:id="129"/>
    <w:p w:rsidR="0080228A" w:rsidRPr="003203E5" w:rsidRDefault="0080228A" w:rsidP="0080228A">
      <w:pPr>
        <w:ind w:firstLine="709"/>
        <w:jc w:val="both"/>
      </w:pPr>
      <w:r w:rsidRPr="003203E5">
        <w:t>Исключение составляют аварийные работы, с последующим оформлением ордера в 3-дневный срок.</w:t>
      </w:r>
    </w:p>
    <w:p w:rsidR="0080228A" w:rsidRPr="003203E5" w:rsidRDefault="0080228A" w:rsidP="0080228A">
      <w:pPr>
        <w:ind w:firstLine="709"/>
        <w:jc w:val="both"/>
      </w:pPr>
      <w:bookmarkStart w:id="130" w:name="sub_1173"/>
      <w:r w:rsidRPr="003203E5">
        <w:t xml:space="preserve">2. Разрешение выдается непосредственно заказчику, производителю работ (по согласованию) на срок, предусмотренный проектной документацией, но не более чем 12 месяцев (с последующей пролонгацией), на </w:t>
      </w:r>
      <w:proofErr w:type="spellStart"/>
      <w:r w:rsidRPr="003203E5">
        <w:t>внутриплощадные</w:t>
      </w:r>
      <w:proofErr w:type="spellEnd"/>
      <w:r w:rsidRPr="003203E5">
        <w:t xml:space="preserve"> и </w:t>
      </w:r>
      <w:proofErr w:type="spellStart"/>
      <w:r w:rsidRPr="003203E5">
        <w:t>внеплощадные</w:t>
      </w:r>
      <w:proofErr w:type="spellEnd"/>
      <w:r w:rsidRPr="003203E5">
        <w:t xml:space="preserve"> работы отдельно, в пределах срока действия разрешения на строительство.</w:t>
      </w:r>
    </w:p>
    <w:p w:rsidR="0080228A" w:rsidRPr="003203E5" w:rsidRDefault="0080228A" w:rsidP="0080228A">
      <w:pPr>
        <w:ind w:firstLine="709"/>
        <w:jc w:val="both"/>
      </w:pPr>
      <w:bookmarkStart w:id="131" w:name="sub_1174"/>
      <w:bookmarkEnd w:id="130"/>
      <w:r w:rsidRPr="003203E5">
        <w:t>3. До начала земляных работ строительная организация вызывает на место представителей эксплуатационных служб, которые уточняют на месте положение своих коммуникаций и фиксируют в письменной форме особые условия производства работ.</w:t>
      </w:r>
    </w:p>
    <w:p w:rsidR="0080228A" w:rsidRPr="003203E5" w:rsidRDefault="0080228A" w:rsidP="0080228A">
      <w:pPr>
        <w:ind w:firstLine="709"/>
        <w:jc w:val="both"/>
      </w:pPr>
      <w:bookmarkStart w:id="132" w:name="sub_1175"/>
      <w:bookmarkEnd w:id="131"/>
      <w:r w:rsidRPr="003203E5">
        <w:t xml:space="preserve">4. Разрешение на производство работ хранится на месте работ и предъявляется по первому требованию лиц, осуществляющих </w:t>
      </w:r>
      <w:proofErr w:type="gramStart"/>
      <w:r w:rsidRPr="003203E5">
        <w:t>контроль за</w:t>
      </w:r>
      <w:proofErr w:type="gramEnd"/>
      <w:r w:rsidRPr="003203E5">
        <w:t xml:space="preserve"> выполнением Правил.</w:t>
      </w:r>
    </w:p>
    <w:p w:rsidR="0080228A" w:rsidRPr="003203E5" w:rsidRDefault="0080228A" w:rsidP="0080228A">
      <w:pPr>
        <w:ind w:firstLine="709"/>
        <w:jc w:val="both"/>
      </w:pPr>
      <w:bookmarkStart w:id="133" w:name="sub_1176"/>
      <w:bookmarkEnd w:id="132"/>
      <w:r w:rsidRPr="003203E5">
        <w:t>5. В разрешении устанавливаются сроки и условия производства работ.</w:t>
      </w:r>
    </w:p>
    <w:p w:rsidR="0080228A" w:rsidRPr="003203E5" w:rsidRDefault="0080228A" w:rsidP="0080228A">
      <w:pPr>
        <w:ind w:firstLine="709"/>
        <w:jc w:val="both"/>
      </w:pPr>
      <w:bookmarkStart w:id="134" w:name="sub_1177"/>
      <w:bookmarkEnd w:id="133"/>
      <w:r w:rsidRPr="003203E5">
        <w:lastRenderedPageBreak/>
        <w:t>6. Прокладка напорных коммуникаций под проезжей частью магистральных улиц запрещается.</w:t>
      </w:r>
    </w:p>
    <w:p w:rsidR="0080228A" w:rsidRPr="003203E5" w:rsidRDefault="0080228A" w:rsidP="0080228A">
      <w:pPr>
        <w:ind w:firstLine="709"/>
        <w:jc w:val="both"/>
      </w:pPr>
      <w:bookmarkStart w:id="135" w:name="sub_1178"/>
      <w:bookmarkEnd w:id="134"/>
      <w:r w:rsidRPr="003203E5">
        <w:t>7. При реконструкции действующих подземных коммуникаций предусматриваются работы по их выносу из-под проезжей части магистральных улиц.</w:t>
      </w:r>
    </w:p>
    <w:p w:rsidR="0080228A" w:rsidRPr="003203E5" w:rsidRDefault="0080228A" w:rsidP="0080228A">
      <w:pPr>
        <w:ind w:firstLine="709"/>
        <w:jc w:val="both"/>
      </w:pPr>
      <w:bookmarkStart w:id="136" w:name="sub_1179"/>
      <w:bookmarkEnd w:id="135"/>
      <w:r w:rsidRPr="003203E5">
        <w:t>8. Прокладку подземных коммуникаций под проезжей частью улиц, проездами, а также под тротуарами разрешается осуществлять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w:t>
      </w:r>
    </w:p>
    <w:p w:rsidR="0080228A" w:rsidRPr="003203E5" w:rsidRDefault="0080228A" w:rsidP="0080228A">
      <w:pPr>
        <w:ind w:firstLine="709"/>
        <w:jc w:val="both"/>
      </w:pPr>
      <w:bookmarkStart w:id="137" w:name="sub_1180"/>
      <w:bookmarkEnd w:id="136"/>
      <w:r w:rsidRPr="003203E5">
        <w:t>9. В случае повреждения соседних или пересекаемых коммуникаций они немедленно восстанавливаются организацией, эксплуатирующей эти коммуникации, за счет средств организации, причинившей вред.</w:t>
      </w:r>
    </w:p>
    <w:p w:rsidR="0080228A" w:rsidRPr="003203E5" w:rsidRDefault="0080228A" w:rsidP="0080228A">
      <w:pPr>
        <w:ind w:firstLine="709"/>
        <w:jc w:val="both"/>
      </w:pPr>
      <w:bookmarkStart w:id="138" w:name="sub_1181"/>
      <w:bookmarkEnd w:id="137"/>
      <w:r w:rsidRPr="003203E5">
        <w:t>10. Котлованы и траншеи, разрабатываемые на улицах, проездах, во дворах, а также местах, где происходит движение людей или транспорта, ограждаются защитным ограждением.</w:t>
      </w:r>
    </w:p>
    <w:p w:rsidR="0080228A" w:rsidRPr="003203E5" w:rsidRDefault="0080228A" w:rsidP="0080228A">
      <w:pPr>
        <w:ind w:firstLine="709"/>
        <w:jc w:val="both"/>
      </w:pPr>
      <w:bookmarkStart w:id="139" w:name="sub_1187"/>
      <w:bookmarkEnd w:id="138"/>
      <w:r w:rsidRPr="003203E5">
        <w:t>11. Сроки и место проведения капитального ремонта асфальтового покрытия дорог и улиц поселения согласуются с хозяйствующими субъектами, имеющими на балансе инженерные коммуникации.</w:t>
      </w:r>
    </w:p>
    <w:p w:rsidR="0080228A" w:rsidRPr="003203E5" w:rsidRDefault="0080228A" w:rsidP="0080228A">
      <w:pPr>
        <w:ind w:firstLine="709"/>
        <w:jc w:val="both"/>
      </w:pPr>
      <w:bookmarkStart w:id="140" w:name="sub_1188"/>
      <w:bookmarkEnd w:id="139"/>
      <w:r w:rsidRPr="003203E5">
        <w:t>12. Земляные работы, проводимые в зимний период, сдаются в установленные сроки представителю организации, выдавшей разрешение. Организация, выполняющая работы, поддерживает в состоянии, пригодном для беспрепятственного проезда транспорта и прохода пешеходов, нарушенный участок дороги, тротуара весь зимний период.</w:t>
      </w:r>
    </w:p>
    <w:p w:rsidR="0080228A" w:rsidRPr="003203E5" w:rsidRDefault="0080228A" w:rsidP="0080228A">
      <w:pPr>
        <w:ind w:firstLine="709"/>
        <w:jc w:val="both"/>
      </w:pPr>
      <w:bookmarkStart w:id="141" w:name="sub_1189"/>
      <w:bookmarkEnd w:id="140"/>
      <w:r w:rsidRPr="003203E5">
        <w:t>13. В случае невозможности продолжения земляных работ и работ по благоустройству территории в связи с погодными условиями исполнитель направляет в Администрацию Шуйского муниципального района письмо с просьбой приостановить действие разрешения.</w:t>
      </w:r>
    </w:p>
    <w:p w:rsidR="0080228A" w:rsidRPr="003203E5" w:rsidRDefault="0080228A" w:rsidP="0080228A">
      <w:pPr>
        <w:ind w:firstLine="709"/>
        <w:jc w:val="both"/>
      </w:pPr>
      <w:bookmarkStart w:id="142" w:name="sub_1190"/>
      <w:bookmarkEnd w:id="141"/>
      <w:r w:rsidRPr="003203E5">
        <w:t xml:space="preserve">14. </w:t>
      </w:r>
      <w:proofErr w:type="gramStart"/>
      <w:r w:rsidRPr="003203E5">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сроки, указанные в разрешении, но не позднее 30 дней после выполнения работ в полном объеме организацией, получившей разрешение на производство работ.</w:t>
      </w:r>
      <w:proofErr w:type="gramEnd"/>
    </w:p>
    <w:p w:rsidR="0080228A" w:rsidRPr="003203E5" w:rsidRDefault="0080228A" w:rsidP="0080228A">
      <w:pPr>
        <w:ind w:firstLine="709"/>
        <w:jc w:val="both"/>
      </w:pPr>
      <w:bookmarkStart w:id="143" w:name="sub_1192"/>
      <w:bookmarkEnd w:id="142"/>
      <w:r w:rsidRPr="003203E5">
        <w:t>15. Восстановление покрытия проезжей части улиц и дорог в местах движения транспорта, пешеходов производится в течение суток после засыпки траншей и котлованов, в других местах в течение двух суток или в сроки, предусмотренные разрешением.</w:t>
      </w:r>
    </w:p>
    <w:p w:rsidR="0080228A" w:rsidRPr="003203E5" w:rsidRDefault="0080228A" w:rsidP="0080228A">
      <w:pPr>
        <w:ind w:firstLine="709"/>
        <w:jc w:val="both"/>
      </w:pPr>
      <w:bookmarkStart w:id="144" w:name="sub_1194"/>
      <w:bookmarkEnd w:id="143"/>
      <w:r w:rsidRPr="003203E5">
        <w:t xml:space="preserve">16. </w:t>
      </w:r>
      <w:proofErr w:type="gramStart"/>
      <w:r w:rsidRPr="003203E5">
        <w:t>В случае демонтажа бортового камня, он подлежит замене на новый аналогичного размера и в объемах нарушенного благоустройства.</w:t>
      </w:r>
      <w:proofErr w:type="gramEnd"/>
    </w:p>
    <w:p w:rsidR="0080228A" w:rsidRPr="003203E5" w:rsidRDefault="0080228A" w:rsidP="0080228A">
      <w:pPr>
        <w:ind w:firstLine="709"/>
        <w:jc w:val="both"/>
      </w:pPr>
      <w:bookmarkStart w:id="145" w:name="sub_1196"/>
      <w:bookmarkEnd w:id="144"/>
      <w:r w:rsidRPr="003203E5">
        <w:t>17. Провалы, просадки грунта или дорожного покрытия, появившиеся по истечении 1-го года после проведения ремонтно-восстановительных работ, устраняются в течение суток организациями, получившими разрешения на производство работ.</w:t>
      </w:r>
    </w:p>
    <w:p w:rsidR="0080228A" w:rsidRPr="003203E5" w:rsidRDefault="0080228A" w:rsidP="0080228A">
      <w:pPr>
        <w:ind w:firstLine="709"/>
        <w:jc w:val="both"/>
      </w:pPr>
      <w:bookmarkStart w:id="146" w:name="sub_1199"/>
      <w:bookmarkEnd w:id="145"/>
      <w:r w:rsidRPr="003203E5">
        <w:t>18.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80228A" w:rsidRPr="003203E5" w:rsidRDefault="0080228A" w:rsidP="0080228A">
      <w:pPr>
        <w:ind w:firstLine="709"/>
        <w:jc w:val="both"/>
      </w:pPr>
      <w:bookmarkStart w:id="147" w:name="sub_1200"/>
      <w:bookmarkEnd w:id="146"/>
      <w:r w:rsidRPr="003203E5">
        <w:t>19. При срыве сроков работ, указанных в разрешении, по уважительным причинам, юридические лица и граждане за 5 дней до истечения срока разрешения обращаются в   Администрацию Шуйского муниципального района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сдают по акту восстановленный участок.</w:t>
      </w:r>
    </w:p>
    <w:p w:rsidR="0080228A" w:rsidRPr="003203E5" w:rsidRDefault="0080228A" w:rsidP="0080228A">
      <w:pPr>
        <w:ind w:firstLine="709"/>
        <w:jc w:val="both"/>
      </w:pPr>
      <w:bookmarkStart w:id="148" w:name="sub_1201"/>
      <w:bookmarkEnd w:id="147"/>
      <w:r w:rsidRPr="003203E5">
        <w:t>20. Приемка земельного участка, предоставленного под земляные работы, производится специалистами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 же выполнения исполнительных схем инженерных коммуникаций, сетей и сооружений.</w:t>
      </w:r>
    </w:p>
    <w:p w:rsidR="0080228A" w:rsidRPr="003203E5" w:rsidRDefault="0080228A" w:rsidP="0080228A">
      <w:pPr>
        <w:ind w:firstLine="709"/>
        <w:jc w:val="both"/>
      </w:pPr>
      <w:bookmarkStart w:id="149" w:name="sub_1202"/>
      <w:bookmarkEnd w:id="148"/>
      <w:r w:rsidRPr="003203E5">
        <w:t>22. Приемка территории осуществляется с выходом на место и обязательным составлением акта, включающим фотоматериалы местности до начала производства земляных работ и после восстановления внешнего благоустройства.</w:t>
      </w:r>
    </w:p>
    <w:p w:rsidR="0080228A" w:rsidRPr="003203E5" w:rsidRDefault="0080228A" w:rsidP="0080228A">
      <w:pPr>
        <w:ind w:firstLine="709"/>
        <w:jc w:val="both"/>
      </w:pPr>
      <w:bookmarkStart w:id="150" w:name="sub_1203"/>
      <w:bookmarkEnd w:id="149"/>
      <w:r w:rsidRPr="003203E5">
        <w:t>23. При производстве работ запрещается:</w:t>
      </w:r>
    </w:p>
    <w:bookmarkEnd w:id="150"/>
    <w:p w:rsidR="0080228A" w:rsidRPr="003203E5" w:rsidRDefault="0080228A" w:rsidP="0080228A">
      <w:pPr>
        <w:ind w:firstLine="709"/>
        <w:jc w:val="both"/>
      </w:pPr>
      <w:r w:rsidRPr="003203E5">
        <w:lastRenderedPageBreak/>
        <w:t>1) вскрывать дорожное покрытие или осуществлять разрытие территории поселения без разрешения на проведение работ, полученного в установленном настоящими Правилами порядке;</w:t>
      </w:r>
    </w:p>
    <w:p w:rsidR="0080228A" w:rsidRPr="003203E5" w:rsidRDefault="0080228A" w:rsidP="0080228A">
      <w:pPr>
        <w:ind w:firstLine="709"/>
        <w:jc w:val="both"/>
      </w:pPr>
      <w:r w:rsidRPr="003203E5">
        <w:t>2) изменять существующее положение подземных сооружений, не предусмотренных утвержденным проектом;</w:t>
      </w:r>
    </w:p>
    <w:p w:rsidR="0080228A" w:rsidRPr="003203E5" w:rsidRDefault="0080228A" w:rsidP="0080228A">
      <w:pPr>
        <w:ind w:firstLine="709"/>
        <w:jc w:val="both"/>
      </w:pPr>
      <w:r w:rsidRPr="003203E5">
        <w:t>3) размещать надземные строения и сооружения на трассах существующих подземных сетей;</w:t>
      </w:r>
    </w:p>
    <w:p w:rsidR="0080228A" w:rsidRPr="003203E5" w:rsidRDefault="0080228A" w:rsidP="0080228A">
      <w:pPr>
        <w:ind w:firstLine="709"/>
        <w:jc w:val="both"/>
      </w:pPr>
      <w:r w:rsidRPr="003203E5">
        <w:t>4) заваливать землей, строительными материалами и мусором зеленые насаждения, крышки люков смотровых колодцев и камер;</w:t>
      </w:r>
    </w:p>
    <w:p w:rsidR="0080228A" w:rsidRPr="003203E5" w:rsidRDefault="0080228A" w:rsidP="0080228A">
      <w:pPr>
        <w:ind w:firstLine="709"/>
        <w:jc w:val="both"/>
      </w:pPr>
      <w:r w:rsidRPr="003203E5">
        <w:t>5)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80228A" w:rsidRPr="003203E5" w:rsidRDefault="0080228A" w:rsidP="0080228A">
      <w:pPr>
        <w:ind w:firstLine="709"/>
        <w:jc w:val="both"/>
      </w:pPr>
      <w:r w:rsidRPr="003203E5">
        <w:t>6) оставлять на проезжей части и тротуарах, газонах землю и строительный мусор после окончания работ;</w:t>
      </w:r>
    </w:p>
    <w:p w:rsidR="0080228A" w:rsidRPr="003203E5" w:rsidRDefault="0080228A" w:rsidP="0080228A">
      <w:pPr>
        <w:ind w:firstLine="709"/>
        <w:jc w:val="both"/>
      </w:pPr>
      <w:r w:rsidRPr="003203E5">
        <w:t>7) загромождать проходы и въезды во дворы, нарушать нормальный проезд транспорта и движение пешеходов.</w:t>
      </w:r>
    </w:p>
    <w:p w:rsidR="0080228A" w:rsidRPr="003203E5" w:rsidRDefault="0080228A" w:rsidP="0080228A">
      <w:pPr>
        <w:pStyle w:val="1"/>
        <w:ind w:firstLine="709"/>
        <w:jc w:val="center"/>
        <w:rPr>
          <w:sz w:val="24"/>
          <w:szCs w:val="24"/>
        </w:rPr>
      </w:pPr>
      <w:bookmarkStart w:id="151" w:name="sub_491"/>
      <w:r w:rsidRPr="003203E5">
        <w:rPr>
          <w:sz w:val="24"/>
          <w:szCs w:val="24"/>
        </w:rPr>
        <w:t>4.9. Детские площадки</w:t>
      </w:r>
    </w:p>
    <w:bookmarkEnd w:id="151"/>
    <w:p w:rsidR="0080228A" w:rsidRPr="003203E5" w:rsidRDefault="0080228A" w:rsidP="0080228A">
      <w:pPr>
        <w:ind w:firstLine="709"/>
        <w:jc w:val="both"/>
      </w:pPr>
    </w:p>
    <w:p w:rsidR="0080228A" w:rsidRPr="003203E5" w:rsidRDefault="0080228A" w:rsidP="0080228A">
      <w:pPr>
        <w:ind w:firstLine="709"/>
        <w:jc w:val="both"/>
      </w:pPr>
      <w:bookmarkStart w:id="152" w:name="sub_1205"/>
      <w:r w:rsidRPr="003203E5">
        <w:t>1. Детские площадки предназначены для игр и активного отдыха детей разных возрастов.</w:t>
      </w:r>
    </w:p>
    <w:p w:rsidR="0080228A" w:rsidRPr="003203E5" w:rsidRDefault="0080228A" w:rsidP="0080228A">
      <w:pPr>
        <w:ind w:firstLine="709"/>
        <w:jc w:val="both"/>
      </w:pPr>
      <w:bookmarkStart w:id="153" w:name="sub_1207"/>
      <w:bookmarkEnd w:id="152"/>
      <w:r w:rsidRPr="003203E5">
        <w:t>2. Площадки для игр детей на территориях жилого назначения размещают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поселении.</w:t>
      </w:r>
    </w:p>
    <w:p w:rsidR="0080228A" w:rsidRPr="003203E5" w:rsidRDefault="0080228A" w:rsidP="0080228A">
      <w:pPr>
        <w:ind w:firstLine="709"/>
        <w:jc w:val="both"/>
      </w:pPr>
      <w:bookmarkStart w:id="154" w:name="sub_1210"/>
      <w:bookmarkEnd w:id="153"/>
      <w:r w:rsidRPr="003203E5">
        <w:t xml:space="preserve">3.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proofErr w:type="spellStart"/>
      <w:r w:rsidRPr="003203E5">
        <w:t>Афанасьевского</w:t>
      </w:r>
      <w:proofErr w:type="spellEnd"/>
      <w:r w:rsidRPr="003203E5">
        <w:t xml:space="preserve">  сельского поселения или в составе застройки с учетом градостроительных условий и требованиям к размещению.</w:t>
      </w:r>
    </w:p>
    <w:p w:rsidR="0080228A" w:rsidRPr="003203E5" w:rsidRDefault="0080228A" w:rsidP="0080228A">
      <w:pPr>
        <w:ind w:firstLine="709"/>
        <w:jc w:val="both"/>
      </w:pPr>
      <w:bookmarkStart w:id="155" w:name="sub_1211"/>
      <w:bookmarkEnd w:id="154"/>
      <w:r w:rsidRPr="003203E5">
        <w:t xml:space="preserve">4. </w:t>
      </w:r>
      <w:bookmarkStart w:id="156" w:name="sub_1212"/>
      <w:bookmarkEnd w:id="155"/>
      <w:r w:rsidRPr="003203E5">
        <w:t>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запрещается. При реконструкции прилегающих территорий детские площадки изолируются от мест ведения работ и складирования строительных материалов.</w:t>
      </w:r>
    </w:p>
    <w:p w:rsidR="0080228A" w:rsidRPr="003203E5" w:rsidRDefault="0080228A" w:rsidP="0080228A">
      <w:pPr>
        <w:ind w:firstLine="709"/>
        <w:jc w:val="both"/>
      </w:pPr>
      <w:bookmarkStart w:id="157" w:name="sub_1213"/>
      <w:bookmarkEnd w:id="156"/>
      <w:r w:rsidRPr="003203E5">
        <w:t>5. Обязательный перечень элементов благоустройства территории на детской площадке включает: озеленение, игровое оборудование, скамьи и урны, осветительное оборудование.</w:t>
      </w:r>
    </w:p>
    <w:bookmarkEnd w:id="157"/>
    <w:p w:rsidR="0080228A" w:rsidRPr="003203E5" w:rsidRDefault="0080228A" w:rsidP="0080228A">
      <w:pPr>
        <w:ind w:firstLine="709"/>
      </w:pPr>
    </w:p>
    <w:p w:rsidR="0080228A" w:rsidRPr="003203E5" w:rsidRDefault="0080228A" w:rsidP="0080228A">
      <w:pPr>
        <w:pStyle w:val="1"/>
        <w:ind w:firstLine="709"/>
        <w:jc w:val="center"/>
        <w:rPr>
          <w:sz w:val="24"/>
          <w:szCs w:val="24"/>
        </w:rPr>
      </w:pPr>
      <w:bookmarkStart w:id="158" w:name="sub_493"/>
      <w:r w:rsidRPr="003203E5">
        <w:rPr>
          <w:sz w:val="24"/>
          <w:szCs w:val="24"/>
        </w:rPr>
        <w:t>4.10. Спортивные площадки</w:t>
      </w:r>
    </w:p>
    <w:bookmarkEnd w:id="158"/>
    <w:p w:rsidR="0080228A" w:rsidRPr="003203E5" w:rsidRDefault="0080228A" w:rsidP="0080228A">
      <w:pPr>
        <w:ind w:firstLine="709"/>
        <w:jc w:val="both"/>
      </w:pPr>
    </w:p>
    <w:p w:rsidR="0080228A" w:rsidRPr="003203E5" w:rsidRDefault="0080228A" w:rsidP="0080228A">
      <w:pPr>
        <w:ind w:firstLine="709"/>
        <w:jc w:val="both"/>
      </w:pPr>
      <w:bookmarkStart w:id="159" w:name="sub_1221"/>
      <w:r w:rsidRPr="003203E5">
        <w:t>1. Спортивные площадки предназначены для занятий физкультурой и спортом всех возрастных групп населения.</w:t>
      </w:r>
    </w:p>
    <w:p w:rsidR="0080228A" w:rsidRPr="003203E5" w:rsidRDefault="0080228A" w:rsidP="0080228A">
      <w:pPr>
        <w:ind w:firstLine="709"/>
        <w:jc w:val="both"/>
      </w:pPr>
      <w:bookmarkStart w:id="160" w:name="sub_1223"/>
      <w:bookmarkEnd w:id="159"/>
      <w:r w:rsidRPr="003203E5">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 том числе и ограждение площадки.</w:t>
      </w:r>
    </w:p>
    <w:p w:rsidR="0080228A" w:rsidRPr="003203E5" w:rsidRDefault="0080228A" w:rsidP="0080228A">
      <w:pPr>
        <w:ind w:firstLine="709"/>
        <w:jc w:val="both"/>
      </w:pPr>
      <w:bookmarkStart w:id="161" w:name="sub_1224"/>
      <w:bookmarkEnd w:id="160"/>
      <w:r w:rsidRPr="003203E5">
        <w:t>3. Площадки оборудуются сетчатым ограждением высотой 2,5 - 3 м, а в местах примыкания спортивных площадок друг к другу - высотой не менее 1,2 м.</w:t>
      </w:r>
    </w:p>
    <w:p w:rsidR="0080228A" w:rsidRPr="003203E5" w:rsidRDefault="0080228A" w:rsidP="0080228A">
      <w:pPr>
        <w:widowControl w:val="0"/>
        <w:rPr>
          <w:rFonts w:eastAsia="SimSun"/>
          <w:kern w:val="1"/>
          <w:sz w:val="28"/>
          <w:szCs w:val="28"/>
          <w:lang w:bidi="hi-IN"/>
        </w:rPr>
      </w:pPr>
      <w:r w:rsidRPr="003203E5">
        <w:rPr>
          <w:rFonts w:eastAsia="SimSun"/>
          <w:kern w:val="1"/>
          <w:sz w:val="28"/>
          <w:szCs w:val="28"/>
          <w:lang w:bidi="hi-IN"/>
        </w:rPr>
        <w:t xml:space="preserve"> </w:t>
      </w:r>
    </w:p>
    <w:p w:rsidR="0080228A" w:rsidRPr="003203E5" w:rsidRDefault="0080228A" w:rsidP="0080228A">
      <w:pPr>
        <w:widowControl w:val="0"/>
        <w:rPr>
          <w:rFonts w:eastAsia="SimSun"/>
          <w:bCs/>
          <w:kern w:val="1"/>
          <w:lang w:bidi="hi-IN"/>
        </w:rPr>
      </w:pPr>
      <w:r w:rsidRPr="003203E5">
        <w:rPr>
          <w:rFonts w:eastAsia="SimSun"/>
          <w:kern w:val="1"/>
          <w:sz w:val="28"/>
          <w:szCs w:val="28"/>
          <w:lang w:bidi="hi-IN"/>
        </w:rPr>
        <w:t xml:space="preserve">                               </w:t>
      </w:r>
      <w:r w:rsidRPr="003203E5">
        <w:rPr>
          <w:rFonts w:eastAsia="SimSun"/>
          <w:bCs/>
          <w:kern w:val="1"/>
          <w:lang w:bidi="hi-IN"/>
        </w:rPr>
        <w:t>4.11. Площадки для выгула домашних животных</w:t>
      </w:r>
    </w:p>
    <w:p w:rsidR="0080228A" w:rsidRPr="003203E5" w:rsidRDefault="0080228A" w:rsidP="0080228A">
      <w:pPr>
        <w:widowControl w:val="0"/>
        <w:ind w:firstLine="540"/>
        <w:jc w:val="center"/>
        <w:rPr>
          <w:rFonts w:eastAsia="SimSun"/>
          <w:kern w:val="1"/>
          <w:lang w:eastAsia="zh-CN" w:bidi="hi-IN"/>
        </w:rPr>
      </w:pPr>
    </w:p>
    <w:p w:rsidR="0080228A" w:rsidRPr="003203E5" w:rsidRDefault="0080228A" w:rsidP="0080228A">
      <w:pPr>
        <w:widowControl w:val="0"/>
        <w:ind w:firstLine="709"/>
        <w:jc w:val="both"/>
        <w:rPr>
          <w:rFonts w:eastAsia="Andale Sans UI"/>
          <w:lang w:eastAsia="en-US" w:bidi="en-US"/>
        </w:rPr>
      </w:pPr>
      <w:r w:rsidRPr="003203E5">
        <w:rPr>
          <w:rFonts w:eastAsia="Andale Sans UI"/>
          <w:lang w:eastAsia="en-US" w:bidi="en-US"/>
        </w:rPr>
        <w:t xml:space="preserve"> 1. Площадки для выгула домашних животных должны размещаться на территориях общего пользования муниципального образования, свободных от зеленых насаждений, за пределами первого и второго поясов зон санитарной охраны источников питьевого водоснабжения. Организуются по согласованию с администрацией </w:t>
      </w:r>
      <w:proofErr w:type="spellStart"/>
      <w:r w:rsidRPr="003203E5">
        <w:rPr>
          <w:rFonts w:eastAsia="Andale Sans UI"/>
          <w:lang w:eastAsia="en-US" w:bidi="en-US"/>
        </w:rPr>
        <w:t>Афанасьевского</w:t>
      </w:r>
      <w:proofErr w:type="spellEnd"/>
      <w:r w:rsidRPr="003203E5">
        <w:rPr>
          <w:rFonts w:eastAsia="Andale Sans UI"/>
          <w:lang w:eastAsia="en-US" w:bidi="en-US"/>
        </w:rPr>
        <w:t xml:space="preserve">   сельского поселения и содержатся владельцами собак и других домашних животных.</w:t>
      </w:r>
    </w:p>
    <w:p w:rsidR="0080228A" w:rsidRPr="003203E5" w:rsidRDefault="0080228A" w:rsidP="0080228A">
      <w:pPr>
        <w:widowControl w:val="0"/>
        <w:ind w:firstLine="709"/>
        <w:jc w:val="both"/>
        <w:rPr>
          <w:rFonts w:eastAsia="Andale Sans UI"/>
          <w:lang w:eastAsia="en-US" w:bidi="en-US"/>
        </w:rPr>
      </w:pPr>
      <w:r w:rsidRPr="003203E5">
        <w:rPr>
          <w:rFonts w:eastAsia="Andale Sans UI"/>
          <w:lang w:eastAsia="en-US" w:bidi="en-US"/>
        </w:rPr>
        <w:t xml:space="preserve"> 2. Расстояние от границы площадки до окон жилых и общественных зданий должно быть не менее 25 м, а от участков детских учреждений, школ, детских, спортивных площадок, </w:t>
      </w:r>
      <w:r w:rsidRPr="003203E5">
        <w:rPr>
          <w:rFonts w:eastAsia="Andale Sans UI"/>
          <w:lang w:eastAsia="en-US" w:bidi="en-US"/>
        </w:rPr>
        <w:lastRenderedPageBreak/>
        <w:t>площадок отдыха – не менее 40 м.</w:t>
      </w:r>
    </w:p>
    <w:p w:rsidR="0080228A" w:rsidRPr="003203E5" w:rsidRDefault="0080228A" w:rsidP="0080228A">
      <w:pPr>
        <w:widowControl w:val="0"/>
        <w:ind w:firstLine="709"/>
        <w:jc w:val="both"/>
        <w:rPr>
          <w:rFonts w:eastAsia="Andale Sans UI"/>
          <w:lang w:eastAsia="en-US" w:bidi="en-US"/>
        </w:rPr>
      </w:pPr>
      <w:r w:rsidRPr="003203E5">
        <w:rPr>
          <w:rFonts w:eastAsia="Andale Sans UI"/>
          <w:lang w:eastAsia="en-US" w:bidi="en-US"/>
        </w:rPr>
        <w:t>3. Покрытие поверхности площадки для выгула собак должно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w:t>
      </w:r>
    </w:p>
    <w:p w:rsidR="0080228A" w:rsidRPr="003203E5" w:rsidRDefault="0080228A" w:rsidP="0080228A">
      <w:pPr>
        <w:widowControl w:val="0"/>
        <w:ind w:firstLine="709"/>
        <w:jc w:val="both"/>
        <w:rPr>
          <w:rFonts w:eastAsia="Andale Sans UI"/>
          <w:lang w:eastAsia="en-US" w:bidi="en-US"/>
        </w:rPr>
      </w:pPr>
      <w:r w:rsidRPr="003203E5">
        <w:rPr>
          <w:rFonts w:eastAsia="Andale Sans UI"/>
          <w:lang w:eastAsia="en-US" w:bidi="en-US"/>
        </w:rPr>
        <w:t>4. На территории площадки должен быть предусмотрен информационный стенд с правилами пользования площадкой.</w:t>
      </w:r>
    </w:p>
    <w:p w:rsidR="0080228A" w:rsidRPr="003203E5" w:rsidRDefault="0080228A" w:rsidP="0080228A">
      <w:pPr>
        <w:ind w:firstLine="709"/>
        <w:jc w:val="both"/>
      </w:pPr>
      <w:r w:rsidRPr="003203E5">
        <w:rPr>
          <w:lang w:eastAsia="zh-CN"/>
        </w:rPr>
        <w:t xml:space="preserve">5. </w:t>
      </w:r>
      <w:r w:rsidRPr="003203E5">
        <w:t>Ограждение должно быть представлено забором (металлическая сетка) высотой не менее 1,5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bookmarkEnd w:id="161"/>
    <w:p w:rsidR="0080228A" w:rsidRPr="003203E5" w:rsidRDefault="0080228A" w:rsidP="0080228A">
      <w:pPr>
        <w:ind w:firstLine="709"/>
      </w:pPr>
    </w:p>
    <w:p w:rsidR="0080228A" w:rsidRPr="003203E5" w:rsidRDefault="0080228A" w:rsidP="0080228A">
      <w:pPr>
        <w:pStyle w:val="1"/>
        <w:ind w:firstLine="709"/>
        <w:jc w:val="center"/>
        <w:rPr>
          <w:sz w:val="24"/>
          <w:szCs w:val="24"/>
        </w:rPr>
      </w:pPr>
      <w:bookmarkStart w:id="162" w:name="sub_401"/>
      <w:r w:rsidRPr="003203E5">
        <w:rPr>
          <w:sz w:val="24"/>
          <w:szCs w:val="24"/>
        </w:rPr>
        <w:t>4.12. Содержание транспортных коммуникаций</w:t>
      </w:r>
    </w:p>
    <w:bookmarkEnd w:id="162"/>
    <w:p w:rsidR="0080228A" w:rsidRPr="003203E5" w:rsidRDefault="0080228A" w:rsidP="0080228A">
      <w:pPr>
        <w:ind w:firstLine="709"/>
        <w:jc w:val="both"/>
      </w:pPr>
    </w:p>
    <w:p w:rsidR="0080228A" w:rsidRPr="003203E5" w:rsidRDefault="0080228A" w:rsidP="0080228A">
      <w:pPr>
        <w:ind w:firstLine="709"/>
        <w:jc w:val="both"/>
      </w:pPr>
      <w:bookmarkStart w:id="163" w:name="sub_1245"/>
      <w:r w:rsidRPr="003203E5">
        <w:t>1. Объектами благоустройства на территориях транспортных коммуникаций поселения является улично-дорожная сеть (УДС) в границах красных линий, пешеходные переходы различных типов.</w:t>
      </w:r>
    </w:p>
    <w:p w:rsidR="0080228A" w:rsidRPr="003203E5" w:rsidRDefault="0080228A" w:rsidP="0080228A">
      <w:pPr>
        <w:ind w:firstLine="709"/>
        <w:jc w:val="both"/>
      </w:pPr>
      <w:bookmarkStart w:id="164" w:name="sub_1246"/>
      <w:bookmarkEnd w:id="163"/>
      <w:r w:rsidRPr="003203E5">
        <w:t>2. Улично-дорожная сеть поселения - комплекс объектов, включающий в себя улицы, дороги и проезды в зонах жилого, производственного и иного назначения.</w:t>
      </w:r>
    </w:p>
    <w:p w:rsidR="0080228A" w:rsidRPr="003203E5" w:rsidRDefault="0080228A" w:rsidP="0080228A">
      <w:pPr>
        <w:ind w:firstLine="709"/>
        <w:jc w:val="both"/>
      </w:pPr>
      <w:bookmarkStart w:id="165" w:name="sub_1249"/>
      <w:bookmarkEnd w:id="164"/>
      <w:r w:rsidRPr="003203E5">
        <w:t>3.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80228A" w:rsidRPr="003203E5" w:rsidRDefault="0080228A" w:rsidP="0080228A">
      <w:pPr>
        <w:ind w:firstLine="709"/>
        <w:jc w:val="both"/>
      </w:pPr>
      <w:bookmarkStart w:id="166" w:name="sub_1250"/>
      <w:bookmarkEnd w:id="165"/>
      <w:r w:rsidRPr="003203E5">
        <w:t>4. Виды и конструкции дорожного покрытия проектируются с учетом категории улицы и обеспечением безопасности движения.</w:t>
      </w:r>
    </w:p>
    <w:p w:rsidR="0080228A" w:rsidRPr="003203E5" w:rsidRDefault="0080228A" w:rsidP="0080228A">
      <w:pPr>
        <w:ind w:firstLine="709"/>
        <w:jc w:val="both"/>
      </w:pPr>
      <w:bookmarkStart w:id="167" w:name="sub_1255"/>
      <w:bookmarkEnd w:id="166"/>
      <w:r w:rsidRPr="003203E5">
        <w:t>5. Обязательный перечень элементов благоустройства наземных пешеходных переходов включает: дорожную разметку, осветительное оборудование.</w:t>
      </w:r>
    </w:p>
    <w:p w:rsidR="0080228A" w:rsidRPr="003203E5" w:rsidRDefault="0080228A" w:rsidP="0080228A">
      <w:pPr>
        <w:ind w:firstLine="709"/>
        <w:jc w:val="both"/>
      </w:pPr>
      <w:bookmarkStart w:id="168" w:name="sub_1258"/>
      <w:bookmarkEnd w:id="167"/>
      <w:r w:rsidRPr="003203E5">
        <w:t>6. С целью сохранения дорожных покрытий на территории муниципального образования запрещается:</w:t>
      </w:r>
    </w:p>
    <w:bookmarkEnd w:id="168"/>
    <w:p w:rsidR="0080228A" w:rsidRPr="003203E5" w:rsidRDefault="0080228A" w:rsidP="0080228A">
      <w:pPr>
        <w:ind w:firstLine="709"/>
        <w:jc w:val="both"/>
      </w:pPr>
      <w:r w:rsidRPr="003203E5">
        <w:t>1) подвоз груза волоком;</w:t>
      </w:r>
    </w:p>
    <w:p w:rsidR="0080228A" w:rsidRPr="003203E5" w:rsidRDefault="0080228A" w:rsidP="0080228A">
      <w:pPr>
        <w:ind w:firstLine="709"/>
        <w:jc w:val="both"/>
      </w:pPr>
      <w:r w:rsidRPr="003203E5">
        <w:t>2) сбрасывание при погрузочно-разгрузочных работах на улицах бревен, железных балок, труб, кирпича, других тяжелых предметов и складирование их;</w:t>
      </w:r>
    </w:p>
    <w:p w:rsidR="0080228A" w:rsidRPr="003203E5" w:rsidRDefault="0080228A" w:rsidP="0080228A">
      <w:pPr>
        <w:ind w:firstLine="709"/>
        <w:jc w:val="both"/>
      </w:pPr>
      <w:r w:rsidRPr="003203E5">
        <w:t>3) перегон по улицам, имеющим твердое покрытие, машин на гусеничном ходу;</w:t>
      </w:r>
    </w:p>
    <w:p w:rsidR="0080228A" w:rsidRPr="003203E5" w:rsidRDefault="0080228A" w:rsidP="0080228A">
      <w:pPr>
        <w:ind w:firstLine="709"/>
        <w:jc w:val="both"/>
      </w:pPr>
      <w:r w:rsidRPr="003203E5">
        <w:t>4) движение и стоянка большегрузного транспорта на пешеходных дорожках, тротуарах.</w:t>
      </w:r>
    </w:p>
    <w:p w:rsidR="0080228A" w:rsidRPr="003203E5" w:rsidRDefault="0080228A" w:rsidP="0080228A">
      <w:pPr>
        <w:ind w:firstLine="709"/>
        <w:jc w:val="both"/>
      </w:pPr>
    </w:p>
    <w:p w:rsidR="0080228A" w:rsidRPr="003203E5" w:rsidRDefault="0080228A" w:rsidP="0080228A">
      <w:pPr>
        <w:pStyle w:val="1"/>
        <w:rPr>
          <w:sz w:val="24"/>
          <w:szCs w:val="24"/>
        </w:rPr>
      </w:pPr>
      <w:bookmarkStart w:id="169" w:name="sub_500"/>
      <w:r w:rsidRPr="003203E5">
        <w:rPr>
          <w:sz w:val="24"/>
          <w:szCs w:val="24"/>
          <w:lang w:eastAsia="ar-SA"/>
        </w:rPr>
        <w:t xml:space="preserve">                                  </w:t>
      </w:r>
      <w:r w:rsidRPr="003203E5">
        <w:rPr>
          <w:sz w:val="24"/>
          <w:szCs w:val="24"/>
        </w:rPr>
        <w:t>5. Порядок организации сбора, вывоза и размещения отходов</w:t>
      </w:r>
    </w:p>
    <w:bookmarkEnd w:id="169"/>
    <w:p w:rsidR="0080228A" w:rsidRPr="003203E5" w:rsidRDefault="0080228A" w:rsidP="0080228A">
      <w:pPr>
        <w:ind w:firstLine="709"/>
        <w:jc w:val="both"/>
        <w:rPr>
          <w:highlight w:val="yellow"/>
        </w:rPr>
      </w:pPr>
    </w:p>
    <w:p w:rsidR="0080228A" w:rsidRPr="003203E5" w:rsidRDefault="0080228A" w:rsidP="0080228A">
      <w:pPr>
        <w:ind w:firstLine="709"/>
        <w:jc w:val="both"/>
      </w:pPr>
      <w:bookmarkStart w:id="170" w:name="sub_1260"/>
      <w:r w:rsidRPr="003203E5">
        <w:t>1. Сбор и временное накопление ТКО, образующихся в результате деятельности хозяйствующих субъектов, осуществляется хозяйствующим субъектом самостоятельно в специально отведенных и оборудованных для этих целей местах.</w:t>
      </w:r>
    </w:p>
    <w:p w:rsidR="0080228A" w:rsidRPr="003203E5" w:rsidRDefault="0080228A" w:rsidP="0080228A">
      <w:pPr>
        <w:ind w:firstLine="709"/>
        <w:jc w:val="both"/>
      </w:pPr>
      <w:bookmarkStart w:id="171" w:name="sub_1263"/>
      <w:bookmarkEnd w:id="170"/>
      <w:r w:rsidRPr="003203E5">
        <w:t>2. Лица, в силу закона или договора, принявшие на себя обязательства управлять/обслуживать многоквартирные дома, содержать территории, здания, строения, сооружения:</w:t>
      </w:r>
    </w:p>
    <w:bookmarkEnd w:id="171"/>
    <w:p w:rsidR="0080228A" w:rsidRPr="003203E5" w:rsidRDefault="0080228A" w:rsidP="0080228A">
      <w:pPr>
        <w:ind w:firstLine="709"/>
        <w:jc w:val="both"/>
      </w:pPr>
      <w:r w:rsidRPr="003203E5">
        <w:t>1) производят сбор и (или) накопление отходов исключительно в местах сбора и (или) накопления отходов;</w:t>
      </w:r>
    </w:p>
    <w:p w:rsidR="0080228A" w:rsidRPr="003203E5" w:rsidRDefault="0080228A" w:rsidP="0080228A">
      <w:pPr>
        <w:ind w:firstLine="709"/>
        <w:jc w:val="both"/>
      </w:pPr>
      <w:r w:rsidRPr="003203E5">
        <w:t>2) самостоятельно отводят места для сбора и (или</w:t>
      </w:r>
      <w:proofErr w:type="gramStart"/>
      <w:r w:rsidRPr="003203E5">
        <w:t>)н</w:t>
      </w:r>
      <w:proofErr w:type="gramEnd"/>
      <w:r w:rsidRPr="003203E5">
        <w:t xml:space="preserve">акопления твердых бытовых отходов на собственных территориях и оборудуют их контейнерами (мусоросборниками), либо получают разрешение на размещение места сбора и (или) накопления твердых бытовых отходов на земельных участках, находящихся в муниципальной собственности </w:t>
      </w:r>
      <w:proofErr w:type="spellStart"/>
      <w:r w:rsidRPr="003203E5">
        <w:t>Афанасьевского</w:t>
      </w:r>
      <w:proofErr w:type="spellEnd"/>
      <w:r w:rsidRPr="003203E5">
        <w:t xml:space="preserve">  сельского поселения и земельных участках, государственная собственность на которые не разграничена, либо заключают договор с владельцем места сбора и (или) накопления твердых бытовых отходов в соответствии с действующим санитарным законодательством и нормативно-правовыми актами. </w:t>
      </w:r>
    </w:p>
    <w:p w:rsidR="0080228A" w:rsidRPr="003203E5" w:rsidRDefault="0080228A" w:rsidP="0080228A">
      <w:pPr>
        <w:ind w:firstLine="709"/>
        <w:jc w:val="both"/>
      </w:pPr>
      <w:r w:rsidRPr="003203E5">
        <w:t>3) содержат места для сбора и (или) временного накопления твердых бытовых отходов и прилегающую к ним территорию в чистоте и порядке, очищают их от мусора;</w:t>
      </w:r>
    </w:p>
    <w:p w:rsidR="0080228A" w:rsidRPr="003203E5" w:rsidRDefault="0080228A" w:rsidP="0080228A">
      <w:pPr>
        <w:ind w:firstLine="709"/>
        <w:jc w:val="both"/>
      </w:pPr>
      <w:r w:rsidRPr="003203E5">
        <w:t>4) не допускают переполнение мусоросборников отходами;</w:t>
      </w:r>
    </w:p>
    <w:p w:rsidR="0080228A" w:rsidRPr="003203E5" w:rsidRDefault="0080228A" w:rsidP="0080228A">
      <w:pPr>
        <w:ind w:firstLine="709"/>
        <w:jc w:val="both"/>
      </w:pPr>
      <w:r w:rsidRPr="003203E5">
        <w:lastRenderedPageBreak/>
        <w:t>5) 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законодательством;</w:t>
      </w:r>
    </w:p>
    <w:p w:rsidR="0080228A" w:rsidRPr="003203E5" w:rsidRDefault="0080228A" w:rsidP="0080228A">
      <w:pPr>
        <w:ind w:firstLine="709"/>
        <w:jc w:val="both"/>
      </w:pPr>
      <w:r w:rsidRPr="003203E5">
        <w:t>6) организуют вывоз и размещение (утилизацию, переработку) отходов из мест сбора и временного хранения ТКО в соответствии с законодательством;</w:t>
      </w:r>
    </w:p>
    <w:p w:rsidR="0080228A" w:rsidRPr="003203E5" w:rsidRDefault="0080228A" w:rsidP="0080228A">
      <w:pPr>
        <w:ind w:firstLine="709"/>
        <w:jc w:val="both"/>
      </w:pPr>
      <w:r w:rsidRPr="003203E5">
        <w:t>7) не допускают образования несанкционированных свалок на отведенной и прилегающей территориях;</w:t>
      </w:r>
    </w:p>
    <w:p w:rsidR="0080228A" w:rsidRPr="003203E5" w:rsidRDefault="0080228A" w:rsidP="0080228A">
      <w:pPr>
        <w:ind w:firstLine="709"/>
        <w:jc w:val="both"/>
      </w:pPr>
      <w:r w:rsidRPr="003203E5">
        <w:t>8) обеспечивают своевременный и качественный вывоз отходов, в том числе крупногабаритного и строительного мусора самостоятельно, документально подтверждая факт размещения законным путем (квитанция, талон), либо по договору со специализированной организацией.</w:t>
      </w:r>
    </w:p>
    <w:p w:rsidR="0080228A" w:rsidRPr="003203E5" w:rsidRDefault="0080228A" w:rsidP="0080228A">
      <w:pPr>
        <w:ind w:firstLine="709"/>
        <w:jc w:val="both"/>
      </w:pPr>
      <w:bookmarkStart w:id="172" w:name="sub_1264"/>
      <w:r w:rsidRPr="003203E5">
        <w:t>3.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управление/обслуживание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80228A" w:rsidRPr="003203E5" w:rsidRDefault="0080228A" w:rsidP="0080228A">
      <w:pPr>
        <w:ind w:firstLine="709"/>
        <w:jc w:val="both"/>
      </w:pPr>
      <w:bookmarkStart w:id="173" w:name="sub_1265"/>
      <w:bookmarkEnd w:id="172"/>
      <w:r w:rsidRPr="003203E5">
        <w:t>4. Порядок организации деятельности в области обращения с отходами, в том числе порядок сбора отходов, требования к конструкции контейнеров, к размещению мест сбора и (или) накопления отходов, порядок организации вывоза и утилизации отходов определяется Федеральными законами, санитарными правилами.</w:t>
      </w:r>
    </w:p>
    <w:p w:rsidR="0080228A" w:rsidRPr="003203E5" w:rsidRDefault="0080228A" w:rsidP="0080228A">
      <w:pPr>
        <w:ind w:firstLine="709"/>
        <w:jc w:val="both"/>
      </w:pPr>
      <w:bookmarkStart w:id="174" w:name="sub_1266"/>
      <w:bookmarkEnd w:id="173"/>
      <w:r w:rsidRPr="003203E5">
        <w:t>5. При осуществлении самостоятельной транспортировки отходов, лица обеспечивающие вывоз, соблюдают регулярность вывоза, установленную настоящими Правилами, а также имеют документы, подтверждающие передачу вывезенных отходов на объекты размещения (утилизации, переработки), специально предназначенные для размещения (утилизации, переработки) соответствующих видов отходов.</w:t>
      </w:r>
    </w:p>
    <w:p w:rsidR="0080228A" w:rsidRPr="003203E5" w:rsidRDefault="0080228A" w:rsidP="0080228A">
      <w:pPr>
        <w:ind w:firstLine="709"/>
        <w:jc w:val="both"/>
      </w:pPr>
      <w:bookmarkStart w:id="175" w:name="sub_1267"/>
      <w:bookmarkEnd w:id="174"/>
      <w:r w:rsidRPr="003203E5">
        <w:t>6. Сбор твердых бытовых отходов осуществляется механизированным способом, а так же в контейнеры, размещенные в установленных местах (контейнерных площадках) и пластиковые мешки.</w:t>
      </w:r>
    </w:p>
    <w:p w:rsidR="0080228A" w:rsidRPr="003203E5" w:rsidRDefault="0080228A" w:rsidP="0080228A">
      <w:pPr>
        <w:autoSpaceDE w:val="0"/>
        <w:autoSpaceDN w:val="0"/>
        <w:adjustRightInd w:val="0"/>
        <w:ind w:firstLine="540"/>
        <w:jc w:val="both"/>
        <w:rPr>
          <w:bCs/>
        </w:rPr>
      </w:pPr>
      <w:r w:rsidRPr="003203E5">
        <w:rPr>
          <w:bCs/>
          <w:sz w:val="28"/>
          <w:szCs w:val="28"/>
        </w:rPr>
        <w:t xml:space="preserve"> </w:t>
      </w:r>
      <w:r w:rsidRPr="003203E5">
        <w:rPr>
          <w:bCs/>
        </w:rPr>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80228A" w:rsidRPr="003203E5" w:rsidRDefault="0080228A" w:rsidP="0080228A">
      <w:pPr>
        <w:autoSpaceDE w:val="0"/>
        <w:autoSpaceDN w:val="0"/>
        <w:adjustRightInd w:val="0"/>
        <w:ind w:firstLine="540"/>
        <w:jc w:val="both"/>
        <w:rPr>
          <w:bCs/>
        </w:rPr>
      </w:pPr>
      <w:r w:rsidRPr="003203E5">
        <w:rPr>
          <w:bCs/>
        </w:rPr>
        <w:t xml:space="preserve">    </w:t>
      </w:r>
      <w:proofErr w:type="gramStart"/>
      <w:r w:rsidRPr="003203E5">
        <w:rPr>
          <w:bCs/>
        </w:rPr>
        <w:t>При невозможности соблюдения указанных в пункте 2.11.2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roofErr w:type="gramEnd"/>
    </w:p>
    <w:p w:rsidR="0080228A" w:rsidRPr="003203E5" w:rsidRDefault="0080228A" w:rsidP="0080228A">
      <w:pPr>
        <w:jc w:val="both"/>
      </w:pPr>
      <w:bookmarkStart w:id="176" w:name="sub_1270"/>
      <w:bookmarkEnd w:id="175"/>
      <w:r w:rsidRPr="003203E5">
        <w:t xml:space="preserve">            7. Контейнеры и места сбора и (или) накопления твердых бытовых отходов очищаются от мусора, крупногабаритных отходов, содержатся в чистоте и порядке их владельцами.</w:t>
      </w:r>
    </w:p>
    <w:p w:rsidR="0080228A" w:rsidRPr="003203E5" w:rsidRDefault="0080228A" w:rsidP="0080228A">
      <w:pPr>
        <w:ind w:firstLine="709"/>
        <w:jc w:val="both"/>
      </w:pPr>
      <w:bookmarkStart w:id="177" w:name="sub_1271"/>
      <w:bookmarkEnd w:id="176"/>
      <w:r w:rsidRPr="003203E5">
        <w:t>8. Контейнеры содержатся в технически исправном состоянии, красятся и имеют маркировку с указанием реквизитов собственника и организации, осуществляющей вывоз отходов, график вывоза.</w:t>
      </w:r>
    </w:p>
    <w:p w:rsidR="0080228A" w:rsidRPr="003203E5" w:rsidRDefault="0080228A" w:rsidP="0080228A">
      <w:pPr>
        <w:ind w:firstLine="709"/>
        <w:jc w:val="both"/>
      </w:pPr>
      <w:bookmarkStart w:id="178" w:name="sub_1272"/>
      <w:bookmarkEnd w:id="177"/>
      <w:r w:rsidRPr="003203E5">
        <w:t>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0228A" w:rsidRPr="003203E5" w:rsidRDefault="0080228A" w:rsidP="0080228A">
      <w:pPr>
        <w:ind w:firstLine="709"/>
        <w:jc w:val="both"/>
      </w:pPr>
      <w:bookmarkStart w:id="179" w:name="sub_1273"/>
      <w:bookmarkEnd w:id="178"/>
      <w:r w:rsidRPr="003203E5">
        <w:t xml:space="preserve">10. </w:t>
      </w:r>
      <w:proofErr w:type="gramStart"/>
      <w:r w:rsidRPr="003203E5">
        <w:t xml:space="preserve">Ответственность за организацию и состояние места сбора и (или) накопления твердых бытовых отходов возлагается на управляющую/обслуживающую организацию, товарищество собственников жилья, эксплуатационное предприятие, на хозяйствующий субъект, являющийся пользователем места сбора и (или) накопления твердых бытовых отходов, или на территории которого расположено место сбора и (или) накопления твердых бытовых отходов, а также на собственников жилых и нежилых помещений при непосредственном </w:t>
      </w:r>
      <w:r w:rsidRPr="003203E5">
        <w:lastRenderedPageBreak/>
        <w:t>управлении</w:t>
      </w:r>
      <w:proofErr w:type="gramEnd"/>
      <w:r w:rsidRPr="003203E5">
        <w:t xml:space="preserve"> многоквартирным домом и титульных домовладельцев, являющихся пользователями местом сбора и (или) накопления твердых бытовых отходов.</w:t>
      </w:r>
    </w:p>
    <w:p w:rsidR="0080228A" w:rsidRPr="003203E5" w:rsidRDefault="0080228A" w:rsidP="0080228A">
      <w:pPr>
        <w:ind w:firstLine="709"/>
        <w:jc w:val="both"/>
      </w:pPr>
      <w:bookmarkStart w:id="180" w:name="sub_1274"/>
      <w:bookmarkEnd w:id="179"/>
      <w:r w:rsidRPr="003203E5">
        <w:t>11. Уборку мусора на погрузочной площадке перед контейнерами, просыпавшегося при выгрузке из контейнеров в мусоровоз или загрузке бункера, производят работники организации, производящей вывоз мусора.</w:t>
      </w:r>
    </w:p>
    <w:p w:rsidR="0080228A" w:rsidRPr="003203E5" w:rsidRDefault="0080228A" w:rsidP="0080228A">
      <w:pPr>
        <w:ind w:firstLine="709"/>
        <w:jc w:val="both"/>
      </w:pPr>
      <w:bookmarkStart w:id="181" w:name="sub_1275"/>
      <w:bookmarkEnd w:id="180"/>
      <w:r w:rsidRPr="003203E5">
        <w:t>12.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w:t>
      </w:r>
    </w:p>
    <w:p w:rsidR="0080228A" w:rsidRPr="003203E5" w:rsidRDefault="0080228A" w:rsidP="0080228A">
      <w:pPr>
        <w:ind w:firstLine="709"/>
        <w:jc w:val="both"/>
      </w:pPr>
      <w:bookmarkStart w:id="182" w:name="sub_1276"/>
      <w:bookmarkEnd w:id="181"/>
      <w:r w:rsidRPr="003203E5">
        <w:t>13.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управление/обслуживание многоквартирными домами, либо по договору со специализированной организацией.</w:t>
      </w:r>
    </w:p>
    <w:p w:rsidR="0080228A" w:rsidRPr="003203E5" w:rsidRDefault="0080228A" w:rsidP="0080228A">
      <w:pPr>
        <w:ind w:firstLine="709"/>
        <w:jc w:val="both"/>
      </w:pPr>
      <w:bookmarkStart w:id="183" w:name="sub_1277"/>
      <w:bookmarkEnd w:id="182"/>
      <w:r w:rsidRPr="003203E5">
        <w:t>14. В районах индивидуальной жилищной застройки (частного сектора) крупногабаритные бытовые отходы, обрезанные ветви кустарников и деревьев, смет с территории вывозятся домовладельцами самостоятельно или на договорной основе со специализированной организацией.</w:t>
      </w:r>
    </w:p>
    <w:p w:rsidR="0080228A" w:rsidRPr="003203E5" w:rsidRDefault="0080228A" w:rsidP="0080228A">
      <w:pPr>
        <w:ind w:firstLine="709"/>
        <w:jc w:val="both"/>
      </w:pPr>
      <w:bookmarkStart w:id="184" w:name="sub_1278"/>
      <w:bookmarkEnd w:id="183"/>
      <w:r w:rsidRPr="003203E5">
        <w:t>15. Лица, занимающиеся вырубкой (повреждением) древесно-кустарниковой растительности, при выполнении работ по вырубке (обрезке) зеленых насаждений организуют раскорчевку пней и распил стволов деревьев, и вывоз обрезков кустарников и деревьев на места по переработке или утилизации.</w:t>
      </w:r>
    </w:p>
    <w:p w:rsidR="0080228A" w:rsidRPr="003203E5" w:rsidRDefault="0080228A" w:rsidP="0080228A">
      <w:pPr>
        <w:ind w:firstLine="709"/>
        <w:jc w:val="both"/>
      </w:pPr>
      <w:bookmarkStart w:id="185" w:name="sub_1279"/>
      <w:bookmarkEnd w:id="184"/>
      <w:r w:rsidRPr="003203E5">
        <w:t>16.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80228A" w:rsidRPr="003203E5" w:rsidRDefault="0080228A" w:rsidP="0080228A">
      <w:pPr>
        <w:ind w:firstLine="709"/>
        <w:jc w:val="both"/>
      </w:pPr>
      <w:bookmarkStart w:id="186" w:name="sub_1281"/>
      <w:bookmarkEnd w:id="185"/>
      <w:r w:rsidRPr="003203E5">
        <w:t>17. В местах массового посещения населения, таких как</w:t>
      </w:r>
      <w:proofErr w:type="gramStart"/>
      <w:r w:rsidRPr="003203E5">
        <w:t xml:space="preserve">:, </w:t>
      </w:r>
      <w:proofErr w:type="gramEnd"/>
      <w:r w:rsidRPr="003203E5">
        <w:t>учреждениях образования, здравоохранения и других, на улицах,  у входа в торговые объекты - устанавливаются урны.</w:t>
      </w:r>
    </w:p>
    <w:p w:rsidR="0080228A" w:rsidRPr="003203E5" w:rsidRDefault="0080228A" w:rsidP="0080228A">
      <w:pPr>
        <w:ind w:firstLine="709"/>
        <w:jc w:val="both"/>
      </w:pPr>
      <w:bookmarkStart w:id="187" w:name="sub_1282"/>
      <w:bookmarkEnd w:id="186"/>
      <w:r w:rsidRPr="003203E5">
        <w:t>18. Ответственность по очистке урн возлагается на хозяйствующие субъекты, управляющие организации, товарищества собственников жилья и собственников домовладений, на территории которых находятся урны.</w:t>
      </w:r>
    </w:p>
    <w:p w:rsidR="0080228A" w:rsidRPr="003203E5" w:rsidRDefault="0080228A" w:rsidP="00F23BA3">
      <w:pPr>
        <w:ind w:firstLine="709"/>
        <w:jc w:val="both"/>
      </w:pPr>
      <w:bookmarkStart w:id="188" w:name="sub_1283"/>
      <w:bookmarkEnd w:id="187"/>
      <w:r w:rsidRPr="003203E5">
        <w:t xml:space="preserve">19. На территории каждого многоквартирного  у каждого подъезда устанавливаются урны. </w:t>
      </w:r>
      <w:bookmarkEnd w:id="188"/>
    </w:p>
    <w:p w:rsidR="0080228A" w:rsidRPr="003203E5" w:rsidRDefault="0080228A" w:rsidP="0080228A">
      <w:pPr>
        <w:pStyle w:val="1"/>
        <w:ind w:firstLine="709"/>
        <w:jc w:val="center"/>
        <w:rPr>
          <w:sz w:val="24"/>
          <w:szCs w:val="24"/>
        </w:rPr>
      </w:pPr>
      <w:bookmarkStart w:id="189" w:name="sub_600"/>
      <w:r w:rsidRPr="003203E5">
        <w:rPr>
          <w:sz w:val="24"/>
          <w:szCs w:val="24"/>
        </w:rPr>
        <w:t>6. Содержание зданий, строений, сооружений</w:t>
      </w:r>
    </w:p>
    <w:bookmarkEnd w:id="189"/>
    <w:p w:rsidR="0080228A" w:rsidRPr="003203E5" w:rsidRDefault="0080228A" w:rsidP="0080228A">
      <w:pPr>
        <w:ind w:firstLine="709"/>
        <w:jc w:val="center"/>
      </w:pPr>
    </w:p>
    <w:p w:rsidR="0080228A" w:rsidRPr="003203E5" w:rsidRDefault="0080228A" w:rsidP="0080228A">
      <w:pPr>
        <w:pStyle w:val="1"/>
        <w:ind w:firstLine="709"/>
        <w:jc w:val="center"/>
        <w:rPr>
          <w:sz w:val="24"/>
          <w:szCs w:val="24"/>
        </w:rPr>
      </w:pPr>
      <w:bookmarkStart w:id="190" w:name="sub_610"/>
      <w:r w:rsidRPr="003203E5">
        <w:rPr>
          <w:sz w:val="24"/>
          <w:szCs w:val="24"/>
        </w:rPr>
        <w:t>6.1. Фасады зданий и сооружений</w:t>
      </w:r>
      <w:bookmarkEnd w:id="190"/>
    </w:p>
    <w:p w:rsidR="0080228A" w:rsidRPr="003203E5" w:rsidRDefault="0080228A" w:rsidP="0080228A">
      <w:pPr>
        <w:jc w:val="both"/>
      </w:pPr>
      <w:bookmarkStart w:id="191" w:name="sub_620"/>
    </w:p>
    <w:p w:rsidR="0080228A" w:rsidRPr="003203E5" w:rsidRDefault="0080228A" w:rsidP="0080228A">
      <w:pPr>
        <w:jc w:val="both"/>
      </w:pPr>
      <w:r w:rsidRPr="003203E5">
        <w:t xml:space="preserve">          1.Фасады зданий, строений и сооружений не должны иметь ви</w:t>
      </w:r>
      <w:r w:rsidRPr="003203E5">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80228A" w:rsidRPr="003203E5" w:rsidRDefault="0080228A" w:rsidP="0080228A">
      <w:pPr>
        <w:jc w:val="both"/>
      </w:pPr>
      <w:r w:rsidRPr="003203E5">
        <w:t xml:space="preserve">         2. Необходимость и периодичность проведения работ по ремонту и окраске фасадов зданий определяются:</w:t>
      </w:r>
    </w:p>
    <w:p w:rsidR="0080228A" w:rsidRPr="003203E5" w:rsidRDefault="0080228A" w:rsidP="0080228A">
      <w:pPr>
        <w:jc w:val="both"/>
      </w:pPr>
      <w:r w:rsidRPr="003203E5">
        <w:t xml:space="preserve">владельцами исходя из </w:t>
      </w:r>
      <w:r w:rsidRPr="003203E5">
        <w:sym w:font="Symbol" w:char="F020"/>
      </w:r>
      <w:r w:rsidRPr="003203E5">
        <w:t>существующего состояния фасада;</w:t>
      </w:r>
      <w:r w:rsidRPr="003203E5">
        <w:br/>
        <w:t>администрацией сельского поселения – с обязательной выдачей соответствующих предписаний.</w:t>
      </w:r>
    </w:p>
    <w:p w:rsidR="0080228A" w:rsidRPr="003203E5" w:rsidRDefault="0080228A" w:rsidP="0080228A">
      <w:pPr>
        <w:jc w:val="both"/>
      </w:pPr>
      <w:r w:rsidRPr="003203E5">
        <w:t xml:space="preserve">       3.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w:t>
      </w:r>
    </w:p>
    <w:p w:rsidR="0080228A" w:rsidRPr="003203E5" w:rsidRDefault="0080228A" w:rsidP="0080228A">
      <w:pPr>
        <w:jc w:val="both"/>
      </w:pPr>
      <w:r w:rsidRPr="003203E5">
        <w:t xml:space="preserve">       4. При проведении работ на фасадах зданий, представляющих историко-архитектурную ценность, необходимо наличие специаль</w:t>
      </w:r>
      <w:r w:rsidRPr="003203E5">
        <w:softHyphen/>
        <w:t>ного проекта, согласованного с органами по охране памятников исто</w:t>
      </w:r>
      <w:r w:rsidRPr="003203E5">
        <w:softHyphen/>
        <w:t>рии и культуры.</w:t>
      </w:r>
    </w:p>
    <w:p w:rsidR="0080228A" w:rsidRPr="003203E5" w:rsidRDefault="0080228A" w:rsidP="0080228A">
      <w:pPr>
        <w:jc w:val="both"/>
      </w:pPr>
      <w:r w:rsidRPr="003203E5">
        <w:t xml:space="preserve">       5. Изменение некоторых деталей фасадов зданий, устройство но</w:t>
      </w:r>
      <w:r w:rsidRPr="003203E5">
        <w:softHyphen/>
        <w:t>вых балконов, оконных и дверных проемов (входов) обязательно со</w:t>
      </w:r>
      <w:r w:rsidRPr="003203E5">
        <w:softHyphen/>
        <w:t xml:space="preserve">гласовываются с администрацией </w:t>
      </w:r>
      <w:proofErr w:type="spellStart"/>
      <w:r w:rsidRPr="003203E5">
        <w:t>Афанасьевского</w:t>
      </w:r>
      <w:proofErr w:type="spellEnd"/>
      <w:r w:rsidRPr="003203E5">
        <w:t xml:space="preserve"> сельского поселения</w:t>
      </w:r>
    </w:p>
    <w:p w:rsidR="0080228A" w:rsidRPr="003203E5" w:rsidRDefault="0080228A" w:rsidP="0080228A">
      <w:pPr>
        <w:jc w:val="both"/>
      </w:pPr>
      <w:r w:rsidRPr="003203E5">
        <w:t xml:space="preserve">       6. После окончания работ на фасадах зданий обязательна очист</w:t>
      </w:r>
      <w:r w:rsidRPr="003203E5">
        <w:softHyphen/>
        <w:t>ка, мойка прилегающих строений и территорий (пешеходных доро</w:t>
      </w:r>
      <w:r w:rsidRPr="003203E5">
        <w:softHyphen/>
        <w:t>жек, улиц, газонов и т.д.).</w:t>
      </w:r>
    </w:p>
    <w:p w:rsidR="0080228A" w:rsidRPr="003203E5" w:rsidRDefault="0080228A" w:rsidP="0080228A">
      <w:pPr>
        <w:jc w:val="both"/>
      </w:pPr>
      <w:r w:rsidRPr="003203E5">
        <w:lastRenderedPageBreak/>
        <w:t xml:space="preserve">       7. Строительный мусор, образуемый при ремонте зданий, дол</w:t>
      </w:r>
      <w:r w:rsidRPr="003203E5">
        <w:softHyphen/>
        <w:t>жен собираться и ежедневно вывозится в места санкционированного складирования.</w:t>
      </w:r>
    </w:p>
    <w:p w:rsidR="0080228A" w:rsidRPr="003203E5" w:rsidRDefault="0080228A" w:rsidP="0080228A">
      <w:pPr>
        <w:jc w:val="both"/>
      </w:pPr>
      <w:r w:rsidRPr="003203E5">
        <w:t xml:space="preserve">       8</w:t>
      </w:r>
      <w:proofErr w:type="gramStart"/>
      <w:r w:rsidRPr="003203E5">
        <w:t xml:space="preserve"> В</w:t>
      </w:r>
      <w:proofErr w:type="gramEnd"/>
      <w:r w:rsidRPr="003203E5">
        <w:t xml:space="preserve">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80228A" w:rsidRPr="003203E5" w:rsidRDefault="0080228A" w:rsidP="0080228A">
      <w:pPr>
        <w:jc w:val="both"/>
      </w:pPr>
      <w:r w:rsidRPr="003203E5">
        <w:t xml:space="preserve">     9. У входа в подъезд устанавливаются указатели номеров квар</w:t>
      </w:r>
      <w:r w:rsidRPr="003203E5">
        <w:softHyphen/>
        <w:t>тир, сгруппированные поэтажно, на каждой двери квартиры должен быть номер.</w:t>
      </w:r>
    </w:p>
    <w:p w:rsidR="0080228A" w:rsidRPr="003203E5" w:rsidRDefault="0080228A" w:rsidP="0080228A">
      <w:pPr>
        <w:jc w:val="both"/>
      </w:pPr>
      <w:r w:rsidRPr="003203E5">
        <w:t xml:space="preserve">     10.За установку и содержание на фасадах зданий вывесок, ре</w:t>
      </w:r>
      <w:r w:rsidRPr="003203E5">
        <w:softHyphen/>
        <w:t>клам, аншлагов, номерных знаков несут ответственность владельцы зданий.</w:t>
      </w:r>
    </w:p>
    <w:p w:rsidR="0080228A" w:rsidRPr="003203E5" w:rsidRDefault="0080228A" w:rsidP="0080228A">
      <w:pPr>
        <w:jc w:val="both"/>
      </w:pPr>
      <w:r w:rsidRPr="003203E5">
        <w:t xml:space="preserve">   11. С наступлением темного времени суток долж</w:t>
      </w:r>
      <w:r w:rsidRPr="003203E5">
        <w:softHyphen/>
        <w:t>ны освещаться дворы, указатели квартир у входа в подъезд и каждая площадка лестничной клетки. Лестницы, не имеющие есте</w:t>
      </w:r>
      <w:r w:rsidRPr="003203E5">
        <w:softHyphen/>
        <w:t>ственного освещения, должны освещаться в течение круглых суток.</w:t>
      </w:r>
    </w:p>
    <w:p w:rsidR="0080228A" w:rsidRPr="003203E5" w:rsidRDefault="0080228A" w:rsidP="0080228A">
      <w:pPr>
        <w:widowControl w:val="0"/>
        <w:ind w:firstLine="706"/>
        <w:jc w:val="center"/>
        <w:rPr>
          <w:rFonts w:eastAsia="SimSun"/>
          <w:kern w:val="1"/>
          <w:lang w:eastAsia="zh-CN" w:bidi="hi-IN"/>
        </w:rPr>
      </w:pPr>
      <w:r w:rsidRPr="003203E5">
        <w:br/>
      </w:r>
      <w:bookmarkEnd w:id="191"/>
      <w:r w:rsidRPr="003203E5">
        <w:rPr>
          <w:rFonts w:eastAsia="SimSun"/>
          <w:bCs/>
          <w:kern w:val="1"/>
          <w:lang w:bidi="hi-IN"/>
        </w:rPr>
        <w:t>6.2</w:t>
      </w:r>
      <w:r w:rsidR="00F23BA3" w:rsidRPr="003203E5">
        <w:rPr>
          <w:rFonts w:eastAsia="SimSun"/>
          <w:bCs/>
          <w:kern w:val="1"/>
          <w:lang w:bidi="hi-IN"/>
        </w:rPr>
        <w:t>.</w:t>
      </w:r>
      <w:r w:rsidRPr="003203E5">
        <w:rPr>
          <w:rFonts w:eastAsia="SimSun"/>
          <w:bCs/>
          <w:kern w:val="1"/>
          <w:lang w:bidi="hi-IN"/>
        </w:rPr>
        <w:t>Требования к некапитальным нестационарным объектам</w:t>
      </w:r>
    </w:p>
    <w:p w:rsidR="0080228A" w:rsidRPr="003203E5" w:rsidRDefault="0080228A" w:rsidP="0080228A">
      <w:pPr>
        <w:widowControl w:val="0"/>
        <w:ind w:firstLine="540"/>
        <w:jc w:val="both"/>
        <w:rPr>
          <w:rFonts w:eastAsia="SimSun"/>
          <w:b/>
          <w:bCs/>
          <w:kern w:val="1"/>
          <w:lang w:bidi="hi-IN"/>
        </w:rPr>
      </w:pPr>
    </w:p>
    <w:p w:rsidR="0080228A" w:rsidRPr="003203E5" w:rsidRDefault="0080228A" w:rsidP="0080228A">
      <w:pPr>
        <w:widowControl w:val="0"/>
        <w:ind w:firstLine="706"/>
        <w:jc w:val="both"/>
        <w:rPr>
          <w:rFonts w:eastAsia="SimSun"/>
          <w:kern w:val="1"/>
          <w:lang w:eastAsia="zh-CN" w:bidi="hi-IN"/>
        </w:rPr>
      </w:pPr>
      <w:r w:rsidRPr="003203E5">
        <w:rPr>
          <w:rFonts w:eastAsia="SimSun"/>
          <w:kern w:val="1"/>
          <w:lang w:bidi="hi-IN"/>
        </w:rPr>
        <w:t>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Ивановской области, муниципальных правовых актов.</w:t>
      </w:r>
    </w:p>
    <w:p w:rsidR="0080228A" w:rsidRPr="003203E5" w:rsidRDefault="0080228A" w:rsidP="0080228A">
      <w:pPr>
        <w:ind w:firstLine="706"/>
        <w:jc w:val="both"/>
        <w:rPr>
          <w:rFonts w:eastAsia="SimSun"/>
          <w:kern w:val="1"/>
          <w:lang w:eastAsia="zh-CN" w:bidi="hi-IN"/>
        </w:rPr>
      </w:pPr>
      <w:r w:rsidRPr="003203E5">
        <w:rPr>
          <w:rFonts w:eastAsia="SimSun"/>
          <w:kern w:val="1"/>
          <w:highlight w:val="white"/>
          <w:lang w:bidi="hi-IN"/>
        </w:rPr>
        <w:t xml:space="preserve">2. </w:t>
      </w:r>
      <w:proofErr w:type="gramStart"/>
      <w:r w:rsidRPr="003203E5">
        <w:rPr>
          <w:rFonts w:eastAsia="SimSun"/>
          <w:kern w:val="1"/>
          <w:highlight w:val="white"/>
          <w:lang w:bidi="hi-IN"/>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28.12.2009 </w:t>
      </w:r>
      <w:r w:rsidRPr="003203E5">
        <w:rPr>
          <w:rFonts w:eastAsia="SimSun"/>
          <w:kern w:val="1"/>
          <w:lang w:bidi="hi-IN"/>
        </w:rPr>
        <w:t xml:space="preserve">№ 381-ФЗ </w:t>
      </w:r>
      <w:r w:rsidRPr="003203E5">
        <w:rPr>
          <w:rFonts w:eastAsia="SimSun"/>
          <w:kern w:val="1"/>
          <w:highlight w:val="white"/>
          <w:lang w:bidi="hi-IN"/>
        </w:rPr>
        <w:t>«Об основах государственного регулирования торговой деятельности в Российской Федерации», Земельным кодексом Российской Федерации и принятыми во исполнение указанных федеральных законов нормативными правовыми актами Ивановской области и муниципальными правовыми актами</w:t>
      </w:r>
      <w:proofErr w:type="gramEnd"/>
      <w:r w:rsidRPr="003203E5">
        <w:rPr>
          <w:rFonts w:eastAsia="SimSun"/>
          <w:kern w:val="1"/>
          <w:highlight w:val="white"/>
          <w:lang w:bidi="hi-IN"/>
        </w:rPr>
        <w:t>.</w:t>
      </w:r>
    </w:p>
    <w:p w:rsidR="0080228A" w:rsidRPr="003203E5" w:rsidRDefault="0080228A" w:rsidP="0080228A">
      <w:pPr>
        <w:jc w:val="both"/>
        <w:rPr>
          <w:rFonts w:eastAsia="SimSun"/>
          <w:kern w:val="1"/>
          <w:highlight w:val="white"/>
          <w:lang w:eastAsia="zh-CN" w:bidi="hi-IN"/>
        </w:rPr>
      </w:pPr>
    </w:p>
    <w:p w:rsidR="0080228A" w:rsidRPr="003203E5" w:rsidRDefault="0080228A" w:rsidP="0080228A">
      <w:pPr>
        <w:pStyle w:val="1"/>
        <w:ind w:firstLine="709"/>
        <w:jc w:val="center"/>
        <w:rPr>
          <w:sz w:val="24"/>
          <w:szCs w:val="24"/>
        </w:rPr>
      </w:pPr>
      <w:bookmarkStart w:id="192" w:name="sub_630"/>
      <w:r w:rsidRPr="003203E5">
        <w:rPr>
          <w:sz w:val="24"/>
          <w:szCs w:val="24"/>
        </w:rPr>
        <w:t>6.3. Малые архитектурные формы</w:t>
      </w:r>
      <w:bookmarkEnd w:id="192"/>
    </w:p>
    <w:p w:rsidR="0080228A" w:rsidRPr="003203E5" w:rsidRDefault="0080228A" w:rsidP="0080228A">
      <w:pPr>
        <w:ind w:firstLine="709"/>
        <w:jc w:val="both"/>
      </w:pPr>
      <w:bookmarkStart w:id="193" w:name="sub_1355"/>
    </w:p>
    <w:p w:rsidR="0080228A" w:rsidRPr="003203E5" w:rsidRDefault="0080228A" w:rsidP="0080228A">
      <w:pPr>
        <w:ind w:firstLine="709"/>
        <w:jc w:val="both"/>
      </w:pPr>
      <w:r w:rsidRPr="003203E5">
        <w:t xml:space="preserve">1. </w:t>
      </w:r>
      <w:proofErr w:type="gramStart"/>
      <w:r w:rsidRPr="003203E5">
        <w:t xml:space="preserve">К малым архитектурным формам относятся: </w:t>
      </w:r>
      <w:bookmarkStart w:id="194" w:name="sub_1356"/>
      <w:bookmarkEnd w:id="193"/>
      <w:r w:rsidRPr="003203E5">
        <w:t>небольшие сооружения, художественные или декоративные элементы, которые используются для заполнения открытых пространств, дополняют, украшают и придают самобытность основным застройкам, гармонично вписываясь в композицию (скамейки, ограждения, беседки, фонари, урны, клумбы, садовые скульптуры, оборудование детских площадок и т.д.).</w:t>
      </w:r>
      <w:proofErr w:type="gramEnd"/>
    </w:p>
    <w:p w:rsidR="0080228A" w:rsidRPr="003203E5" w:rsidRDefault="0080228A" w:rsidP="0080228A">
      <w:pPr>
        <w:ind w:firstLine="709"/>
        <w:jc w:val="both"/>
      </w:pPr>
      <w:r w:rsidRPr="003203E5">
        <w:t>2. Основными требованиями к малым архитектурным формам являются:</w:t>
      </w:r>
    </w:p>
    <w:bookmarkEnd w:id="194"/>
    <w:p w:rsidR="0080228A" w:rsidRPr="003203E5" w:rsidRDefault="0080228A" w:rsidP="0080228A">
      <w:pPr>
        <w:ind w:firstLine="709"/>
        <w:jc w:val="both"/>
      </w:pPr>
      <w:r w:rsidRPr="003203E5">
        <w:t>1) соответствие характеру архитектурного и ландшафтного окружения элементов благоустройства территории;</w:t>
      </w:r>
    </w:p>
    <w:p w:rsidR="0080228A" w:rsidRPr="003203E5" w:rsidRDefault="0080228A" w:rsidP="0080228A">
      <w:pPr>
        <w:ind w:firstLine="709"/>
        <w:jc w:val="both"/>
      </w:pPr>
      <w:r w:rsidRPr="003203E5">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80228A" w:rsidRPr="003203E5" w:rsidRDefault="0080228A" w:rsidP="0080228A">
      <w:pPr>
        <w:ind w:firstLine="709"/>
        <w:jc w:val="both"/>
      </w:pPr>
      <w:r w:rsidRPr="003203E5">
        <w:t>3) прочность, надежность, безопасность конструкции;</w:t>
      </w:r>
    </w:p>
    <w:p w:rsidR="0080228A" w:rsidRPr="003203E5" w:rsidRDefault="0080228A" w:rsidP="0080228A">
      <w:pPr>
        <w:ind w:firstLine="709"/>
        <w:jc w:val="both"/>
      </w:pPr>
      <w:bookmarkStart w:id="195" w:name="sub_1357"/>
      <w:r w:rsidRPr="003203E5">
        <w:t>2. Ответственность за состояние малых архитектурных форм несут их собственники, которые:</w:t>
      </w:r>
    </w:p>
    <w:bookmarkEnd w:id="195"/>
    <w:p w:rsidR="0080228A" w:rsidRPr="003203E5" w:rsidRDefault="0080228A" w:rsidP="0080228A">
      <w:pPr>
        <w:ind w:firstLine="709"/>
        <w:jc w:val="both"/>
      </w:pPr>
      <w:proofErr w:type="gramStart"/>
      <w:r w:rsidRPr="003203E5">
        <w:t>1) 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roofErr w:type="gramEnd"/>
    </w:p>
    <w:p w:rsidR="0080228A" w:rsidRPr="003203E5" w:rsidRDefault="0080228A" w:rsidP="0080228A">
      <w:pPr>
        <w:ind w:firstLine="709"/>
        <w:jc w:val="both"/>
      </w:pPr>
      <w:r w:rsidRPr="003203E5">
        <w:t>2) выполняют работы по своевременному ремонту, замене, очистке от грязи малых архитектурных форм, их окраске до наступления летнего периода, ежегодно выполняют замену песка в песочницах;</w:t>
      </w:r>
    </w:p>
    <w:p w:rsidR="0080228A" w:rsidRPr="003203E5" w:rsidRDefault="0080228A" w:rsidP="0080228A">
      <w:pPr>
        <w:ind w:firstLine="709"/>
        <w:jc w:val="both"/>
      </w:pPr>
      <w:r w:rsidRPr="003203E5">
        <w:t>3) выполняют работы по очистке подходов к малым архитектурным формам и территорий вокруг них от снега и наледи.</w:t>
      </w:r>
    </w:p>
    <w:p w:rsidR="0080228A" w:rsidRPr="003203E5" w:rsidRDefault="0080228A" w:rsidP="0080228A">
      <w:pPr>
        <w:ind w:firstLine="709"/>
        <w:jc w:val="both"/>
      </w:pPr>
      <w:bookmarkStart w:id="196" w:name="sub_1364"/>
      <w:r w:rsidRPr="003203E5">
        <w:t>3. Запрещается:</w:t>
      </w:r>
    </w:p>
    <w:bookmarkEnd w:id="196"/>
    <w:p w:rsidR="0080228A" w:rsidRPr="003203E5" w:rsidRDefault="0080228A" w:rsidP="0080228A">
      <w:pPr>
        <w:ind w:firstLine="709"/>
        <w:jc w:val="both"/>
      </w:pPr>
      <w:r w:rsidRPr="003203E5">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80228A" w:rsidRPr="003203E5" w:rsidRDefault="0080228A" w:rsidP="0080228A">
      <w:pPr>
        <w:ind w:firstLine="709"/>
        <w:jc w:val="both"/>
      </w:pPr>
      <w:r w:rsidRPr="003203E5">
        <w:lastRenderedPageBreak/>
        <w:t>2) использование малых архитектурных форм не по назначению.</w:t>
      </w:r>
    </w:p>
    <w:p w:rsidR="0080228A" w:rsidRPr="003203E5" w:rsidRDefault="0080228A" w:rsidP="0080228A">
      <w:pPr>
        <w:ind w:firstLine="709"/>
      </w:pPr>
    </w:p>
    <w:p w:rsidR="0080228A" w:rsidRPr="003203E5" w:rsidRDefault="0080228A" w:rsidP="0080228A">
      <w:pPr>
        <w:pStyle w:val="1"/>
        <w:ind w:firstLine="709"/>
        <w:jc w:val="center"/>
        <w:rPr>
          <w:sz w:val="24"/>
          <w:szCs w:val="24"/>
        </w:rPr>
      </w:pPr>
      <w:bookmarkStart w:id="197" w:name="sub_640"/>
      <w:r w:rsidRPr="003203E5">
        <w:rPr>
          <w:sz w:val="24"/>
          <w:szCs w:val="24"/>
        </w:rPr>
        <w:t>6.4. Средства наружной рекламы и информации</w:t>
      </w:r>
      <w:bookmarkEnd w:id="197"/>
    </w:p>
    <w:p w:rsidR="0080228A" w:rsidRPr="003203E5" w:rsidRDefault="0080228A" w:rsidP="0080228A">
      <w:pPr>
        <w:ind w:firstLine="709"/>
        <w:jc w:val="both"/>
      </w:pPr>
      <w:bookmarkStart w:id="198" w:name="sub_1365"/>
    </w:p>
    <w:p w:rsidR="0080228A" w:rsidRPr="003203E5" w:rsidRDefault="0080228A" w:rsidP="0080228A">
      <w:pPr>
        <w:ind w:firstLine="709"/>
        <w:jc w:val="both"/>
      </w:pPr>
      <w:r w:rsidRPr="003203E5">
        <w:t>1. Размещение средств наружной рекламы и информации на территории поселения регулируется в соответствии со ст. 19 Федерального закона от 13 марта 2006г №38-ФЗ "О рекламе".</w:t>
      </w:r>
    </w:p>
    <w:p w:rsidR="0080228A" w:rsidRPr="003203E5" w:rsidRDefault="0080228A" w:rsidP="0080228A">
      <w:pPr>
        <w:widowControl w:val="0"/>
        <w:shd w:val="clear" w:color="auto" w:fill="FFFFFF"/>
        <w:tabs>
          <w:tab w:val="left" w:pos="0"/>
          <w:tab w:val="left" w:pos="709"/>
        </w:tabs>
        <w:ind w:right="-1"/>
        <w:jc w:val="both"/>
        <w:rPr>
          <w:rFonts w:eastAsia="SimSun"/>
          <w:kern w:val="1"/>
          <w:lang w:eastAsia="zh-CN" w:bidi="hi-IN"/>
        </w:rPr>
      </w:pPr>
      <w:r w:rsidRPr="003203E5">
        <w:rPr>
          <w:spacing w:val="2"/>
          <w:kern w:val="1"/>
          <w:lang w:bidi="hi-IN"/>
        </w:rPr>
        <w:t xml:space="preserve">          2. Юридические и физические лица, в том числе организаторы культурно-массовых и общественных мероприятий, о работах, товарах, услугах которых извещается население, обязаны обеспечивать размещение объявлений, афиш и информационных и агитационных материалов в соответствии с законодательством и настоящими Правилами.</w:t>
      </w:r>
    </w:p>
    <w:p w:rsidR="0080228A" w:rsidRPr="003203E5" w:rsidRDefault="0080228A" w:rsidP="0080228A">
      <w:pPr>
        <w:widowControl w:val="0"/>
        <w:shd w:val="clear" w:color="auto" w:fill="FFFFFF"/>
        <w:tabs>
          <w:tab w:val="left" w:pos="0"/>
        </w:tabs>
        <w:ind w:right="-1"/>
        <w:jc w:val="both"/>
        <w:rPr>
          <w:rFonts w:eastAsia="SimSun"/>
          <w:kern w:val="1"/>
          <w:lang w:eastAsia="zh-CN" w:bidi="hi-IN"/>
        </w:rPr>
      </w:pPr>
      <w:r w:rsidRPr="003203E5">
        <w:rPr>
          <w:spacing w:val="2"/>
          <w:kern w:val="1"/>
          <w:lang w:bidi="hi-IN"/>
        </w:rPr>
        <w:tab/>
        <w:t>3. Наклеивание и размещение объявлений, афиш и других информационных сообщений производится в специально отведенных для этих целей местах (информационных стендах, тумбах).</w:t>
      </w:r>
    </w:p>
    <w:p w:rsidR="0080228A" w:rsidRPr="003203E5" w:rsidRDefault="0080228A" w:rsidP="0080228A">
      <w:pPr>
        <w:widowControl w:val="0"/>
        <w:shd w:val="clear" w:color="auto" w:fill="FFFFFF"/>
        <w:tabs>
          <w:tab w:val="left" w:pos="0"/>
        </w:tabs>
        <w:ind w:right="-1"/>
        <w:jc w:val="both"/>
        <w:rPr>
          <w:rFonts w:eastAsia="SimSun"/>
          <w:kern w:val="1"/>
          <w:lang w:eastAsia="zh-CN" w:bidi="hi-IN"/>
        </w:rPr>
      </w:pPr>
      <w:r w:rsidRPr="003203E5">
        <w:rPr>
          <w:spacing w:val="2"/>
          <w:kern w:val="1"/>
          <w:lang w:bidi="hi-IN"/>
        </w:rPr>
        <w:tab/>
        <w:t>4. Запрещается наклеивать и размещать объявления, афиши,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w:t>
      </w:r>
    </w:p>
    <w:p w:rsidR="0080228A" w:rsidRPr="003203E5" w:rsidRDefault="0080228A" w:rsidP="0080228A">
      <w:pPr>
        <w:widowControl w:val="0"/>
        <w:shd w:val="clear" w:color="auto" w:fill="FFFFFF"/>
        <w:tabs>
          <w:tab w:val="left" w:pos="0"/>
        </w:tabs>
        <w:ind w:right="-1"/>
        <w:jc w:val="both"/>
        <w:rPr>
          <w:rFonts w:eastAsia="SimSun"/>
          <w:kern w:val="1"/>
          <w:lang w:eastAsia="zh-CN" w:bidi="hi-IN"/>
        </w:rPr>
      </w:pPr>
      <w:r w:rsidRPr="003203E5">
        <w:rPr>
          <w:spacing w:val="2"/>
          <w:kern w:val="1"/>
          <w:lang w:bidi="hi-IN"/>
        </w:rPr>
        <w:tab/>
        <w:t xml:space="preserve">5. Субъекты благоустройства, в том числе организаторы культурно-массовых и общественных мероприятий, намеренные </w:t>
      </w:r>
      <w:proofErr w:type="gramStart"/>
      <w:r w:rsidRPr="003203E5">
        <w:rPr>
          <w:spacing w:val="2"/>
          <w:kern w:val="1"/>
          <w:lang w:bidi="hi-IN"/>
        </w:rPr>
        <w:t>разместить объявления</w:t>
      </w:r>
      <w:proofErr w:type="gramEnd"/>
      <w:r w:rsidRPr="003203E5">
        <w:rPr>
          <w:spacing w:val="2"/>
          <w:kern w:val="1"/>
          <w:lang w:bidi="hi-IN"/>
        </w:rPr>
        <w:t>, афиши, информационные и агитационные материалы, обязаны доводить до сведения лиц, непосредственно осуществляющих расклеивание и вывешивание указанных материалов, информацию о недопустимости расклейки и вывешивания объявлений, афиш, информационных и агитационных материалов в местах, не предназначенных для этих целей.</w:t>
      </w:r>
    </w:p>
    <w:p w:rsidR="0080228A" w:rsidRPr="003203E5" w:rsidRDefault="0080228A" w:rsidP="0080228A">
      <w:pPr>
        <w:widowControl w:val="0"/>
        <w:shd w:val="clear" w:color="auto" w:fill="FFFFFF"/>
        <w:tabs>
          <w:tab w:val="left" w:pos="0"/>
          <w:tab w:val="left" w:pos="709"/>
        </w:tabs>
        <w:ind w:right="-1"/>
        <w:jc w:val="both"/>
        <w:rPr>
          <w:rFonts w:eastAsia="SimSun"/>
          <w:kern w:val="1"/>
          <w:lang w:eastAsia="zh-CN" w:bidi="hi-IN"/>
        </w:rPr>
      </w:pPr>
      <w:r w:rsidRPr="003203E5">
        <w:rPr>
          <w:spacing w:val="2"/>
          <w:kern w:val="1"/>
          <w:lang w:bidi="hi-IN"/>
        </w:rPr>
        <w:tab/>
        <w:t>6. Ответственность за размещение афиш, объявлений, информационных и агитационных материалов в местах, не предназначенных для этих целей, несут организаторы культурно-массовых и общественных мероприятий.</w:t>
      </w:r>
    </w:p>
    <w:p w:rsidR="0080228A" w:rsidRPr="003203E5" w:rsidRDefault="0080228A" w:rsidP="0080228A">
      <w:pPr>
        <w:widowControl w:val="0"/>
        <w:shd w:val="clear" w:color="auto" w:fill="FFFFFF"/>
        <w:tabs>
          <w:tab w:val="left" w:pos="0"/>
        </w:tabs>
        <w:ind w:right="-1"/>
        <w:jc w:val="both"/>
        <w:rPr>
          <w:rFonts w:eastAsia="SimSun"/>
          <w:kern w:val="1"/>
          <w:lang w:eastAsia="zh-CN" w:bidi="hi-IN"/>
        </w:rPr>
      </w:pPr>
      <w:r w:rsidRPr="003203E5">
        <w:rPr>
          <w:spacing w:val="2"/>
          <w:kern w:val="1"/>
          <w:lang w:bidi="hi-IN"/>
        </w:rPr>
        <w:tab/>
        <w:t>7. Управляющие организации в случаях обнаружения самовольно размещенных объявлений, афиш, других информационных и агитационных материалов на фасадах многоквартирных и жилых домов составляют акт и направляют его уполномоченным для составления протокола должностным лицам администрации в соответствии с Кодексом Российской Федерации об административных правонарушениях. Работы по удалению с фасадов многоквартирных домов объявлений, афиш, других информационных и агитационных материалов возлагаются на управляющие организации.</w:t>
      </w:r>
    </w:p>
    <w:p w:rsidR="0080228A" w:rsidRPr="003203E5" w:rsidRDefault="0080228A" w:rsidP="0080228A">
      <w:pPr>
        <w:widowControl w:val="0"/>
        <w:shd w:val="clear" w:color="auto" w:fill="FFFFFF"/>
        <w:tabs>
          <w:tab w:val="left" w:pos="0"/>
        </w:tabs>
        <w:ind w:right="-1"/>
        <w:jc w:val="both"/>
        <w:rPr>
          <w:rFonts w:eastAsia="SimSun"/>
          <w:kern w:val="1"/>
          <w:lang w:eastAsia="zh-CN" w:bidi="hi-IN"/>
        </w:rPr>
      </w:pPr>
      <w:r w:rsidRPr="003203E5">
        <w:rPr>
          <w:spacing w:val="2"/>
          <w:kern w:val="1"/>
          <w:lang w:bidi="hi-IN"/>
        </w:rPr>
        <w:tab/>
        <w:t>8. После удаления с фасадов объектов наклеенных и размещенных объявлений, афиш и других информационных сообщений управляющие организации обязаны немедленно восстановить нарушенную наружную отделку фасадов объекта.</w:t>
      </w:r>
    </w:p>
    <w:p w:rsidR="0080228A" w:rsidRPr="003203E5" w:rsidRDefault="0080228A" w:rsidP="0080228A">
      <w:pPr>
        <w:ind w:firstLine="709"/>
        <w:jc w:val="both"/>
      </w:pPr>
    </w:p>
    <w:p w:rsidR="0080228A" w:rsidRPr="003203E5" w:rsidRDefault="0080228A" w:rsidP="0080228A">
      <w:pPr>
        <w:pStyle w:val="1"/>
        <w:ind w:firstLine="709"/>
        <w:jc w:val="center"/>
        <w:rPr>
          <w:sz w:val="24"/>
          <w:szCs w:val="24"/>
        </w:rPr>
      </w:pPr>
      <w:bookmarkStart w:id="199" w:name="sub_650"/>
      <w:bookmarkEnd w:id="198"/>
      <w:r w:rsidRPr="003203E5">
        <w:rPr>
          <w:sz w:val="24"/>
          <w:szCs w:val="24"/>
        </w:rPr>
        <w:t>6.5. Объекты освещения и осветительного оборудования</w:t>
      </w:r>
      <w:bookmarkEnd w:id="199"/>
    </w:p>
    <w:p w:rsidR="0080228A" w:rsidRPr="003203E5" w:rsidRDefault="0080228A" w:rsidP="0080228A">
      <w:pPr>
        <w:ind w:firstLine="709"/>
        <w:jc w:val="both"/>
      </w:pPr>
      <w:bookmarkStart w:id="200" w:name="sub_1384"/>
    </w:p>
    <w:p w:rsidR="0080228A" w:rsidRPr="003203E5" w:rsidRDefault="0080228A" w:rsidP="0080228A">
      <w:pPr>
        <w:ind w:firstLine="709"/>
        <w:jc w:val="both"/>
      </w:pPr>
      <w:r w:rsidRPr="003203E5">
        <w:t>1. Освещение улиц, дорог поселения выполняется светильниками, располагаемыми на опорах. При этом обеспечивается возможность обслуживания светильников с помощью автоподъемников.</w:t>
      </w:r>
    </w:p>
    <w:p w:rsidR="0080228A" w:rsidRPr="003203E5" w:rsidRDefault="0080228A" w:rsidP="0080228A">
      <w:pPr>
        <w:ind w:firstLine="709"/>
        <w:jc w:val="both"/>
      </w:pPr>
      <w:bookmarkStart w:id="201" w:name="sub_1385"/>
      <w:bookmarkEnd w:id="200"/>
      <w:r w:rsidRPr="003203E5">
        <w:t xml:space="preserve">2. Освещение тротуаров и подъездов на территории поселения выполняется светильниками, располагаемыми на стенах или над козырьками подъездов зданий. </w:t>
      </w:r>
    </w:p>
    <w:p w:rsidR="0080228A" w:rsidRPr="003203E5" w:rsidRDefault="0080228A" w:rsidP="0080228A">
      <w:pPr>
        <w:ind w:firstLine="709"/>
        <w:jc w:val="both"/>
      </w:pPr>
      <w:bookmarkStart w:id="202" w:name="sub_1389"/>
      <w:bookmarkEnd w:id="201"/>
      <w:r w:rsidRPr="003203E5">
        <w:t>3. 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составляет не менее 95 процентов. При этом не допускается расположение неработающих светильников подряд, один за другим.</w:t>
      </w:r>
    </w:p>
    <w:p w:rsidR="0080228A" w:rsidRPr="003203E5" w:rsidRDefault="0080228A" w:rsidP="0080228A">
      <w:pPr>
        <w:ind w:firstLine="709"/>
        <w:jc w:val="both"/>
      </w:pPr>
      <w:bookmarkStart w:id="203" w:name="sub_1390"/>
      <w:bookmarkEnd w:id="202"/>
      <w:r w:rsidRPr="003203E5">
        <w:t>4. Организации, эксплуатирующие осветительное оборудование, световую рекламу ежедневно включают при снижении уровня естественной освещенности в вечерние часы, и отключают в утренние часы в соответствии с установленным графиком включения и отключения наружного освещения поселения.</w:t>
      </w:r>
    </w:p>
    <w:p w:rsidR="0080228A" w:rsidRPr="003203E5" w:rsidRDefault="0080228A" w:rsidP="0080228A">
      <w:pPr>
        <w:ind w:firstLine="709"/>
        <w:jc w:val="both"/>
      </w:pPr>
      <w:bookmarkStart w:id="204" w:name="sub_1391"/>
      <w:bookmarkEnd w:id="203"/>
      <w:r w:rsidRPr="003203E5">
        <w:lastRenderedPageBreak/>
        <w:t>5. Эксплуатацию дворового освещения, освещения адресных таблиц (указатели наименования улиц, номера домов) домов обеспечивают собственники помещений в многоквартирных домах либо лица, осуществляющие по договору управление/обслуживание многоквартирными домами.</w:t>
      </w:r>
    </w:p>
    <w:p w:rsidR="0080228A" w:rsidRPr="003203E5" w:rsidRDefault="0080228A" w:rsidP="0080228A">
      <w:pPr>
        <w:ind w:firstLine="709"/>
        <w:jc w:val="both"/>
      </w:pPr>
      <w:bookmarkStart w:id="205" w:name="sub_1394"/>
      <w:bookmarkEnd w:id="204"/>
      <w:r w:rsidRPr="003203E5">
        <w:t>6. Не допускается самовольный снос или перенос элементов наружного освещения.</w:t>
      </w:r>
    </w:p>
    <w:p w:rsidR="0080228A" w:rsidRPr="003203E5" w:rsidRDefault="0080228A" w:rsidP="0080228A">
      <w:pPr>
        <w:ind w:firstLine="709"/>
        <w:jc w:val="both"/>
      </w:pPr>
      <w:bookmarkStart w:id="206" w:name="sub_1396"/>
      <w:bookmarkEnd w:id="205"/>
      <w:r w:rsidRPr="003203E5">
        <w:t>7. Монтаж и эксплуатация линий уличного освещения улиц поселения, осуществляется специализированной энергетической организацией в соответствии с требованиями законодательства.</w:t>
      </w:r>
    </w:p>
    <w:p w:rsidR="0080228A" w:rsidRPr="003203E5" w:rsidRDefault="0080228A" w:rsidP="0080228A">
      <w:pPr>
        <w:ind w:firstLine="709"/>
        <w:jc w:val="both"/>
      </w:pPr>
      <w:bookmarkStart w:id="207" w:name="sub_1397"/>
      <w:bookmarkEnd w:id="206"/>
      <w:r w:rsidRPr="003203E5">
        <w:t>8. Монтаж и эксплуатация установок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bookmarkEnd w:id="207"/>
    <w:p w:rsidR="0080228A" w:rsidRPr="003203E5" w:rsidRDefault="0080228A" w:rsidP="0080228A">
      <w:pPr>
        <w:ind w:firstLine="709"/>
      </w:pPr>
    </w:p>
    <w:p w:rsidR="0080228A" w:rsidRPr="003203E5" w:rsidRDefault="0080228A" w:rsidP="0080228A">
      <w:pPr>
        <w:pStyle w:val="1"/>
        <w:ind w:firstLine="709"/>
        <w:jc w:val="center"/>
        <w:rPr>
          <w:sz w:val="24"/>
          <w:szCs w:val="24"/>
        </w:rPr>
      </w:pPr>
      <w:bookmarkStart w:id="208" w:name="sub_800"/>
      <w:r w:rsidRPr="003203E5">
        <w:rPr>
          <w:sz w:val="24"/>
          <w:szCs w:val="24"/>
        </w:rPr>
        <w:t>7. Содержание отдельных элементов благоустройства территории</w:t>
      </w:r>
    </w:p>
    <w:bookmarkEnd w:id="208"/>
    <w:p w:rsidR="0080228A" w:rsidRPr="003203E5" w:rsidRDefault="0080228A" w:rsidP="0080228A">
      <w:pPr>
        <w:ind w:firstLine="709"/>
        <w:jc w:val="center"/>
      </w:pPr>
    </w:p>
    <w:p w:rsidR="0080228A" w:rsidRPr="003203E5" w:rsidRDefault="0080228A" w:rsidP="0080228A">
      <w:pPr>
        <w:pStyle w:val="1"/>
        <w:ind w:firstLine="709"/>
        <w:jc w:val="center"/>
        <w:rPr>
          <w:sz w:val="24"/>
          <w:szCs w:val="24"/>
        </w:rPr>
      </w:pPr>
      <w:bookmarkStart w:id="209" w:name="sub_820"/>
      <w:r w:rsidRPr="003203E5">
        <w:rPr>
          <w:sz w:val="24"/>
          <w:szCs w:val="24"/>
        </w:rPr>
        <w:t>7.1. Сопряжения поверхностей</w:t>
      </w:r>
      <w:bookmarkEnd w:id="209"/>
    </w:p>
    <w:p w:rsidR="0080228A" w:rsidRPr="003203E5" w:rsidRDefault="0080228A" w:rsidP="0080228A">
      <w:pPr>
        <w:ind w:firstLine="709"/>
        <w:jc w:val="both"/>
      </w:pPr>
      <w:bookmarkStart w:id="210" w:name="sub_1411"/>
    </w:p>
    <w:p w:rsidR="0080228A" w:rsidRPr="003203E5" w:rsidRDefault="0080228A" w:rsidP="0080228A">
      <w:pPr>
        <w:ind w:firstLine="709"/>
        <w:jc w:val="both"/>
      </w:pPr>
      <w:r w:rsidRPr="003203E5">
        <w:t>1. К элементам сопряжения поверхностей относятся различные виды бортовых камней, пандусы, ступени, лестницы.</w:t>
      </w:r>
    </w:p>
    <w:p w:rsidR="0080228A" w:rsidRPr="003203E5" w:rsidRDefault="0080228A" w:rsidP="0080228A">
      <w:pPr>
        <w:ind w:firstLine="709"/>
        <w:jc w:val="both"/>
      </w:pPr>
      <w:bookmarkStart w:id="211" w:name="sub_1412"/>
      <w:bookmarkEnd w:id="210"/>
      <w:r w:rsidRPr="003203E5">
        <w:t xml:space="preserve">2. Дорожные бортовые камни устанавливаются на стыке тротуара и проезжей части. Бортовые камни устанавливаются с нормативным превышением над уровнем проезжей части не менее 150 мм, </w:t>
      </w:r>
      <w:proofErr w:type="gramStart"/>
      <w:r w:rsidRPr="003203E5">
        <w:t>которое</w:t>
      </w:r>
      <w:proofErr w:type="gramEnd"/>
      <w:r w:rsidRPr="003203E5">
        <w:t xml:space="preserve"> сохраняется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bookmarkStart w:id="212" w:name="sub_1414"/>
      <w:bookmarkEnd w:id="211"/>
    </w:p>
    <w:p w:rsidR="0080228A" w:rsidRPr="003203E5" w:rsidRDefault="0080228A" w:rsidP="0080228A">
      <w:pPr>
        <w:ind w:firstLine="709"/>
        <w:jc w:val="both"/>
      </w:pPr>
      <w:bookmarkStart w:id="213" w:name="sub_1415"/>
      <w:bookmarkEnd w:id="212"/>
      <w:r w:rsidRPr="003203E5">
        <w:t>3.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w:t>
      </w:r>
    </w:p>
    <w:p w:rsidR="0080228A" w:rsidRPr="003203E5" w:rsidRDefault="0080228A" w:rsidP="0080228A">
      <w:pPr>
        <w:ind w:firstLine="709"/>
        <w:jc w:val="both"/>
      </w:pPr>
      <w:bookmarkStart w:id="214" w:name="sub_1417"/>
      <w:bookmarkEnd w:id="213"/>
      <w:r w:rsidRPr="003203E5">
        <w:t>4.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Длину поручней устанавливают больше длины пандуса или лестницы с каждой стороны не менее чем на 0,3 м, с округленными и гладкими концами поручней. При проектировании предусматривают конструкции поручней, исключающие соприкосновение руки с металлом.</w:t>
      </w:r>
    </w:p>
    <w:bookmarkEnd w:id="214"/>
    <w:p w:rsidR="0080228A" w:rsidRPr="003203E5" w:rsidRDefault="0080228A" w:rsidP="0080228A">
      <w:pPr>
        <w:ind w:firstLine="709"/>
        <w:rPr>
          <w:b/>
        </w:rPr>
      </w:pPr>
    </w:p>
    <w:p w:rsidR="0080228A" w:rsidRPr="003203E5" w:rsidRDefault="0080228A" w:rsidP="0080228A">
      <w:pPr>
        <w:pStyle w:val="1"/>
        <w:ind w:firstLine="709"/>
        <w:jc w:val="center"/>
        <w:rPr>
          <w:sz w:val="24"/>
          <w:szCs w:val="24"/>
        </w:rPr>
      </w:pPr>
      <w:bookmarkStart w:id="215" w:name="sub_900"/>
      <w:r w:rsidRPr="003203E5">
        <w:rPr>
          <w:sz w:val="24"/>
          <w:szCs w:val="24"/>
        </w:rPr>
        <w:t xml:space="preserve">8. Создание, использование, содержание и охрана зеленых насаждений </w:t>
      </w:r>
    </w:p>
    <w:p w:rsidR="0080228A" w:rsidRPr="003203E5" w:rsidRDefault="0080228A" w:rsidP="0080228A">
      <w:pPr>
        <w:ind w:firstLine="709"/>
        <w:jc w:val="both"/>
      </w:pPr>
      <w:bookmarkStart w:id="216" w:name="sub_1424"/>
      <w:bookmarkEnd w:id="215"/>
    </w:p>
    <w:p w:rsidR="0080228A" w:rsidRPr="003203E5" w:rsidRDefault="0080228A" w:rsidP="0080228A">
      <w:pPr>
        <w:ind w:firstLine="709"/>
        <w:jc w:val="both"/>
      </w:pPr>
      <w:r w:rsidRPr="003203E5">
        <w:t>1. Озелененные территории всех категорий и видов, образующие систему озеленения признаются его зеленым фондом.</w:t>
      </w:r>
    </w:p>
    <w:p w:rsidR="0080228A" w:rsidRPr="003203E5" w:rsidRDefault="0080228A" w:rsidP="0080228A">
      <w:pPr>
        <w:ind w:firstLine="709"/>
        <w:jc w:val="both"/>
      </w:pPr>
      <w:bookmarkStart w:id="217" w:name="sub_1425"/>
      <w:bookmarkEnd w:id="216"/>
      <w:r w:rsidRPr="003203E5">
        <w:t xml:space="preserve">2. Зеленые насаждения, произрастающие в границах </w:t>
      </w:r>
      <w:proofErr w:type="spellStart"/>
      <w:r w:rsidRPr="003203E5">
        <w:t>Афанасьевского</w:t>
      </w:r>
      <w:proofErr w:type="spellEnd"/>
      <w:r w:rsidRPr="003203E5">
        <w:t xml:space="preserve">  сельского поселения, составляют неприкосновенный зеленый фонд поселения и в соответствии с </w:t>
      </w:r>
      <w:hyperlink r:id="rId13" w:history="1">
        <w:r w:rsidRPr="003203E5">
          <w:rPr>
            <w:rStyle w:val="a9"/>
            <w:color w:val="auto"/>
          </w:rPr>
          <w:t>Федеральным законом</w:t>
        </w:r>
      </w:hyperlink>
      <w:r w:rsidRPr="003203E5">
        <w:t xml:space="preserve"> Российской Федерации "Об охране окружающей среды" подлежат охране.</w:t>
      </w:r>
    </w:p>
    <w:p w:rsidR="0080228A" w:rsidRPr="003203E5" w:rsidRDefault="0080228A" w:rsidP="0080228A">
      <w:pPr>
        <w:ind w:firstLine="709"/>
        <w:jc w:val="both"/>
      </w:pPr>
      <w:bookmarkStart w:id="218" w:name="sub_1426"/>
      <w:bookmarkEnd w:id="217"/>
      <w:r w:rsidRPr="003203E5">
        <w:t xml:space="preserve">3.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rsidRPr="003203E5">
        <w:t>Афанасьевского</w:t>
      </w:r>
      <w:proofErr w:type="spellEnd"/>
      <w:r w:rsidRPr="003203E5">
        <w:t xml:space="preserve"> сельского поселения.</w:t>
      </w:r>
    </w:p>
    <w:p w:rsidR="0080228A" w:rsidRPr="003203E5" w:rsidRDefault="0080228A" w:rsidP="0080228A">
      <w:pPr>
        <w:ind w:firstLine="709"/>
        <w:jc w:val="both"/>
      </w:pPr>
      <w:bookmarkStart w:id="219" w:name="sub_1427"/>
      <w:bookmarkEnd w:id="218"/>
      <w:r w:rsidRPr="003203E5">
        <w:t xml:space="preserve">4. Местоположение и границы озелененных территорий определяются </w:t>
      </w:r>
      <w:r w:rsidRPr="003203E5">
        <w:rPr>
          <w:rStyle w:val="a9"/>
          <w:color w:val="auto"/>
        </w:rPr>
        <w:t>Генеральным планом</w:t>
      </w:r>
      <w:r w:rsidRPr="003203E5">
        <w:t xml:space="preserve"> </w:t>
      </w:r>
      <w:proofErr w:type="spellStart"/>
      <w:r w:rsidRPr="003203E5">
        <w:t>Афанасьевского</w:t>
      </w:r>
      <w:proofErr w:type="spellEnd"/>
      <w:r w:rsidRPr="003203E5">
        <w:t xml:space="preserve">  сельского поселения, </w:t>
      </w:r>
      <w:hyperlink r:id="rId14" w:history="1">
        <w:r w:rsidRPr="003203E5">
          <w:rPr>
            <w:rStyle w:val="a9"/>
            <w:color w:val="auto"/>
          </w:rPr>
          <w:t>Правилами</w:t>
        </w:r>
      </w:hyperlink>
      <w:r w:rsidRPr="003203E5">
        <w:t xml:space="preserve"> землепользования и застройки  </w:t>
      </w:r>
      <w:proofErr w:type="spellStart"/>
      <w:r w:rsidRPr="003203E5">
        <w:t>Афанасьевского</w:t>
      </w:r>
      <w:proofErr w:type="spellEnd"/>
      <w:r w:rsidRPr="003203E5">
        <w:t xml:space="preserve">  сельского поселения.</w:t>
      </w:r>
    </w:p>
    <w:p w:rsidR="0080228A" w:rsidRPr="003203E5" w:rsidRDefault="0080228A" w:rsidP="0080228A">
      <w:pPr>
        <w:ind w:firstLine="709"/>
        <w:jc w:val="both"/>
      </w:pPr>
      <w:bookmarkStart w:id="220" w:name="sub_1428"/>
      <w:bookmarkEnd w:id="219"/>
      <w:r w:rsidRPr="003203E5">
        <w:lastRenderedPageBreak/>
        <w:t>5. Зеленые насаждения не должны ухудшать условия эксплуатации жилищного фонда, подземных сооружений, безопасности движения транспорта и пешеходов, мешать работе наружного освещения, кабельным сетям.</w:t>
      </w:r>
      <w:bookmarkEnd w:id="220"/>
    </w:p>
    <w:p w:rsidR="0080228A" w:rsidRPr="003203E5" w:rsidRDefault="0080228A" w:rsidP="0080228A">
      <w:pPr>
        <w:ind w:firstLine="709"/>
        <w:jc w:val="both"/>
      </w:pPr>
      <w:bookmarkStart w:id="221" w:name="sub_1429"/>
      <w:r w:rsidRPr="003203E5">
        <w:t>6. Для владельцев объектов недвижимости и строений возлагаются такие же обязанности по содержанию и охране, если в прилегающую зону, попадают озелененные территории</w:t>
      </w:r>
      <w:bookmarkStart w:id="222" w:name="sub_1430"/>
      <w:bookmarkEnd w:id="221"/>
      <w:r w:rsidRPr="003203E5">
        <w:t>.</w:t>
      </w:r>
    </w:p>
    <w:p w:rsidR="0080228A" w:rsidRPr="003203E5" w:rsidRDefault="0080228A" w:rsidP="0080228A">
      <w:pPr>
        <w:ind w:firstLine="709"/>
        <w:jc w:val="both"/>
      </w:pPr>
      <w:r w:rsidRPr="003203E5">
        <w:t xml:space="preserve">7. Создание, содержание и охрана зеленого фонда на территории поселения осуществляется в соответствии с </w:t>
      </w:r>
      <w:hyperlink r:id="rId15" w:history="1">
        <w:r w:rsidRPr="003203E5">
          <w:rPr>
            <w:rStyle w:val="a9"/>
            <w:color w:val="auto"/>
          </w:rPr>
          <w:t>Правилами</w:t>
        </w:r>
      </w:hyperlink>
      <w:r w:rsidRPr="003203E5">
        <w:t xml:space="preserve"> создания, охраны и содержания зеленых насаждений в городах Российской Федерации, утвержденными </w:t>
      </w:r>
      <w:hyperlink r:id="rId16" w:history="1">
        <w:r w:rsidRPr="003203E5">
          <w:rPr>
            <w:rStyle w:val="a9"/>
            <w:color w:val="auto"/>
          </w:rPr>
          <w:t>приказом</w:t>
        </w:r>
      </w:hyperlink>
      <w:r w:rsidRPr="003203E5">
        <w:t xml:space="preserve"> Госстроя РФ от 15.12.1999 N 153.</w:t>
      </w:r>
    </w:p>
    <w:p w:rsidR="0080228A" w:rsidRPr="003203E5" w:rsidRDefault="0080228A" w:rsidP="0080228A">
      <w:pPr>
        <w:ind w:firstLine="709"/>
        <w:jc w:val="both"/>
      </w:pPr>
      <w:bookmarkStart w:id="223" w:name="sub_1431"/>
      <w:bookmarkEnd w:id="222"/>
      <w:r w:rsidRPr="003203E5">
        <w:t>8. Ответственность за содержание, охрану зеленых насаждений возлагается:</w:t>
      </w:r>
    </w:p>
    <w:bookmarkEnd w:id="223"/>
    <w:p w:rsidR="0080228A" w:rsidRPr="003203E5" w:rsidRDefault="0080228A" w:rsidP="0080228A">
      <w:pPr>
        <w:ind w:firstLine="709"/>
        <w:jc w:val="both"/>
      </w:pPr>
      <w:r w:rsidRPr="003203E5">
        <w:t xml:space="preserve">1) на улицах - на </w:t>
      </w:r>
      <w:proofErr w:type="spellStart"/>
      <w:r w:rsidRPr="003203E5">
        <w:t>Афанасьевского</w:t>
      </w:r>
      <w:proofErr w:type="spellEnd"/>
      <w:r w:rsidRPr="003203E5">
        <w:t xml:space="preserve">  сельское поселение;</w:t>
      </w:r>
    </w:p>
    <w:p w:rsidR="0080228A" w:rsidRPr="003203E5" w:rsidRDefault="0080228A" w:rsidP="0080228A">
      <w:pPr>
        <w:ind w:firstLine="709"/>
        <w:jc w:val="both"/>
      </w:pPr>
      <w:r w:rsidRPr="003203E5">
        <w:t>2) на территориях, отведенных под застройку - на лиц, которым предоставлены земельные участки, или организации, осуществляющие строительные работы;</w:t>
      </w:r>
    </w:p>
    <w:p w:rsidR="0080228A" w:rsidRPr="003203E5" w:rsidRDefault="0080228A" w:rsidP="0080228A">
      <w:pPr>
        <w:ind w:firstLine="709"/>
        <w:jc w:val="both"/>
      </w:pPr>
      <w:r w:rsidRPr="003203E5">
        <w:t>3) в пределах полосы отвода автомобильных дорог, линий электропередачи, линий связи, газопроводов и иных трубопроводов возлагается на собственников, владельцев автомобильных, линий электропередачи, линий связи, газопроводов и иных трубопроводов.</w:t>
      </w:r>
    </w:p>
    <w:p w:rsidR="0080228A" w:rsidRPr="003203E5" w:rsidRDefault="0080228A" w:rsidP="0080228A">
      <w:pPr>
        <w:ind w:firstLine="709"/>
        <w:jc w:val="both"/>
      </w:pPr>
      <w:bookmarkStart w:id="224" w:name="sub_1432"/>
      <w:r w:rsidRPr="003203E5">
        <w:t>9. Граждане, индивидуальные предприниматели, организации любых организационно-правовых форм, находящиеся на территории поселения, осуществляют содержание, уход, снос аварийных и опасно наклоненных зеленых насаждений, находящихся на земельных участках, принадлежащих им на праве собственности или ином праве, а также на прилегающих территориях в соответствии с настоящими Правилами.</w:t>
      </w:r>
    </w:p>
    <w:p w:rsidR="0080228A" w:rsidRPr="003203E5" w:rsidRDefault="0080228A" w:rsidP="0080228A">
      <w:pPr>
        <w:ind w:firstLine="709"/>
        <w:jc w:val="both"/>
      </w:pPr>
      <w:bookmarkStart w:id="225" w:name="sub_1433"/>
      <w:bookmarkEnd w:id="224"/>
      <w:r w:rsidRPr="003203E5">
        <w:t>10. Содержание зеленых насаждений включает:</w:t>
      </w:r>
    </w:p>
    <w:bookmarkEnd w:id="225"/>
    <w:p w:rsidR="0080228A" w:rsidRPr="003203E5" w:rsidRDefault="0080228A" w:rsidP="0080228A">
      <w:pPr>
        <w:ind w:firstLine="709"/>
        <w:jc w:val="both"/>
      </w:pPr>
      <w:r w:rsidRPr="003203E5">
        <w:t>1) работы по уходу за деревьями, кустарникам, погрузка мусора, вырубка сухих и аварийных деревьев и др.;</w:t>
      </w:r>
    </w:p>
    <w:p w:rsidR="0080228A" w:rsidRPr="003203E5" w:rsidRDefault="0080228A" w:rsidP="0080228A">
      <w:pPr>
        <w:ind w:firstLine="709"/>
        <w:jc w:val="both"/>
      </w:pPr>
      <w:r w:rsidRPr="003203E5">
        <w:t>2)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80228A" w:rsidRPr="003203E5" w:rsidRDefault="0080228A" w:rsidP="0080228A">
      <w:pPr>
        <w:ind w:firstLine="709"/>
        <w:jc w:val="both"/>
      </w:pPr>
      <w:bookmarkStart w:id="226" w:name="sub_1439"/>
      <w:r w:rsidRPr="003203E5">
        <w:t>11. Одним из основных мероприятий по правильному содержанию зеленых насаждений в границах населенных пунктов сельского поселения является обрезка кроны: санитарная, омолаживающая, формовочная.</w:t>
      </w:r>
    </w:p>
    <w:bookmarkEnd w:id="226"/>
    <w:p w:rsidR="0080228A" w:rsidRPr="003203E5" w:rsidRDefault="0080228A" w:rsidP="0080228A">
      <w:pPr>
        <w:ind w:firstLine="709"/>
        <w:jc w:val="both"/>
      </w:pPr>
      <w:r w:rsidRPr="003203E5">
        <w:t>1).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80228A" w:rsidRPr="003203E5" w:rsidRDefault="0080228A" w:rsidP="0080228A">
      <w:pPr>
        <w:ind w:firstLine="709"/>
        <w:jc w:val="both"/>
      </w:pPr>
      <w:r w:rsidRPr="003203E5">
        <w:t>2).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а также при пересадке крупномерных деревьев.</w:t>
      </w:r>
    </w:p>
    <w:p w:rsidR="0080228A" w:rsidRPr="003203E5" w:rsidRDefault="0080228A" w:rsidP="0080228A">
      <w:pPr>
        <w:ind w:firstLine="709"/>
        <w:jc w:val="both"/>
      </w:pPr>
      <w:r w:rsidRPr="003203E5">
        <w:t>3).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80228A" w:rsidRPr="003203E5" w:rsidRDefault="0080228A" w:rsidP="0080228A">
      <w:pPr>
        <w:ind w:firstLine="709"/>
        <w:jc w:val="both"/>
      </w:pPr>
      <w:bookmarkStart w:id="227" w:name="sub_1440"/>
      <w:r w:rsidRPr="003203E5">
        <w:t xml:space="preserve">12. Степень обрезки зависит от вида дерева, его возраста и состояния кроны. </w:t>
      </w:r>
      <w:bookmarkStart w:id="228" w:name="sub_1447"/>
      <w:bookmarkEnd w:id="227"/>
    </w:p>
    <w:p w:rsidR="0080228A" w:rsidRPr="003203E5" w:rsidRDefault="0080228A" w:rsidP="0080228A">
      <w:pPr>
        <w:ind w:firstLine="709"/>
        <w:jc w:val="both"/>
      </w:pPr>
      <w:bookmarkStart w:id="229" w:name="sub_1448"/>
      <w:bookmarkEnd w:id="228"/>
      <w:r w:rsidRPr="003203E5">
        <w:t>13. Побелка деревьев производится только известью или специальными составами для побелки.</w:t>
      </w:r>
    </w:p>
    <w:p w:rsidR="0080228A" w:rsidRPr="003203E5" w:rsidRDefault="0080228A" w:rsidP="0080228A">
      <w:pPr>
        <w:ind w:firstLine="709"/>
        <w:jc w:val="both"/>
      </w:pPr>
      <w:bookmarkStart w:id="230" w:name="sub_1450"/>
      <w:bookmarkEnd w:id="229"/>
      <w:r w:rsidRPr="003203E5">
        <w:t xml:space="preserve">14. Пестициды для борьбы с вредителями и болезнями зеленых насаждений применяются в соответствии с Государственным каталогом пестицидов и </w:t>
      </w:r>
      <w:proofErr w:type="spellStart"/>
      <w:r w:rsidRPr="003203E5">
        <w:t>агрохимикатов</w:t>
      </w:r>
      <w:proofErr w:type="spellEnd"/>
      <w:r w:rsidRPr="003203E5">
        <w:t>, разрешенных к применению на территории Российской Федерации, и с соблюдением технологических и санитарно-гигиенических регламентов.</w:t>
      </w:r>
    </w:p>
    <w:p w:rsidR="0080228A" w:rsidRPr="003203E5" w:rsidRDefault="0080228A" w:rsidP="0080228A">
      <w:pPr>
        <w:ind w:firstLine="709"/>
        <w:jc w:val="both"/>
      </w:pPr>
      <w:bookmarkStart w:id="231" w:name="sub_1455"/>
      <w:bookmarkEnd w:id="230"/>
      <w:r w:rsidRPr="003203E5">
        <w:t>15.. Содержание цветников в должном порядке заключается в поливе и прополке растений, рыхлении почвы и уборке сорняков, обрезке отцветших соцветий, защите от вредителей и болезней, мульчировании, внесении минеральных удобрений</w:t>
      </w:r>
      <w:bookmarkStart w:id="232" w:name="sub_1457"/>
      <w:bookmarkEnd w:id="231"/>
      <w:r w:rsidRPr="003203E5">
        <w:t>.</w:t>
      </w:r>
    </w:p>
    <w:p w:rsidR="0080228A" w:rsidRPr="003203E5" w:rsidRDefault="0080228A" w:rsidP="0080228A">
      <w:pPr>
        <w:ind w:firstLine="709"/>
        <w:jc w:val="both"/>
      </w:pPr>
      <w:bookmarkStart w:id="233" w:name="sub_1458"/>
      <w:bookmarkEnd w:id="232"/>
      <w:r w:rsidRPr="003203E5">
        <w:lastRenderedPageBreak/>
        <w:t xml:space="preserve">16. Вырубка и посадка зеленых насаждений допускается на основании разрешения, выдаваемого Администрацией </w:t>
      </w:r>
      <w:proofErr w:type="spellStart"/>
      <w:r w:rsidRPr="003203E5">
        <w:t>Афанасьевского</w:t>
      </w:r>
      <w:proofErr w:type="spellEnd"/>
      <w:r w:rsidRPr="003203E5">
        <w:t xml:space="preserve">  сельского поселения  Шуйского муниципального района.</w:t>
      </w:r>
    </w:p>
    <w:p w:rsidR="0080228A" w:rsidRPr="003203E5" w:rsidRDefault="0080228A" w:rsidP="0080228A">
      <w:pPr>
        <w:ind w:firstLine="709"/>
        <w:jc w:val="both"/>
      </w:pPr>
      <w:bookmarkStart w:id="234" w:name="sub_1459"/>
      <w:bookmarkEnd w:id="233"/>
      <w:r w:rsidRPr="003203E5">
        <w:t>17. Пни, оставшиеся после вырубки зелёных насаждений, удаляются в течение суток на основных улицах поселения, и в течение трех суток - на улицах второстепенного значения и дворовых территориях.</w:t>
      </w:r>
    </w:p>
    <w:p w:rsidR="0080228A" w:rsidRPr="003203E5" w:rsidRDefault="0080228A" w:rsidP="0080228A">
      <w:pPr>
        <w:ind w:firstLine="709"/>
        <w:jc w:val="both"/>
      </w:pPr>
      <w:bookmarkStart w:id="235" w:name="sub_1460"/>
      <w:bookmarkEnd w:id="234"/>
      <w:r w:rsidRPr="003203E5">
        <w:t xml:space="preserve">18. Упавшие деревья удаляются собственником прилегающей территории немедленно с проезжей части дорог, тротуаров, от </w:t>
      </w:r>
      <w:proofErr w:type="spellStart"/>
      <w:r w:rsidRPr="003203E5">
        <w:t>токонесущих</w:t>
      </w:r>
      <w:proofErr w:type="spellEnd"/>
      <w:r w:rsidRPr="003203E5">
        <w:t xml:space="preserve"> проводов, фасадов жилых и производственных зданий.</w:t>
      </w:r>
    </w:p>
    <w:p w:rsidR="0080228A" w:rsidRPr="003203E5" w:rsidRDefault="0080228A" w:rsidP="0080228A">
      <w:pPr>
        <w:ind w:firstLine="709"/>
        <w:jc w:val="both"/>
      </w:pPr>
      <w:bookmarkStart w:id="236" w:name="sub_1461"/>
      <w:bookmarkEnd w:id="235"/>
      <w:r w:rsidRPr="003203E5">
        <w:t>19. Градостроительная деятельность проводится, основываясь на принципе максимального сохранения зеленых насаждений в поселении.</w:t>
      </w:r>
    </w:p>
    <w:p w:rsidR="0080228A" w:rsidRPr="003203E5" w:rsidRDefault="0080228A" w:rsidP="0080228A">
      <w:pPr>
        <w:ind w:firstLine="709"/>
        <w:jc w:val="both"/>
      </w:pPr>
      <w:bookmarkStart w:id="237" w:name="sub_1463"/>
      <w:bookmarkEnd w:id="236"/>
      <w:r w:rsidRPr="003203E5">
        <w:t>20.На  территориях, где имеются зеленые насаждения, запрещается:</w:t>
      </w:r>
    </w:p>
    <w:bookmarkEnd w:id="237"/>
    <w:p w:rsidR="0080228A" w:rsidRPr="003203E5" w:rsidRDefault="0080228A" w:rsidP="0080228A">
      <w:pPr>
        <w:ind w:firstLine="709"/>
        <w:jc w:val="both"/>
      </w:pPr>
      <w:r w:rsidRPr="003203E5">
        <w:t>1)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80228A" w:rsidRPr="003203E5" w:rsidRDefault="0080228A" w:rsidP="0080228A">
      <w:pPr>
        <w:ind w:firstLine="709"/>
        <w:jc w:val="both"/>
      </w:pPr>
      <w:r w:rsidRPr="003203E5">
        <w:t>2) ремонт, слив и сброс отходов, мойка автотранспортных средств, установка гаражей и аналогичных сооружений;</w:t>
      </w:r>
    </w:p>
    <w:p w:rsidR="0080228A" w:rsidRPr="003203E5" w:rsidRDefault="0080228A" w:rsidP="0080228A">
      <w:pPr>
        <w:ind w:firstLine="709"/>
        <w:jc w:val="both"/>
      </w:pPr>
      <w:r w:rsidRPr="003203E5">
        <w:t>3) повреждать и уничтожать зеленые насаждения, цветочные клумбы;</w:t>
      </w:r>
    </w:p>
    <w:p w:rsidR="0080228A" w:rsidRPr="003203E5" w:rsidRDefault="0080228A" w:rsidP="0080228A">
      <w:pPr>
        <w:ind w:firstLine="709"/>
        <w:jc w:val="both"/>
      </w:pPr>
      <w:r w:rsidRPr="003203E5">
        <w:t>4) сбрасывать снег с крыш на участки, занятые зелеными насаждениями, без принятия мер, обеспечивающих сохранность деревьев и кустарников;</w:t>
      </w:r>
    </w:p>
    <w:p w:rsidR="0080228A" w:rsidRPr="003203E5" w:rsidRDefault="0080228A" w:rsidP="0080228A">
      <w:pPr>
        <w:ind w:firstLine="709"/>
        <w:jc w:val="both"/>
      </w:pPr>
      <w:r w:rsidRPr="003203E5">
        <w:t xml:space="preserve">5) допускать касание ветвей деревьев и </w:t>
      </w:r>
      <w:proofErr w:type="spellStart"/>
      <w:r w:rsidRPr="003203E5">
        <w:t>токонесущих</w:t>
      </w:r>
      <w:proofErr w:type="spellEnd"/>
      <w:r w:rsidRPr="003203E5">
        <w:t xml:space="preserve"> проводов, закрытие ими адресных таблиц домов, дорожных знаков;</w:t>
      </w:r>
    </w:p>
    <w:p w:rsidR="0080228A" w:rsidRPr="003203E5" w:rsidRDefault="0080228A" w:rsidP="0080228A">
      <w:pPr>
        <w:ind w:firstLine="709"/>
        <w:jc w:val="both"/>
      </w:pPr>
      <w:r w:rsidRPr="003203E5">
        <w:t>6) сжигать опавшую листву и сухую траву, совершать иные действия, создающие пожароопасную обстановку;</w:t>
      </w:r>
    </w:p>
    <w:p w:rsidR="0080228A" w:rsidRPr="003203E5" w:rsidRDefault="0080228A" w:rsidP="0080228A">
      <w:pPr>
        <w:ind w:firstLine="709"/>
        <w:jc w:val="both"/>
      </w:pPr>
      <w:r w:rsidRPr="003203E5">
        <w:t>7) оставлять пни после проведения работ по сносу деревьев;</w:t>
      </w:r>
    </w:p>
    <w:p w:rsidR="0080228A" w:rsidRPr="003203E5" w:rsidRDefault="0080228A" w:rsidP="0080228A">
      <w:pPr>
        <w:ind w:firstLine="709"/>
        <w:jc w:val="both"/>
      </w:pPr>
      <w:r w:rsidRPr="003203E5">
        <w:t>8) добывать из деревьев сок, смолу, делать надрезы и надписи на стволах и ветвях деревьев, приклеивать к деревьям объявления, номерные знаки, всякого рода указатели;</w:t>
      </w:r>
    </w:p>
    <w:p w:rsidR="0080228A" w:rsidRPr="003203E5" w:rsidRDefault="0080228A" w:rsidP="0080228A">
      <w:pPr>
        <w:ind w:firstLine="709"/>
        <w:jc w:val="both"/>
      </w:pPr>
      <w:r w:rsidRPr="003203E5">
        <w:t>9) самовольно раскапывать участки под огороды;</w:t>
      </w:r>
    </w:p>
    <w:p w:rsidR="0080228A" w:rsidRPr="003203E5" w:rsidRDefault="0080228A" w:rsidP="0080228A">
      <w:pPr>
        <w:ind w:firstLine="709"/>
        <w:jc w:val="both"/>
      </w:pPr>
      <w:r w:rsidRPr="003203E5">
        <w:t>10) производить действия, способные нанести вред зеленым насаждениям.</w:t>
      </w:r>
    </w:p>
    <w:p w:rsidR="0080228A" w:rsidRPr="003203E5" w:rsidRDefault="0080228A" w:rsidP="0080228A">
      <w:pPr>
        <w:pStyle w:val="1"/>
        <w:ind w:firstLine="709"/>
        <w:jc w:val="center"/>
        <w:rPr>
          <w:sz w:val="24"/>
          <w:szCs w:val="24"/>
        </w:rPr>
      </w:pPr>
      <w:bookmarkStart w:id="238" w:name="sub_10"/>
    </w:p>
    <w:p w:rsidR="0080228A" w:rsidRPr="003203E5" w:rsidRDefault="0080228A" w:rsidP="0080228A">
      <w:pPr>
        <w:pStyle w:val="1"/>
        <w:ind w:firstLine="709"/>
        <w:jc w:val="center"/>
        <w:rPr>
          <w:sz w:val="24"/>
          <w:szCs w:val="24"/>
        </w:rPr>
      </w:pPr>
      <w:r w:rsidRPr="003203E5">
        <w:rPr>
          <w:sz w:val="24"/>
          <w:szCs w:val="24"/>
        </w:rPr>
        <w:t>9. Особые требования к доступности среды</w:t>
      </w:r>
      <w:bookmarkEnd w:id="238"/>
      <w:r w:rsidRPr="003203E5">
        <w:rPr>
          <w:sz w:val="24"/>
          <w:szCs w:val="24"/>
        </w:rPr>
        <w:t xml:space="preserve"> населенных пунктов</w:t>
      </w:r>
    </w:p>
    <w:p w:rsidR="0080228A" w:rsidRPr="003203E5" w:rsidRDefault="0080228A" w:rsidP="0080228A">
      <w:pPr>
        <w:ind w:firstLine="709"/>
        <w:jc w:val="both"/>
      </w:pPr>
      <w:bookmarkStart w:id="239" w:name="sub_1472"/>
    </w:p>
    <w:p w:rsidR="0080228A" w:rsidRPr="003203E5" w:rsidRDefault="0080228A" w:rsidP="0080228A">
      <w:pPr>
        <w:ind w:firstLine="709"/>
        <w:jc w:val="both"/>
      </w:pPr>
      <w:r w:rsidRPr="003203E5">
        <w:t>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лиц с ограниченными возможностями, оснащение этих объектов элементами и техническими средствами, способствующими передвижению престарелых и лиц с ограниченными возможностями.</w:t>
      </w:r>
    </w:p>
    <w:p w:rsidR="0080228A" w:rsidRPr="003203E5" w:rsidRDefault="0080228A" w:rsidP="0080228A">
      <w:pPr>
        <w:ind w:firstLine="709"/>
        <w:jc w:val="both"/>
      </w:pPr>
      <w:bookmarkStart w:id="240" w:name="sub_1473"/>
      <w:bookmarkEnd w:id="239"/>
      <w:r w:rsidRPr="003203E5">
        <w:t>2. Проектирование, строительство, установка технических средств и оборудования, способствующих передвижению пожилых лиц и лиц с ограниченными возможностями, осуществляется при новом строительстве заказчиком в соответствии с утвержденной проектной документацией.</w:t>
      </w:r>
      <w:bookmarkEnd w:id="240"/>
    </w:p>
    <w:p w:rsidR="0080228A" w:rsidRPr="003203E5" w:rsidRDefault="0080228A" w:rsidP="0080228A">
      <w:pPr>
        <w:pStyle w:val="a4"/>
        <w:ind w:firstLine="709"/>
        <w:jc w:val="center"/>
        <w:rPr>
          <w:rFonts w:ascii="Times New Roman" w:hAnsi="Times New Roman"/>
          <w:sz w:val="24"/>
          <w:szCs w:val="24"/>
        </w:rPr>
      </w:pPr>
      <w:r w:rsidRPr="003203E5">
        <w:rPr>
          <w:rFonts w:ascii="Times New Roman" w:hAnsi="Times New Roman"/>
          <w:sz w:val="24"/>
          <w:szCs w:val="24"/>
        </w:rPr>
        <w:t>10.  Определение границ прилегающих территорий</w:t>
      </w:r>
    </w:p>
    <w:p w:rsidR="0080228A" w:rsidRPr="003203E5" w:rsidRDefault="0080228A" w:rsidP="0080228A">
      <w:pPr>
        <w:ind w:firstLine="709"/>
        <w:jc w:val="both"/>
      </w:pPr>
    </w:p>
    <w:p w:rsidR="0080228A" w:rsidRPr="003203E5" w:rsidRDefault="0080228A" w:rsidP="0080228A">
      <w:pPr>
        <w:jc w:val="both"/>
      </w:pPr>
      <w:r w:rsidRPr="003203E5">
        <w:t xml:space="preserve">            1. Определения границ прилегающих территорий </w:t>
      </w:r>
      <w:proofErr w:type="spellStart"/>
      <w:r w:rsidRPr="003203E5">
        <w:t>Афанасьевского</w:t>
      </w:r>
      <w:proofErr w:type="spellEnd"/>
      <w:r w:rsidRPr="003203E5">
        <w:t xml:space="preserve">  сельского поселения проводится в соответствии с порядком, установленным законом Ивановской области.</w:t>
      </w:r>
    </w:p>
    <w:p w:rsidR="0080228A" w:rsidRPr="003203E5" w:rsidRDefault="0080228A" w:rsidP="0080228A">
      <w:pPr>
        <w:pStyle w:val="formattext"/>
        <w:shd w:val="clear" w:color="auto" w:fill="FFFFFF"/>
        <w:spacing w:before="0" w:beforeAutospacing="0" w:after="0" w:afterAutospacing="0"/>
        <w:textAlignment w:val="baseline"/>
      </w:pPr>
      <w:r w:rsidRPr="003203E5">
        <w:t xml:space="preserve">            2. Границы прилегающей территории определяются в следующем порядке:</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1) для жилых домов (объектов индивидуального жилищного строительства), жилых домов блокированной застройки:</w:t>
      </w:r>
    </w:p>
    <w:p w:rsidR="0080228A" w:rsidRPr="003203E5" w:rsidRDefault="0080228A" w:rsidP="0080228A">
      <w:pPr>
        <w:pStyle w:val="formattext"/>
        <w:shd w:val="clear" w:color="auto" w:fill="FFFFFF"/>
        <w:spacing w:before="0" w:beforeAutospacing="0" w:after="0" w:afterAutospacing="0"/>
        <w:jc w:val="both"/>
        <w:textAlignment w:val="baseline"/>
      </w:pPr>
      <w:r w:rsidRPr="003203E5">
        <w:t xml:space="preserve">            а) в случае, если жилой дом расположен на земельном участке, </w:t>
      </w:r>
      <w:proofErr w:type="gramStart"/>
      <w:r w:rsidRPr="003203E5">
        <w:t>сведения</w:t>
      </w:r>
      <w:proofErr w:type="gramEnd"/>
      <w:r w:rsidRPr="003203E5">
        <w:t xml:space="preserve"> о местоположении границ которого внесены в Единый государственный реестр недвижимости, - в 5 метрах по периметру от границ земельного участка и до автомобильных дорог со стороны въезда (входа) на территорию жилого дома, а в случае наличия вдоль автомобильных дорог пешеходных коммуникаций, до таких пешеходных коммуникаций;</w:t>
      </w:r>
    </w:p>
    <w:p w:rsidR="0080228A" w:rsidRPr="003203E5" w:rsidRDefault="0080228A" w:rsidP="0080228A">
      <w:pPr>
        <w:pStyle w:val="formattext"/>
        <w:shd w:val="clear" w:color="auto" w:fill="FFFFFF"/>
        <w:spacing w:before="0" w:beforeAutospacing="0" w:after="0" w:afterAutospacing="0"/>
        <w:ind w:firstLine="709"/>
        <w:jc w:val="both"/>
        <w:textAlignment w:val="baseline"/>
      </w:pPr>
      <w:proofErr w:type="gramStart"/>
      <w:r w:rsidRPr="003203E5">
        <w:t xml:space="preserve">б) в случае, если земельный участок не образован, или границы его местоположения не уточнены, - в 5 метрах по периметру от ограждения вокруг жилого дома, а в случае отсутствия </w:t>
      </w:r>
      <w:r w:rsidRPr="003203E5">
        <w:lastRenderedPageBreak/>
        <w:t>ограждения, в 7 метрах по периметру от границ жилого дома и до автомобильных дорог со стороны въезда (входа) на территорию жилого дома, а в случае наличия вдоль автомобильных дорог пешеходных коммуникаций, до</w:t>
      </w:r>
      <w:proofErr w:type="gramEnd"/>
      <w:r w:rsidRPr="003203E5">
        <w:t xml:space="preserve"> таких пешеходных коммуникаций;</w:t>
      </w:r>
    </w:p>
    <w:p w:rsidR="0080228A" w:rsidRPr="003203E5" w:rsidRDefault="0080228A" w:rsidP="0080228A">
      <w:pPr>
        <w:pStyle w:val="formattext"/>
        <w:shd w:val="clear" w:color="auto" w:fill="FFFFFF"/>
        <w:spacing w:before="0" w:beforeAutospacing="0" w:after="0" w:afterAutospacing="0"/>
        <w:jc w:val="both"/>
        <w:textAlignment w:val="baseline"/>
      </w:pPr>
      <w:r w:rsidRPr="003203E5">
        <w:t xml:space="preserve">            2) для многоквартирных домов:</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а) в случае, если многоквартирный дом расположен на земельном участке, </w:t>
      </w:r>
      <w:proofErr w:type="gramStart"/>
      <w:r w:rsidRPr="003203E5">
        <w:t>сведения</w:t>
      </w:r>
      <w:proofErr w:type="gramEnd"/>
      <w:r w:rsidRPr="003203E5">
        <w:t xml:space="preserve"> о местоположении границ которого внесены в Единый государственный реестр недвижимости, - в 5 метрах по периметру от границ земельного участка;</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б) в случае, если земельный участок под многоквартирным домом не образован, или границы его местоположения не уточнены, - в 7 метрах по периметру от многоквартирного дома;</w:t>
      </w:r>
    </w:p>
    <w:p w:rsidR="0080228A" w:rsidRPr="003203E5" w:rsidRDefault="0080228A" w:rsidP="0080228A">
      <w:pPr>
        <w:pStyle w:val="formattext"/>
        <w:shd w:val="clear" w:color="auto" w:fill="FFFFFF"/>
        <w:spacing w:before="0" w:beforeAutospacing="0" w:after="0" w:afterAutospacing="0"/>
        <w:jc w:val="both"/>
        <w:textAlignment w:val="baseline"/>
      </w:pPr>
      <w:r w:rsidRPr="003203E5">
        <w:t xml:space="preserve">            3) для встроенно-пристроенных к многоквартирным домам нежилых зданий, нежилых помещений:</w:t>
      </w:r>
    </w:p>
    <w:p w:rsidR="0080228A" w:rsidRPr="003203E5" w:rsidRDefault="0080228A" w:rsidP="0080228A">
      <w:pPr>
        <w:pStyle w:val="formattext"/>
        <w:shd w:val="clear" w:color="auto" w:fill="FFFFFF"/>
        <w:spacing w:before="0" w:beforeAutospacing="0" w:after="0" w:afterAutospacing="0"/>
        <w:jc w:val="both"/>
        <w:textAlignment w:val="baseline"/>
      </w:pPr>
      <w:r w:rsidRPr="003203E5">
        <w:t xml:space="preserve">            а) в случае, если встроенно-пристроенные к многоквартирным домам нежилые здания, нежилые помещения расположены на земельном участке, </w:t>
      </w:r>
      <w:proofErr w:type="gramStart"/>
      <w:r w:rsidRPr="003203E5">
        <w:t>сведения</w:t>
      </w:r>
      <w:proofErr w:type="gramEnd"/>
      <w:r w:rsidRPr="003203E5">
        <w:t xml:space="preserve"> о местоположении границ которого внесены в Единый государственный реестр недвижимости, - в 5  метрах по периметру от границ земельного участка вдоль встроенно-пристроенных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до таких пешеходных коммуникаций;</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w:t>
      </w:r>
      <w:proofErr w:type="gramStart"/>
      <w:r w:rsidRPr="003203E5">
        <w:t>б) в случае, если земельный участок под встроенно-пристроенными к многоквартирным домам нежилыми зданиями, нежилыми помещениями не образован, или границы его местоположения не уточнены, - в 7 метрах по периметру от границ встроенно-пристроенных к многоквартирным домам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w:t>
      </w:r>
      <w:proofErr w:type="gramEnd"/>
      <w:r w:rsidRPr="003203E5">
        <w:t xml:space="preserve"> вдоль автомобильных дорог пешеходных коммуникаций, до таких пешеходных коммуникаций;</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4) для отдельно стоящих нежилых зданий:</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а) в случае, если нежилое здание расположено на земельном участке, </w:t>
      </w:r>
      <w:proofErr w:type="gramStart"/>
      <w:r w:rsidRPr="003203E5">
        <w:t>сведения</w:t>
      </w:r>
      <w:proofErr w:type="gramEnd"/>
      <w:r w:rsidRPr="003203E5">
        <w:t xml:space="preserve"> о местоположении границ которого внесены в Единый государственный реестр недвижимости, - в 5 метрах по периметру от границ земельного участка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до таких пешеходных коммуникаций;</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w:t>
      </w:r>
      <w:proofErr w:type="gramStart"/>
      <w:r w:rsidRPr="003203E5">
        <w:t>б) в случае, если земельный участок не образован, или границы его местоположения не уточнены, - в 5 метрах по периметру от ограждения, а в случае отсутствия ограждения по периметру – в 7 метрах  от нежилого здания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w:t>
      </w:r>
      <w:proofErr w:type="gramEnd"/>
      <w:r w:rsidRPr="003203E5">
        <w:t xml:space="preserve"> дорог пешеходных коммуникаций, до таких пешеходных коммуникаций;</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рекламных конструкций, размещенных без предоставления земельного участка, либо если земельный участок под ним не образован, или границы его местоположения не уточнены, - в 10 метрах по периметру от данных объектов;</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6) для нестационарных объектов, размещенных на земельных участках, </w:t>
      </w:r>
      <w:proofErr w:type="gramStart"/>
      <w:r w:rsidRPr="003203E5">
        <w:t>сведения</w:t>
      </w:r>
      <w:proofErr w:type="gramEnd"/>
      <w:r w:rsidRPr="003203E5">
        <w:t xml:space="preserve"> о местоположении границ которых внесены в Единый государственный реестр недвижимости, - в 5 метрах по периметру от границ земельного участка;</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7) для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 в 15 метрах по периметру от объекта с навесом для ожидания транспорта и до проезжей части со стороны автомобильной дороги;</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lastRenderedPageBreak/>
        <w:t xml:space="preserve"> 8) для нестационарных объектов для ожидания транспорта, размещенных на остановочных пунктах по маршрутам регулярных перевозок, - в 15 метрах по периметру от объекта и до проезжей части со стороны автомобильной дороги;</w:t>
      </w:r>
    </w:p>
    <w:p w:rsidR="0080228A" w:rsidRPr="003203E5" w:rsidRDefault="0080228A" w:rsidP="0080228A">
      <w:pPr>
        <w:pStyle w:val="formattext"/>
        <w:shd w:val="clear" w:color="auto" w:fill="FFFFFF"/>
        <w:spacing w:before="0" w:beforeAutospacing="0" w:after="0" w:afterAutospacing="0"/>
        <w:jc w:val="both"/>
        <w:textAlignment w:val="baseline"/>
      </w:pPr>
      <w:r w:rsidRPr="003203E5">
        <w:t xml:space="preserve">             9) для объектов придорожного сервиса, обслуживания автомобильного транспорта, гаражного назначения - в 20 метрах по периметру от границ земельного участка, </w:t>
      </w:r>
      <w:proofErr w:type="gramStart"/>
      <w:r w:rsidRPr="003203E5">
        <w:t>сведения</w:t>
      </w:r>
      <w:proofErr w:type="gramEnd"/>
      <w:r w:rsidRPr="003203E5">
        <w:t xml:space="preserve"> о местоположении границ которого внесены в Единый государственный реестр недвижимости, а в случае, если земельный участок не образован или границы его местоположения не уточнены, - в 30 метрах по периметру от границ здания, строения, сооружения, включая автомобильные дороги (кроме автомобильных дорог местного значения) для подъезда на территорию данных объектов;</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10) для строительных площадок – в 15 метрах по периметру от ограждения строительной площадки;</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11) для мест производства земляных работ, работ по ремонту линейных объектов (сооружений) и инженерных коммуникаций - в 10 метрах по периметру от ограждения места производства работ;</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12) для ярмарок - в 15 метрах по периметру территории ярмарки, включая автомобильные дороги для подъезда на территорию ярмарки (кроме автомобильных дорог местного значения);</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13) для мест (площадок) накопления твердых коммунальных отходов, если земельный участок под таким местом (площадкой) не образован, или границы его местоположения не уточнены, - в 15 метрах по периметру от ограждения места (площадки) накопления твердых коммунальных отходов.</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3. В случае если граница прилегающей территории, определенная в порядке, установленном частью 2 настоящей статьи, включает в себя земельные участки, у которых имеются правообладатели, то граница прилегающей территории устанавливается до границ указанных земельных участков.</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4. В случае если граница прилегающей территории, определенная в порядке, установленном частью 2 настоящей статьи, пересекает автомобильную дорогу общего пользования, то границей прилегающей территории считается ближний край проезжей части, а в случае наличия вдоль автомобильных дорог пешеходных коммуникаций, до таких пешеходных коммуникаций.</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5. При пересечении двух и более прилегающих территорий, размеры которых фактически менее размера, установленного настоящим  Правилами, границы прилегающих территорий определяются пропорционально общей площади зданий, строений, сооружений, к которым устанавливается прилегающая территория.</w:t>
      </w:r>
    </w:p>
    <w:p w:rsidR="0080228A" w:rsidRPr="003203E5" w:rsidRDefault="0080228A" w:rsidP="0080228A">
      <w:pPr>
        <w:pStyle w:val="formattext"/>
        <w:shd w:val="clear" w:color="auto" w:fill="FFFFFF"/>
        <w:spacing w:before="0" w:beforeAutospacing="0" w:after="0" w:afterAutospacing="0"/>
        <w:ind w:firstLine="709"/>
        <w:jc w:val="both"/>
        <w:textAlignment w:val="baseline"/>
      </w:pPr>
      <w:r w:rsidRPr="003203E5">
        <w:t xml:space="preserve">   6. </w:t>
      </w:r>
      <w:proofErr w:type="gramStart"/>
      <w:r w:rsidRPr="003203E5">
        <w:t xml:space="preserve">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социально-экономических и физических возможностей правообладателей зданий строений, сооружений, земельных участков, границы прилегающей территории могут быть изменены путем заключения соглашения, заключаемого правообладателем здания, строения, сооружения, земельного участка и Администрацией </w:t>
      </w:r>
      <w:proofErr w:type="spellStart"/>
      <w:r w:rsidRPr="003203E5">
        <w:t>Афанасьевского</w:t>
      </w:r>
      <w:proofErr w:type="spellEnd"/>
      <w:r w:rsidRPr="003203E5">
        <w:t xml:space="preserve">  сельского поселения. </w:t>
      </w:r>
      <w:proofErr w:type="gramEnd"/>
    </w:p>
    <w:p w:rsidR="0080228A" w:rsidRPr="003203E5" w:rsidRDefault="0080228A" w:rsidP="0080228A">
      <w:pPr>
        <w:pStyle w:val="formattext"/>
        <w:shd w:val="clear" w:color="auto" w:fill="FFFFFF"/>
        <w:spacing w:before="0" w:beforeAutospacing="0" w:after="0" w:afterAutospacing="0"/>
        <w:ind w:firstLine="709"/>
        <w:jc w:val="both"/>
        <w:textAlignment w:val="baseline"/>
      </w:pPr>
    </w:p>
    <w:p w:rsidR="0080228A" w:rsidRPr="003203E5" w:rsidRDefault="0080228A" w:rsidP="0080228A">
      <w:pPr>
        <w:widowControl w:val="0"/>
        <w:ind w:firstLine="706"/>
        <w:jc w:val="center"/>
        <w:rPr>
          <w:rFonts w:eastAsia="SimSun"/>
          <w:kern w:val="1"/>
          <w:lang w:eastAsia="zh-CN" w:bidi="hi-IN"/>
        </w:rPr>
      </w:pPr>
      <w:r w:rsidRPr="003203E5">
        <w:rPr>
          <w:rFonts w:eastAsia="SimSun"/>
          <w:bCs/>
          <w:kern w:val="1"/>
          <w:lang w:bidi="hi-IN"/>
        </w:rPr>
        <w:t>11. Требования к праздничному и (или) тематическому оформлению</w:t>
      </w:r>
    </w:p>
    <w:p w:rsidR="0080228A" w:rsidRPr="003203E5" w:rsidRDefault="0080228A" w:rsidP="0080228A">
      <w:pPr>
        <w:widowControl w:val="0"/>
        <w:ind w:firstLine="540"/>
        <w:jc w:val="both"/>
        <w:rPr>
          <w:rFonts w:eastAsia="SimSun"/>
          <w:b/>
          <w:bCs/>
          <w:kern w:val="1"/>
          <w:lang w:bidi="hi-IN"/>
        </w:rPr>
      </w:pPr>
    </w:p>
    <w:p w:rsidR="0080228A" w:rsidRPr="003203E5" w:rsidRDefault="0080228A" w:rsidP="0080228A">
      <w:pPr>
        <w:widowControl w:val="0"/>
        <w:ind w:firstLine="709"/>
        <w:jc w:val="both"/>
        <w:rPr>
          <w:rFonts w:eastAsia="SimSun"/>
          <w:kern w:val="1"/>
          <w:lang w:eastAsia="zh-CN" w:bidi="hi-IN"/>
        </w:rPr>
      </w:pPr>
      <w:r w:rsidRPr="003203E5">
        <w:rPr>
          <w:rFonts w:eastAsia="SimSun"/>
          <w:kern w:val="1"/>
          <w:lang w:bidi="hi-IN"/>
        </w:rPr>
        <w:t xml:space="preserve">  1. Праздничное и (или) тематическое оформление территории </w:t>
      </w:r>
      <w:proofErr w:type="spellStart"/>
      <w:r w:rsidRPr="003203E5">
        <w:rPr>
          <w:rFonts w:eastAsia="SimSun"/>
          <w:kern w:val="1"/>
          <w:lang w:eastAsia="zh-CN" w:bidi="hi-IN"/>
        </w:rPr>
        <w:t>Афанасьевского</w:t>
      </w:r>
      <w:proofErr w:type="spellEnd"/>
      <w:r w:rsidRPr="003203E5">
        <w:rPr>
          <w:rFonts w:eastAsia="SimSun"/>
          <w:kern w:val="1"/>
          <w:lang w:eastAsia="zh-CN" w:bidi="hi-IN"/>
        </w:rPr>
        <w:t xml:space="preserve"> </w:t>
      </w:r>
      <w:r w:rsidRPr="003203E5">
        <w:rPr>
          <w:rFonts w:eastAsia="SimSun"/>
          <w:kern w:val="1"/>
          <w:lang w:bidi="hi-IN"/>
        </w:rPr>
        <w:t xml:space="preserve"> сельского поселения организуется администрацией </w:t>
      </w:r>
      <w:proofErr w:type="spellStart"/>
      <w:r w:rsidRPr="003203E5">
        <w:rPr>
          <w:rFonts w:eastAsia="SimSun"/>
          <w:kern w:val="1"/>
          <w:lang w:eastAsia="zh-CN" w:bidi="hi-IN"/>
        </w:rPr>
        <w:t>Афанасьевского</w:t>
      </w:r>
      <w:proofErr w:type="spellEnd"/>
      <w:r w:rsidRPr="003203E5">
        <w:rPr>
          <w:rFonts w:eastAsia="SimSun"/>
          <w:kern w:val="1"/>
          <w:lang w:eastAsia="zh-CN" w:bidi="hi-IN"/>
        </w:rPr>
        <w:t xml:space="preserve"> </w:t>
      </w:r>
      <w:r w:rsidRPr="003203E5">
        <w:rPr>
          <w:rFonts w:eastAsia="SimSun"/>
          <w:kern w:val="1"/>
          <w:lang w:bidi="hi-IN"/>
        </w:rPr>
        <w:t>сельского поселения в целях создания высокохудожественной среды населенных пунктов сельского поселения на период проведения государственных, областных и сельских праздников, мероприятий, связанных со знаменательными событиями.</w:t>
      </w:r>
    </w:p>
    <w:p w:rsidR="0080228A" w:rsidRPr="003203E5" w:rsidRDefault="0080228A" w:rsidP="0080228A">
      <w:pPr>
        <w:widowControl w:val="0"/>
        <w:ind w:firstLine="709"/>
        <w:jc w:val="both"/>
        <w:rPr>
          <w:rFonts w:eastAsia="SimSun"/>
          <w:kern w:val="1"/>
          <w:lang w:bidi="hi-IN"/>
        </w:rPr>
      </w:pPr>
      <w:r w:rsidRPr="003203E5">
        <w:rPr>
          <w:rFonts w:eastAsia="SimSun"/>
          <w:kern w:val="1"/>
          <w:lang w:bidi="hi-IN"/>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80228A" w:rsidRPr="003203E5" w:rsidRDefault="0080228A" w:rsidP="0080228A">
      <w:pPr>
        <w:widowControl w:val="0"/>
        <w:ind w:firstLine="709"/>
        <w:jc w:val="both"/>
        <w:rPr>
          <w:rFonts w:eastAsia="SimSun"/>
          <w:kern w:val="1"/>
          <w:lang w:eastAsia="zh-CN" w:bidi="hi-IN"/>
        </w:rPr>
      </w:pPr>
      <w:r w:rsidRPr="003203E5">
        <w:rPr>
          <w:rFonts w:eastAsia="SimSun"/>
          <w:kern w:val="1"/>
          <w:lang w:bidi="hi-IN"/>
        </w:rPr>
        <w:lastRenderedPageBreak/>
        <w:t xml:space="preserve">  2.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80228A" w:rsidRPr="003203E5" w:rsidRDefault="0080228A" w:rsidP="0080228A">
      <w:pPr>
        <w:widowControl w:val="0"/>
        <w:ind w:firstLine="706"/>
        <w:jc w:val="both"/>
        <w:rPr>
          <w:rFonts w:eastAsia="SimSun"/>
          <w:kern w:val="1"/>
          <w:lang w:eastAsia="zh-CN" w:bidi="hi-IN"/>
        </w:rPr>
      </w:pPr>
      <w:r w:rsidRPr="003203E5">
        <w:rPr>
          <w:rFonts w:eastAsia="SimSun"/>
          <w:kern w:val="1"/>
          <w:lang w:bidi="hi-IN"/>
        </w:rPr>
        <w:t xml:space="preserve"> 3. Конкретные требования к организации праздничного и (или) тематического оформления территории</w:t>
      </w:r>
      <w:r w:rsidRPr="003203E5">
        <w:rPr>
          <w:rFonts w:eastAsia="SimSun"/>
          <w:kern w:val="1"/>
          <w:lang w:eastAsia="zh-CN" w:bidi="hi-IN"/>
        </w:rPr>
        <w:t xml:space="preserve"> </w:t>
      </w:r>
      <w:proofErr w:type="spellStart"/>
      <w:r w:rsidRPr="003203E5">
        <w:rPr>
          <w:rFonts w:eastAsia="SimSun"/>
          <w:kern w:val="1"/>
          <w:lang w:eastAsia="zh-CN" w:bidi="hi-IN"/>
        </w:rPr>
        <w:t>Афансьевского</w:t>
      </w:r>
      <w:proofErr w:type="spellEnd"/>
      <w:r w:rsidRPr="003203E5">
        <w:rPr>
          <w:rFonts w:eastAsia="SimSun"/>
          <w:kern w:val="1"/>
          <w:lang w:eastAsia="zh-CN" w:bidi="hi-IN"/>
        </w:rPr>
        <w:t xml:space="preserve"> </w:t>
      </w:r>
      <w:r w:rsidRPr="003203E5">
        <w:rPr>
          <w:rFonts w:eastAsia="SimSun"/>
          <w:kern w:val="1"/>
          <w:lang w:bidi="hi-IN"/>
        </w:rPr>
        <w:t xml:space="preserve"> сельского поселения, сроки размещения и демонтажа праздничного и (или) тематического оформления, а также порядок осуществления </w:t>
      </w:r>
      <w:proofErr w:type="gramStart"/>
      <w:r w:rsidRPr="003203E5">
        <w:rPr>
          <w:rFonts w:eastAsia="SimSun"/>
          <w:kern w:val="1"/>
          <w:lang w:bidi="hi-IN"/>
        </w:rPr>
        <w:t>контроля за</w:t>
      </w:r>
      <w:proofErr w:type="gramEnd"/>
      <w:r w:rsidRPr="003203E5">
        <w:rPr>
          <w:rFonts w:eastAsia="SimSun"/>
          <w:kern w:val="1"/>
          <w:lang w:bidi="hi-IN"/>
        </w:rPr>
        <w:t xml:space="preserve"> соблюдением указанных требований определяются муниципальными правовыми актами.</w:t>
      </w:r>
    </w:p>
    <w:p w:rsidR="0080228A" w:rsidRPr="003203E5" w:rsidRDefault="0080228A" w:rsidP="0080228A">
      <w:pPr>
        <w:widowControl w:val="0"/>
        <w:ind w:firstLine="706"/>
        <w:jc w:val="center"/>
        <w:rPr>
          <w:rFonts w:eastAsia="SimSun"/>
          <w:b/>
          <w:bCs/>
          <w:kern w:val="1"/>
          <w:lang w:bidi="hi-IN"/>
        </w:rPr>
      </w:pPr>
    </w:p>
    <w:p w:rsidR="0080228A" w:rsidRPr="003203E5" w:rsidRDefault="0080228A" w:rsidP="0080228A">
      <w:pPr>
        <w:pStyle w:val="1"/>
        <w:rPr>
          <w:sz w:val="24"/>
          <w:szCs w:val="24"/>
        </w:rPr>
      </w:pPr>
      <w:bookmarkStart w:id="241" w:name="sub_11"/>
      <w:r w:rsidRPr="003203E5">
        <w:rPr>
          <w:sz w:val="24"/>
          <w:szCs w:val="24"/>
        </w:rPr>
        <w:t xml:space="preserve">                         </w:t>
      </w:r>
      <w:r w:rsidRPr="003203E5">
        <w:rPr>
          <w:sz w:val="24"/>
          <w:szCs w:val="24"/>
          <w:lang w:eastAsia="ar-SA"/>
        </w:rPr>
        <w:t xml:space="preserve"> </w:t>
      </w:r>
      <w:r w:rsidRPr="003203E5">
        <w:rPr>
          <w:sz w:val="24"/>
          <w:szCs w:val="24"/>
        </w:rPr>
        <w:t>12. Контроль исполнения Правил и ответственность за их нарушение</w:t>
      </w:r>
      <w:bookmarkEnd w:id="241"/>
    </w:p>
    <w:p w:rsidR="0080228A" w:rsidRPr="003203E5" w:rsidRDefault="0080228A" w:rsidP="0080228A">
      <w:pPr>
        <w:ind w:firstLine="709"/>
        <w:jc w:val="both"/>
      </w:pPr>
      <w:bookmarkStart w:id="242" w:name="sub_1474"/>
    </w:p>
    <w:p w:rsidR="0080228A" w:rsidRPr="003203E5" w:rsidRDefault="0080228A" w:rsidP="0080228A">
      <w:pPr>
        <w:ind w:firstLine="709"/>
        <w:jc w:val="both"/>
      </w:pPr>
      <w:r w:rsidRPr="003203E5">
        <w:t xml:space="preserve">1. Координацию деятельности по благоустройству территорий поселения осуществляет администрация </w:t>
      </w:r>
      <w:proofErr w:type="spellStart"/>
      <w:r w:rsidRPr="003203E5">
        <w:t>Афанасьевского</w:t>
      </w:r>
      <w:proofErr w:type="spellEnd"/>
      <w:r w:rsidRPr="003203E5">
        <w:t xml:space="preserve">  сельского поселения  Шуйского муниципального района (ее должностные лица с учетом их должностных обязанностей).</w:t>
      </w:r>
    </w:p>
    <w:p w:rsidR="0080228A" w:rsidRPr="003203E5" w:rsidRDefault="0080228A" w:rsidP="0080228A">
      <w:pPr>
        <w:ind w:firstLine="709"/>
        <w:jc w:val="both"/>
      </w:pPr>
      <w:bookmarkStart w:id="243" w:name="sub_1475"/>
      <w:bookmarkEnd w:id="242"/>
      <w:r w:rsidRPr="003203E5">
        <w:t xml:space="preserve">2. Контроль исполнения требований настоящих Правил осуществляется администрацией </w:t>
      </w:r>
      <w:proofErr w:type="spellStart"/>
      <w:r w:rsidRPr="003203E5">
        <w:t>Афанасьевского</w:t>
      </w:r>
      <w:proofErr w:type="spellEnd"/>
      <w:r w:rsidRPr="003203E5">
        <w:t xml:space="preserve">  сельского поселения Шуйского муниципального района (ее должностными лицами с учетом их компетенции) в формах:</w:t>
      </w:r>
    </w:p>
    <w:bookmarkEnd w:id="243"/>
    <w:p w:rsidR="0080228A" w:rsidRPr="003203E5" w:rsidRDefault="0080228A" w:rsidP="0080228A">
      <w:pPr>
        <w:ind w:firstLine="709"/>
        <w:jc w:val="both"/>
      </w:pPr>
      <w:r w:rsidRPr="003203E5">
        <w:t xml:space="preserve">- проведения плановых и внеплановых проверок, предусмотренных </w:t>
      </w:r>
      <w:hyperlink r:id="rId17" w:history="1">
        <w:r w:rsidRPr="003203E5">
          <w:rPr>
            <w:rStyle w:val="a9"/>
            <w:color w:val="auto"/>
          </w:rPr>
          <w:t>Федеральным законом</w:t>
        </w:r>
      </w:hyperlink>
      <w:r w:rsidRPr="003203E5">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228A" w:rsidRPr="003203E5" w:rsidRDefault="0080228A" w:rsidP="0080228A">
      <w:pPr>
        <w:ind w:firstLine="709"/>
        <w:jc w:val="both"/>
      </w:pPr>
      <w:r w:rsidRPr="003203E5">
        <w:t>- проведения систематического дистанционного обследования благоустройства территории.</w:t>
      </w:r>
    </w:p>
    <w:p w:rsidR="0080228A" w:rsidRPr="003203E5" w:rsidRDefault="0080228A" w:rsidP="0080228A">
      <w:pPr>
        <w:ind w:firstLine="709"/>
        <w:jc w:val="both"/>
      </w:pPr>
      <w:bookmarkStart w:id="244" w:name="sub_1476"/>
      <w:r w:rsidRPr="003203E5">
        <w:t xml:space="preserve">3. За нарушение требований настоящих Правил граждане, индивидуальные предприниматели, организации всех форм собственности, организационно-правовых форм и их должностные лица несут административную, гражданско-правовую ответственность на основании и в соответствии с положениями </w:t>
      </w:r>
      <w:hyperlink r:id="rId18" w:history="1">
        <w:r w:rsidRPr="003203E5">
          <w:rPr>
            <w:rStyle w:val="a9"/>
            <w:color w:val="auto"/>
          </w:rPr>
          <w:t>Кодекса</w:t>
        </w:r>
      </w:hyperlink>
      <w:r w:rsidRPr="003203E5">
        <w:t xml:space="preserve"> об административных правонарушениях РФ, </w:t>
      </w:r>
      <w:r w:rsidRPr="003203E5">
        <w:rPr>
          <w:rStyle w:val="a9"/>
          <w:color w:val="auto"/>
        </w:rPr>
        <w:t>Закона</w:t>
      </w:r>
      <w:r w:rsidRPr="003203E5">
        <w:t xml:space="preserve"> Ивановской области от 24.04.2008 N 11-ОЗ "Об административных правонарушениях в Ивановской области".</w:t>
      </w:r>
      <w:bookmarkEnd w:id="244"/>
    </w:p>
    <w:p w:rsidR="0080228A" w:rsidRPr="003203E5" w:rsidRDefault="0080228A" w:rsidP="0080228A">
      <w:pPr>
        <w:ind w:firstLine="709"/>
      </w:pPr>
    </w:p>
    <w:p w:rsidR="0080228A" w:rsidRPr="003203E5" w:rsidRDefault="0080228A" w:rsidP="0080228A">
      <w:pPr>
        <w:ind w:firstLine="709"/>
      </w:pPr>
    </w:p>
    <w:p w:rsidR="0080228A" w:rsidRPr="003203E5" w:rsidRDefault="0080228A" w:rsidP="0080228A">
      <w:pPr>
        <w:ind w:firstLine="709"/>
      </w:pPr>
    </w:p>
    <w:p w:rsidR="0080228A" w:rsidRPr="003203E5" w:rsidRDefault="0080228A" w:rsidP="0080228A">
      <w:pPr>
        <w:ind w:firstLine="709"/>
      </w:pPr>
    </w:p>
    <w:p w:rsidR="0080228A" w:rsidRPr="003203E5" w:rsidRDefault="0080228A" w:rsidP="0080228A">
      <w:pPr>
        <w:ind w:firstLine="709"/>
      </w:pPr>
    </w:p>
    <w:p w:rsidR="0080228A" w:rsidRPr="003203E5" w:rsidRDefault="0080228A" w:rsidP="0080228A">
      <w:pPr>
        <w:ind w:firstLine="709"/>
      </w:pPr>
    </w:p>
    <w:p w:rsidR="0080228A" w:rsidRPr="003203E5" w:rsidRDefault="0080228A" w:rsidP="0080228A">
      <w:pPr>
        <w:ind w:firstLine="709"/>
      </w:pPr>
    </w:p>
    <w:p w:rsidR="0080228A" w:rsidRPr="003203E5" w:rsidRDefault="0080228A" w:rsidP="0080228A">
      <w:pPr>
        <w:ind w:firstLine="709"/>
      </w:pPr>
    </w:p>
    <w:p w:rsidR="0080228A" w:rsidRPr="003203E5" w:rsidRDefault="0080228A" w:rsidP="0080228A">
      <w:pPr>
        <w:ind w:firstLine="709"/>
      </w:pPr>
    </w:p>
    <w:p w:rsidR="0080228A" w:rsidRPr="003203E5" w:rsidRDefault="0080228A" w:rsidP="0080228A">
      <w:pPr>
        <w:ind w:firstLine="709"/>
      </w:pPr>
    </w:p>
    <w:p w:rsidR="0080228A" w:rsidRPr="003203E5" w:rsidRDefault="0080228A" w:rsidP="0080228A">
      <w:pPr>
        <w:ind w:firstLine="709"/>
      </w:pPr>
    </w:p>
    <w:p w:rsidR="0080228A" w:rsidRPr="003203E5" w:rsidRDefault="0080228A" w:rsidP="0080228A">
      <w:pPr>
        <w:ind w:firstLine="709"/>
      </w:pPr>
    </w:p>
    <w:p w:rsidR="0080228A" w:rsidRPr="003203E5" w:rsidRDefault="0080228A" w:rsidP="00087D1B">
      <w:pPr>
        <w:pStyle w:val="3"/>
        <w:ind w:left="5103"/>
        <w:jc w:val="center"/>
        <w:rPr>
          <w:sz w:val="24"/>
          <w:szCs w:val="24"/>
        </w:rPr>
      </w:pPr>
    </w:p>
    <w:p w:rsidR="0080228A" w:rsidRPr="003203E5" w:rsidRDefault="0080228A" w:rsidP="00087D1B">
      <w:pPr>
        <w:pStyle w:val="3"/>
        <w:ind w:left="5103"/>
        <w:jc w:val="center"/>
        <w:rPr>
          <w:sz w:val="24"/>
          <w:szCs w:val="24"/>
        </w:rPr>
      </w:pPr>
    </w:p>
    <w:p w:rsidR="0080228A" w:rsidRPr="003203E5" w:rsidRDefault="0080228A" w:rsidP="00087D1B">
      <w:pPr>
        <w:pStyle w:val="3"/>
        <w:ind w:left="5103"/>
        <w:jc w:val="center"/>
        <w:rPr>
          <w:sz w:val="24"/>
          <w:szCs w:val="24"/>
        </w:rPr>
      </w:pPr>
    </w:p>
    <w:p w:rsidR="00F23BA3" w:rsidRPr="003203E5" w:rsidRDefault="00F23BA3" w:rsidP="00087D1B">
      <w:pPr>
        <w:pStyle w:val="3"/>
        <w:ind w:left="5103"/>
        <w:jc w:val="center"/>
        <w:rPr>
          <w:sz w:val="24"/>
          <w:szCs w:val="24"/>
        </w:rPr>
      </w:pPr>
    </w:p>
    <w:p w:rsidR="00F23BA3" w:rsidRPr="003203E5" w:rsidRDefault="00F23BA3" w:rsidP="00087D1B">
      <w:pPr>
        <w:pStyle w:val="3"/>
        <w:ind w:left="5103"/>
        <w:jc w:val="center"/>
        <w:rPr>
          <w:sz w:val="24"/>
          <w:szCs w:val="24"/>
        </w:rPr>
      </w:pPr>
    </w:p>
    <w:p w:rsidR="00F23BA3" w:rsidRPr="003203E5" w:rsidRDefault="00F23BA3" w:rsidP="00087D1B">
      <w:pPr>
        <w:pStyle w:val="3"/>
        <w:ind w:left="5103"/>
        <w:jc w:val="center"/>
        <w:rPr>
          <w:sz w:val="24"/>
          <w:szCs w:val="24"/>
        </w:rPr>
      </w:pPr>
    </w:p>
    <w:p w:rsidR="00F23BA3" w:rsidRPr="003203E5" w:rsidRDefault="00F23BA3" w:rsidP="00087D1B">
      <w:pPr>
        <w:pStyle w:val="3"/>
        <w:ind w:left="5103"/>
        <w:jc w:val="center"/>
        <w:rPr>
          <w:sz w:val="24"/>
          <w:szCs w:val="24"/>
        </w:rPr>
      </w:pPr>
    </w:p>
    <w:p w:rsidR="00051E9A" w:rsidRPr="003203E5" w:rsidRDefault="00051E9A" w:rsidP="00087D1B">
      <w:pPr>
        <w:pStyle w:val="3"/>
        <w:ind w:left="5103"/>
        <w:jc w:val="center"/>
        <w:rPr>
          <w:sz w:val="24"/>
          <w:szCs w:val="24"/>
        </w:rPr>
      </w:pPr>
    </w:p>
    <w:p w:rsidR="00051E9A" w:rsidRPr="003203E5" w:rsidRDefault="00051E9A" w:rsidP="00087D1B">
      <w:pPr>
        <w:pStyle w:val="3"/>
        <w:ind w:left="5103"/>
        <w:jc w:val="center"/>
        <w:rPr>
          <w:sz w:val="24"/>
          <w:szCs w:val="24"/>
        </w:rPr>
      </w:pPr>
    </w:p>
    <w:p w:rsidR="00051E9A" w:rsidRPr="003203E5" w:rsidRDefault="00051E9A" w:rsidP="00087D1B">
      <w:pPr>
        <w:pStyle w:val="3"/>
        <w:ind w:left="5103"/>
        <w:jc w:val="center"/>
        <w:rPr>
          <w:sz w:val="24"/>
          <w:szCs w:val="24"/>
        </w:rPr>
      </w:pPr>
    </w:p>
    <w:p w:rsidR="00051E9A" w:rsidRPr="003203E5" w:rsidRDefault="00051E9A" w:rsidP="00087D1B">
      <w:pPr>
        <w:pStyle w:val="3"/>
        <w:ind w:left="5103"/>
        <w:jc w:val="center"/>
        <w:rPr>
          <w:sz w:val="24"/>
          <w:szCs w:val="24"/>
        </w:rPr>
      </w:pPr>
    </w:p>
    <w:p w:rsidR="00051E9A" w:rsidRPr="003203E5" w:rsidRDefault="00051E9A" w:rsidP="00087D1B">
      <w:pPr>
        <w:pStyle w:val="3"/>
        <w:ind w:left="5103"/>
        <w:jc w:val="center"/>
        <w:rPr>
          <w:sz w:val="24"/>
          <w:szCs w:val="24"/>
        </w:rPr>
      </w:pPr>
    </w:p>
    <w:p w:rsidR="00B4527E" w:rsidRPr="003203E5" w:rsidRDefault="00B4527E"/>
    <w:sectPr w:rsidR="00B4527E" w:rsidRPr="003203E5" w:rsidSect="0080228A">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745"/>
    <w:multiLevelType w:val="hybridMultilevel"/>
    <w:tmpl w:val="C3AAE91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2B48DB"/>
    <w:multiLevelType w:val="hybridMultilevel"/>
    <w:tmpl w:val="F85EB75C"/>
    <w:lvl w:ilvl="0" w:tplc="8DC2E3A8">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461ADF"/>
    <w:multiLevelType w:val="hybridMultilevel"/>
    <w:tmpl w:val="D72E7B58"/>
    <w:lvl w:ilvl="0" w:tplc="5CF6D152">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8D160B7"/>
    <w:multiLevelType w:val="hybridMultilevel"/>
    <w:tmpl w:val="7AF0BC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B12033"/>
    <w:multiLevelType w:val="hybridMultilevel"/>
    <w:tmpl w:val="349A8444"/>
    <w:lvl w:ilvl="0" w:tplc="BCE422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59E1371"/>
    <w:multiLevelType w:val="hybridMultilevel"/>
    <w:tmpl w:val="349A8444"/>
    <w:lvl w:ilvl="0" w:tplc="BCE4226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70E65A3"/>
    <w:multiLevelType w:val="hybridMultilevel"/>
    <w:tmpl w:val="A73C41DA"/>
    <w:lvl w:ilvl="0" w:tplc="D2246BA2">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9AF2D84"/>
    <w:multiLevelType w:val="hybridMultilevel"/>
    <w:tmpl w:val="B2A03F6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75952A9"/>
    <w:multiLevelType w:val="hybridMultilevel"/>
    <w:tmpl w:val="D1D804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5D322E"/>
    <w:multiLevelType w:val="hybridMultilevel"/>
    <w:tmpl w:val="413AE3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7F631C3"/>
    <w:multiLevelType w:val="hybridMultilevel"/>
    <w:tmpl w:val="53CC42F2"/>
    <w:lvl w:ilvl="0" w:tplc="A1F2293A">
      <w:start w:val="1"/>
      <w:numFmt w:val="decimal"/>
      <w:lvlText w:val="%1."/>
      <w:lvlJc w:val="left"/>
      <w:pPr>
        <w:ind w:left="1085" w:hanging="375"/>
      </w:pPr>
      <w:rPr>
        <w:b/>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5BA33446"/>
    <w:multiLevelType w:val="hybridMultilevel"/>
    <w:tmpl w:val="5C7C54E6"/>
    <w:lvl w:ilvl="0" w:tplc="61C2DA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670732CC"/>
    <w:multiLevelType w:val="hybridMultilevel"/>
    <w:tmpl w:val="6F707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013DE"/>
    <w:multiLevelType w:val="hybridMultilevel"/>
    <w:tmpl w:val="89E0CADE"/>
    <w:lvl w:ilvl="0" w:tplc="47923C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719C4964"/>
    <w:multiLevelType w:val="hybridMultilevel"/>
    <w:tmpl w:val="91A02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CAC14A0"/>
    <w:multiLevelType w:val="hybridMultilevel"/>
    <w:tmpl w:val="E25ED9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7"/>
  </w:num>
  <w:num w:numId="8">
    <w:abstractNumId w:val="13"/>
  </w:num>
  <w:num w:numId="9">
    <w:abstractNumId w:val="14"/>
  </w:num>
  <w:num w:numId="10">
    <w:abstractNumId w:val="3"/>
  </w:num>
  <w:num w:numId="11">
    <w:abstractNumId w:val="15"/>
  </w:num>
  <w:num w:numId="12">
    <w:abstractNumId w:val="1"/>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1B"/>
    <w:rsid w:val="00051E9A"/>
    <w:rsid w:val="00087D1B"/>
    <w:rsid w:val="000A4F41"/>
    <w:rsid w:val="003203E5"/>
    <w:rsid w:val="00364D84"/>
    <w:rsid w:val="005511DE"/>
    <w:rsid w:val="00730D76"/>
    <w:rsid w:val="007844D1"/>
    <w:rsid w:val="007B0BF4"/>
    <w:rsid w:val="0080228A"/>
    <w:rsid w:val="00A16EF1"/>
    <w:rsid w:val="00B4527E"/>
    <w:rsid w:val="00BE502E"/>
    <w:rsid w:val="00CD0901"/>
    <w:rsid w:val="00D335E4"/>
    <w:rsid w:val="00DC1CE2"/>
    <w:rsid w:val="00F02115"/>
    <w:rsid w:val="00F23BA3"/>
    <w:rsid w:val="00F8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D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87D1B"/>
    <w:pPr>
      <w:keepNext/>
      <w:outlineLvl w:val="0"/>
    </w:pPr>
    <w:rPr>
      <w:kern w:val="28"/>
      <w:sz w:val="28"/>
      <w:szCs w:val="20"/>
    </w:rPr>
  </w:style>
  <w:style w:type="paragraph" w:styleId="2">
    <w:name w:val="heading 2"/>
    <w:basedOn w:val="a"/>
    <w:next w:val="a"/>
    <w:link w:val="20"/>
    <w:uiPriority w:val="99"/>
    <w:qFormat/>
    <w:rsid w:val="0080228A"/>
    <w:pPr>
      <w:keepNex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7D1B"/>
    <w:rPr>
      <w:rFonts w:ascii="Times New Roman" w:eastAsia="Times New Roman" w:hAnsi="Times New Roman" w:cs="Times New Roman"/>
      <w:kern w:val="28"/>
      <w:sz w:val="28"/>
      <w:szCs w:val="20"/>
      <w:lang w:eastAsia="ru-RU"/>
    </w:rPr>
  </w:style>
  <w:style w:type="character" w:customStyle="1" w:styleId="20">
    <w:name w:val="Заголовок 2 Знак"/>
    <w:basedOn w:val="a0"/>
    <w:link w:val="2"/>
    <w:uiPriority w:val="99"/>
    <w:rsid w:val="0080228A"/>
    <w:rPr>
      <w:rFonts w:ascii="Times New Roman" w:eastAsia="Times New Roman" w:hAnsi="Times New Roman" w:cs="Times New Roman"/>
      <w:sz w:val="24"/>
      <w:szCs w:val="20"/>
      <w:lang w:eastAsia="ru-RU"/>
    </w:rPr>
  </w:style>
  <w:style w:type="paragraph" w:styleId="3">
    <w:name w:val="Body Text 3"/>
    <w:basedOn w:val="a"/>
    <w:link w:val="30"/>
    <w:semiHidden/>
    <w:unhideWhenUsed/>
    <w:rsid w:val="00087D1B"/>
    <w:pPr>
      <w:jc w:val="both"/>
    </w:pPr>
    <w:rPr>
      <w:sz w:val="28"/>
      <w:szCs w:val="20"/>
    </w:rPr>
  </w:style>
  <w:style w:type="character" w:customStyle="1" w:styleId="30">
    <w:name w:val="Основной текст 3 Знак"/>
    <w:basedOn w:val="a0"/>
    <w:link w:val="3"/>
    <w:semiHidden/>
    <w:rsid w:val="00087D1B"/>
    <w:rPr>
      <w:rFonts w:ascii="Times New Roman" w:eastAsia="Times New Roman" w:hAnsi="Times New Roman" w:cs="Times New Roman"/>
      <w:sz w:val="28"/>
      <w:szCs w:val="20"/>
      <w:lang w:eastAsia="ru-RU"/>
    </w:rPr>
  </w:style>
  <w:style w:type="paragraph" w:customStyle="1" w:styleId="ConsPlusNormal">
    <w:name w:val="ConsPlusNormal"/>
    <w:rsid w:val="00087D1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87D1B"/>
    <w:pPr>
      <w:widowControl w:val="0"/>
      <w:suppressAutoHyphens/>
      <w:autoSpaceDE w:val="0"/>
      <w:spacing w:after="0" w:line="240" w:lineRule="auto"/>
    </w:pPr>
    <w:rPr>
      <w:rFonts w:ascii="Arial" w:eastAsia="Arial" w:hAnsi="Arial" w:cs="Arial"/>
      <w:b/>
      <w:bCs/>
      <w:sz w:val="20"/>
      <w:szCs w:val="20"/>
      <w:lang w:eastAsia="ar-SA"/>
    </w:rPr>
  </w:style>
  <w:style w:type="character" w:styleId="a3">
    <w:name w:val="Hyperlink"/>
    <w:basedOn w:val="a0"/>
    <w:uiPriority w:val="99"/>
    <w:semiHidden/>
    <w:unhideWhenUsed/>
    <w:rsid w:val="00087D1B"/>
    <w:rPr>
      <w:color w:val="0000FF"/>
      <w:u w:val="single"/>
    </w:rPr>
  </w:style>
  <w:style w:type="paragraph" w:styleId="a4">
    <w:name w:val="No Spacing"/>
    <w:link w:val="a5"/>
    <w:uiPriority w:val="99"/>
    <w:qFormat/>
    <w:rsid w:val="00F85AA7"/>
    <w:pPr>
      <w:suppressAutoHyphens/>
      <w:spacing w:after="0" w:line="240" w:lineRule="auto"/>
    </w:pPr>
    <w:rPr>
      <w:rFonts w:ascii="Calibri" w:eastAsia="Calibri" w:hAnsi="Calibri" w:cs="Calibri"/>
      <w:lang w:eastAsia="ar-SA"/>
    </w:rPr>
  </w:style>
  <w:style w:type="character" w:customStyle="1" w:styleId="a5">
    <w:name w:val="Без интервала Знак"/>
    <w:basedOn w:val="a0"/>
    <w:link w:val="a4"/>
    <w:uiPriority w:val="99"/>
    <w:locked/>
    <w:rsid w:val="00F85AA7"/>
    <w:rPr>
      <w:rFonts w:ascii="Calibri" w:eastAsia="Calibri" w:hAnsi="Calibri" w:cs="Calibri"/>
      <w:lang w:eastAsia="ar-SA"/>
    </w:rPr>
  </w:style>
  <w:style w:type="paragraph" w:styleId="a6">
    <w:name w:val="List Paragraph"/>
    <w:basedOn w:val="a"/>
    <w:uiPriority w:val="99"/>
    <w:qFormat/>
    <w:rsid w:val="00F85AA7"/>
    <w:pPr>
      <w:ind w:left="720"/>
      <w:contextualSpacing/>
    </w:pPr>
  </w:style>
  <w:style w:type="character" w:customStyle="1" w:styleId="a7">
    <w:name w:val="Текст выноски Знак"/>
    <w:basedOn w:val="a0"/>
    <w:link w:val="a8"/>
    <w:uiPriority w:val="99"/>
    <w:semiHidden/>
    <w:rsid w:val="0080228A"/>
    <w:rPr>
      <w:rFonts w:ascii="Tahoma" w:eastAsia="Times New Roman" w:hAnsi="Tahoma" w:cs="Tahoma"/>
      <w:sz w:val="16"/>
      <w:szCs w:val="16"/>
      <w:lang w:eastAsia="ar-SA"/>
    </w:rPr>
  </w:style>
  <w:style w:type="paragraph" w:styleId="a8">
    <w:name w:val="Balloon Text"/>
    <w:basedOn w:val="a"/>
    <w:link w:val="a7"/>
    <w:uiPriority w:val="99"/>
    <w:semiHidden/>
    <w:rsid w:val="0080228A"/>
    <w:pPr>
      <w:suppressAutoHyphens/>
    </w:pPr>
    <w:rPr>
      <w:rFonts w:ascii="Tahoma" w:hAnsi="Tahoma" w:cs="Tahoma"/>
      <w:sz w:val="16"/>
      <w:szCs w:val="16"/>
      <w:lang w:eastAsia="ar-SA"/>
    </w:rPr>
  </w:style>
  <w:style w:type="character" w:customStyle="1" w:styleId="a9">
    <w:name w:val="Гипертекстовая ссылка"/>
    <w:basedOn w:val="a0"/>
    <w:uiPriority w:val="99"/>
    <w:rsid w:val="0080228A"/>
    <w:rPr>
      <w:rFonts w:cs="Times New Roman"/>
      <w:color w:val="106BBE"/>
    </w:rPr>
  </w:style>
  <w:style w:type="paragraph" w:styleId="aa">
    <w:name w:val="Normal (Web)"/>
    <w:basedOn w:val="a"/>
    <w:uiPriority w:val="99"/>
    <w:rsid w:val="0080228A"/>
    <w:pPr>
      <w:spacing w:before="100" w:beforeAutospacing="1" w:after="100" w:afterAutospacing="1"/>
    </w:pPr>
  </w:style>
  <w:style w:type="paragraph" w:customStyle="1" w:styleId="ab">
    <w:name w:val="Текстовый"/>
    <w:uiPriority w:val="99"/>
    <w:rsid w:val="0080228A"/>
    <w:pPr>
      <w:widowControl w:val="0"/>
      <w:spacing w:after="0" w:line="240" w:lineRule="auto"/>
      <w:jc w:val="both"/>
    </w:pPr>
    <w:rPr>
      <w:rFonts w:ascii="Arial" w:eastAsia="Times New Roman" w:hAnsi="Arial" w:cs="Arial"/>
      <w:sz w:val="20"/>
      <w:szCs w:val="20"/>
      <w:lang w:eastAsia="ru-RU"/>
    </w:rPr>
  </w:style>
  <w:style w:type="character" w:customStyle="1" w:styleId="ac">
    <w:name w:val="Верхний колонтитул Знак"/>
    <w:basedOn w:val="a0"/>
    <w:link w:val="ad"/>
    <w:uiPriority w:val="99"/>
    <w:semiHidden/>
    <w:locked/>
    <w:rsid w:val="0080228A"/>
    <w:rPr>
      <w:rFonts w:ascii="Times New Roman" w:hAnsi="Times New Roman" w:cs="Times New Roman"/>
      <w:sz w:val="24"/>
      <w:szCs w:val="24"/>
      <w:lang w:eastAsia="ru-RU"/>
    </w:rPr>
  </w:style>
  <w:style w:type="paragraph" w:styleId="ad">
    <w:name w:val="header"/>
    <w:basedOn w:val="a"/>
    <w:link w:val="ac"/>
    <w:uiPriority w:val="99"/>
    <w:semiHidden/>
    <w:rsid w:val="0080228A"/>
    <w:pPr>
      <w:tabs>
        <w:tab w:val="center" w:pos="4677"/>
        <w:tab w:val="right" w:pos="9355"/>
      </w:tabs>
    </w:pPr>
    <w:rPr>
      <w:rFonts w:eastAsiaTheme="minorHAnsi"/>
    </w:rPr>
  </w:style>
  <w:style w:type="character" w:customStyle="1" w:styleId="11">
    <w:name w:val="Верхний колонтитул Знак1"/>
    <w:basedOn w:val="a0"/>
    <w:uiPriority w:val="99"/>
    <w:semiHidden/>
    <w:rsid w:val="0080228A"/>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f"/>
    <w:uiPriority w:val="99"/>
    <w:semiHidden/>
    <w:locked/>
    <w:rsid w:val="0080228A"/>
    <w:rPr>
      <w:rFonts w:ascii="Times New Roman" w:hAnsi="Times New Roman" w:cs="Times New Roman"/>
      <w:sz w:val="24"/>
      <w:szCs w:val="24"/>
      <w:lang w:eastAsia="ru-RU"/>
    </w:rPr>
  </w:style>
  <w:style w:type="paragraph" w:styleId="af">
    <w:name w:val="footer"/>
    <w:basedOn w:val="a"/>
    <w:link w:val="ae"/>
    <w:uiPriority w:val="99"/>
    <w:semiHidden/>
    <w:rsid w:val="0080228A"/>
    <w:pPr>
      <w:tabs>
        <w:tab w:val="center" w:pos="4677"/>
        <w:tab w:val="right" w:pos="9355"/>
      </w:tabs>
    </w:pPr>
    <w:rPr>
      <w:rFonts w:eastAsiaTheme="minorHAnsi"/>
    </w:rPr>
  </w:style>
  <w:style w:type="character" w:customStyle="1" w:styleId="12">
    <w:name w:val="Нижний колонтитул Знак1"/>
    <w:basedOn w:val="a0"/>
    <w:uiPriority w:val="99"/>
    <w:semiHidden/>
    <w:rsid w:val="0080228A"/>
    <w:rPr>
      <w:rFonts w:ascii="Times New Roman" w:eastAsia="Times New Roman" w:hAnsi="Times New Roman" w:cs="Times New Roman"/>
      <w:sz w:val="24"/>
      <w:szCs w:val="24"/>
      <w:lang w:eastAsia="ru-RU"/>
    </w:rPr>
  </w:style>
  <w:style w:type="paragraph" w:customStyle="1" w:styleId="af0">
    <w:name w:val="Комментарий"/>
    <w:basedOn w:val="a"/>
    <w:next w:val="a"/>
    <w:uiPriority w:val="99"/>
    <w:rsid w:val="0080228A"/>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1">
    <w:name w:val="Информация об изменениях документа"/>
    <w:basedOn w:val="af0"/>
    <w:next w:val="a"/>
    <w:uiPriority w:val="99"/>
    <w:rsid w:val="0080228A"/>
    <w:rPr>
      <w:i/>
      <w:iCs/>
    </w:rPr>
  </w:style>
  <w:style w:type="paragraph" w:styleId="af2">
    <w:name w:val="footnote text"/>
    <w:basedOn w:val="a"/>
    <w:link w:val="af3"/>
    <w:uiPriority w:val="99"/>
    <w:rsid w:val="0080228A"/>
    <w:rPr>
      <w:rFonts w:ascii="Calibri" w:eastAsia="Calibri" w:hAnsi="Calibri"/>
      <w:sz w:val="20"/>
      <w:szCs w:val="20"/>
      <w:lang w:eastAsia="en-US"/>
    </w:rPr>
  </w:style>
  <w:style w:type="character" w:customStyle="1" w:styleId="af3">
    <w:name w:val="Текст сноски Знак"/>
    <w:basedOn w:val="a0"/>
    <w:link w:val="af2"/>
    <w:uiPriority w:val="99"/>
    <w:rsid w:val="0080228A"/>
    <w:rPr>
      <w:rFonts w:ascii="Calibri" w:eastAsia="Calibri" w:hAnsi="Calibri" w:cs="Times New Roman"/>
      <w:sz w:val="20"/>
      <w:szCs w:val="20"/>
    </w:rPr>
  </w:style>
  <w:style w:type="character" w:styleId="af4">
    <w:name w:val="footnote reference"/>
    <w:basedOn w:val="a0"/>
    <w:uiPriority w:val="99"/>
    <w:rsid w:val="0080228A"/>
    <w:rPr>
      <w:rFonts w:cs="Times New Roman"/>
      <w:vertAlign w:val="superscript"/>
    </w:rPr>
  </w:style>
  <w:style w:type="character" w:customStyle="1" w:styleId="af5">
    <w:name w:val="Цветовое выделение"/>
    <w:uiPriority w:val="99"/>
    <w:rsid w:val="0080228A"/>
    <w:rPr>
      <w:b/>
      <w:color w:val="26282F"/>
    </w:rPr>
  </w:style>
  <w:style w:type="character" w:styleId="af6">
    <w:name w:val="Strong"/>
    <w:basedOn w:val="a0"/>
    <w:uiPriority w:val="99"/>
    <w:qFormat/>
    <w:rsid w:val="0080228A"/>
    <w:rPr>
      <w:rFonts w:cs="Times New Roman"/>
      <w:b/>
      <w:bCs/>
    </w:rPr>
  </w:style>
  <w:style w:type="paragraph" w:styleId="af7">
    <w:name w:val="Body Text"/>
    <w:basedOn w:val="a"/>
    <w:link w:val="af8"/>
    <w:uiPriority w:val="99"/>
    <w:rsid w:val="0080228A"/>
    <w:pPr>
      <w:widowControl w:val="0"/>
      <w:autoSpaceDE w:val="0"/>
      <w:autoSpaceDN w:val="0"/>
      <w:jc w:val="both"/>
    </w:pPr>
    <w:rPr>
      <w:sz w:val="28"/>
      <w:szCs w:val="28"/>
    </w:rPr>
  </w:style>
  <w:style w:type="character" w:customStyle="1" w:styleId="af8">
    <w:name w:val="Основной текст Знак"/>
    <w:basedOn w:val="a0"/>
    <w:link w:val="af7"/>
    <w:uiPriority w:val="99"/>
    <w:rsid w:val="0080228A"/>
    <w:rPr>
      <w:rFonts w:ascii="Times New Roman" w:eastAsia="Times New Roman" w:hAnsi="Times New Roman" w:cs="Times New Roman"/>
      <w:sz w:val="28"/>
      <w:szCs w:val="28"/>
      <w:lang w:eastAsia="ru-RU"/>
    </w:rPr>
  </w:style>
  <w:style w:type="character" w:customStyle="1" w:styleId="21">
    <w:name w:val="Основной текст 2 Знак"/>
    <w:basedOn w:val="a0"/>
    <w:link w:val="22"/>
    <w:uiPriority w:val="99"/>
    <w:semiHidden/>
    <w:rsid w:val="0080228A"/>
    <w:rPr>
      <w:rFonts w:ascii="Times New Roman" w:eastAsia="Times New Roman" w:hAnsi="Times New Roman" w:cs="Times New Roman"/>
      <w:sz w:val="24"/>
      <w:szCs w:val="24"/>
      <w:lang w:eastAsia="ar-SA"/>
    </w:rPr>
  </w:style>
  <w:style w:type="paragraph" w:styleId="22">
    <w:name w:val="Body Text 2"/>
    <w:basedOn w:val="a"/>
    <w:link w:val="21"/>
    <w:uiPriority w:val="99"/>
    <w:semiHidden/>
    <w:rsid w:val="0080228A"/>
    <w:pPr>
      <w:suppressAutoHyphens/>
      <w:spacing w:after="120" w:line="480" w:lineRule="auto"/>
    </w:pPr>
    <w:rPr>
      <w:lang w:eastAsia="ar-SA"/>
    </w:rPr>
  </w:style>
  <w:style w:type="paragraph" w:styleId="af9">
    <w:name w:val="Title"/>
    <w:basedOn w:val="a"/>
    <w:next w:val="a"/>
    <w:link w:val="13"/>
    <w:uiPriority w:val="99"/>
    <w:qFormat/>
    <w:rsid w:val="0080228A"/>
    <w:pPr>
      <w:suppressAutoHyphens/>
      <w:jc w:val="center"/>
    </w:pPr>
    <w:rPr>
      <w:rFonts w:ascii="Calibri" w:eastAsia="Calibri" w:hAnsi="Calibri"/>
      <w:b/>
      <w:sz w:val="28"/>
      <w:szCs w:val="20"/>
      <w:lang w:eastAsia="ar-SA"/>
    </w:rPr>
  </w:style>
  <w:style w:type="character" w:customStyle="1" w:styleId="13">
    <w:name w:val="Название Знак1"/>
    <w:basedOn w:val="a0"/>
    <w:link w:val="af9"/>
    <w:uiPriority w:val="99"/>
    <w:locked/>
    <w:rsid w:val="0080228A"/>
    <w:rPr>
      <w:rFonts w:ascii="Calibri" w:eastAsia="Calibri" w:hAnsi="Calibri" w:cs="Times New Roman"/>
      <w:b/>
      <w:sz w:val="28"/>
      <w:szCs w:val="20"/>
      <w:lang w:eastAsia="ar-SA"/>
    </w:rPr>
  </w:style>
  <w:style w:type="character" w:customStyle="1" w:styleId="afa">
    <w:name w:val="Название Знак"/>
    <w:basedOn w:val="a0"/>
    <w:uiPriority w:val="99"/>
    <w:rsid w:val="0080228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1">
    <w:name w:val="s_1"/>
    <w:basedOn w:val="a"/>
    <w:uiPriority w:val="99"/>
    <w:rsid w:val="0080228A"/>
    <w:pPr>
      <w:spacing w:before="100" w:beforeAutospacing="1" w:after="100" w:afterAutospacing="1"/>
    </w:pPr>
  </w:style>
  <w:style w:type="paragraph" w:customStyle="1" w:styleId="formattext">
    <w:name w:val="formattext"/>
    <w:basedOn w:val="a"/>
    <w:uiPriority w:val="99"/>
    <w:rsid w:val="0080228A"/>
    <w:pPr>
      <w:spacing w:before="100" w:beforeAutospacing="1" w:after="100" w:afterAutospacing="1"/>
    </w:pPr>
  </w:style>
  <w:style w:type="paragraph" w:styleId="afb">
    <w:name w:val="Body Text Indent"/>
    <w:basedOn w:val="a"/>
    <w:link w:val="afc"/>
    <w:rsid w:val="0080228A"/>
    <w:pPr>
      <w:spacing w:after="120"/>
      <w:ind w:left="283"/>
    </w:pPr>
  </w:style>
  <w:style w:type="character" w:customStyle="1" w:styleId="afc">
    <w:name w:val="Основной текст с отступом Знак"/>
    <w:basedOn w:val="a0"/>
    <w:link w:val="afb"/>
    <w:rsid w:val="0080228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D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87D1B"/>
    <w:pPr>
      <w:keepNext/>
      <w:outlineLvl w:val="0"/>
    </w:pPr>
    <w:rPr>
      <w:kern w:val="28"/>
      <w:sz w:val="28"/>
      <w:szCs w:val="20"/>
    </w:rPr>
  </w:style>
  <w:style w:type="paragraph" w:styleId="2">
    <w:name w:val="heading 2"/>
    <w:basedOn w:val="a"/>
    <w:next w:val="a"/>
    <w:link w:val="20"/>
    <w:uiPriority w:val="99"/>
    <w:qFormat/>
    <w:rsid w:val="0080228A"/>
    <w:pPr>
      <w:keepNex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7D1B"/>
    <w:rPr>
      <w:rFonts w:ascii="Times New Roman" w:eastAsia="Times New Roman" w:hAnsi="Times New Roman" w:cs="Times New Roman"/>
      <w:kern w:val="28"/>
      <w:sz w:val="28"/>
      <w:szCs w:val="20"/>
      <w:lang w:eastAsia="ru-RU"/>
    </w:rPr>
  </w:style>
  <w:style w:type="character" w:customStyle="1" w:styleId="20">
    <w:name w:val="Заголовок 2 Знак"/>
    <w:basedOn w:val="a0"/>
    <w:link w:val="2"/>
    <w:uiPriority w:val="99"/>
    <w:rsid w:val="0080228A"/>
    <w:rPr>
      <w:rFonts w:ascii="Times New Roman" w:eastAsia="Times New Roman" w:hAnsi="Times New Roman" w:cs="Times New Roman"/>
      <w:sz w:val="24"/>
      <w:szCs w:val="20"/>
      <w:lang w:eastAsia="ru-RU"/>
    </w:rPr>
  </w:style>
  <w:style w:type="paragraph" w:styleId="3">
    <w:name w:val="Body Text 3"/>
    <w:basedOn w:val="a"/>
    <w:link w:val="30"/>
    <w:semiHidden/>
    <w:unhideWhenUsed/>
    <w:rsid w:val="00087D1B"/>
    <w:pPr>
      <w:jc w:val="both"/>
    </w:pPr>
    <w:rPr>
      <w:sz w:val="28"/>
      <w:szCs w:val="20"/>
    </w:rPr>
  </w:style>
  <w:style w:type="character" w:customStyle="1" w:styleId="30">
    <w:name w:val="Основной текст 3 Знак"/>
    <w:basedOn w:val="a0"/>
    <w:link w:val="3"/>
    <w:semiHidden/>
    <w:rsid w:val="00087D1B"/>
    <w:rPr>
      <w:rFonts w:ascii="Times New Roman" w:eastAsia="Times New Roman" w:hAnsi="Times New Roman" w:cs="Times New Roman"/>
      <w:sz w:val="28"/>
      <w:szCs w:val="20"/>
      <w:lang w:eastAsia="ru-RU"/>
    </w:rPr>
  </w:style>
  <w:style w:type="paragraph" w:customStyle="1" w:styleId="ConsPlusNormal">
    <w:name w:val="ConsPlusNormal"/>
    <w:rsid w:val="00087D1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87D1B"/>
    <w:pPr>
      <w:widowControl w:val="0"/>
      <w:suppressAutoHyphens/>
      <w:autoSpaceDE w:val="0"/>
      <w:spacing w:after="0" w:line="240" w:lineRule="auto"/>
    </w:pPr>
    <w:rPr>
      <w:rFonts w:ascii="Arial" w:eastAsia="Arial" w:hAnsi="Arial" w:cs="Arial"/>
      <w:b/>
      <w:bCs/>
      <w:sz w:val="20"/>
      <w:szCs w:val="20"/>
      <w:lang w:eastAsia="ar-SA"/>
    </w:rPr>
  </w:style>
  <w:style w:type="character" w:styleId="a3">
    <w:name w:val="Hyperlink"/>
    <w:basedOn w:val="a0"/>
    <w:uiPriority w:val="99"/>
    <w:semiHidden/>
    <w:unhideWhenUsed/>
    <w:rsid w:val="00087D1B"/>
    <w:rPr>
      <w:color w:val="0000FF"/>
      <w:u w:val="single"/>
    </w:rPr>
  </w:style>
  <w:style w:type="paragraph" w:styleId="a4">
    <w:name w:val="No Spacing"/>
    <w:link w:val="a5"/>
    <w:uiPriority w:val="99"/>
    <w:qFormat/>
    <w:rsid w:val="00F85AA7"/>
    <w:pPr>
      <w:suppressAutoHyphens/>
      <w:spacing w:after="0" w:line="240" w:lineRule="auto"/>
    </w:pPr>
    <w:rPr>
      <w:rFonts w:ascii="Calibri" w:eastAsia="Calibri" w:hAnsi="Calibri" w:cs="Calibri"/>
      <w:lang w:eastAsia="ar-SA"/>
    </w:rPr>
  </w:style>
  <w:style w:type="character" w:customStyle="1" w:styleId="a5">
    <w:name w:val="Без интервала Знак"/>
    <w:basedOn w:val="a0"/>
    <w:link w:val="a4"/>
    <w:uiPriority w:val="99"/>
    <w:locked/>
    <w:rsid w:val="00F85AA7"/>
    <w:rPr>
      <w:rFonts w:ascii="Calibri" w:eastAsia="Calibri" w:hAnsi="Calibri" w:cs="Calibri"/>
      <w:lang w:eastAsia="ar-SA"/>
    </w:rPr>
  </w:style>
  <w:style w:type="paragraph" w:styleId="a6">
    <w:name w:val="List Paragraph"/>
    <w:basedOn w:val="a"/>
    <w:uiPriority w:val="99"/>
    <w:qFormat/>
    <w:rsid w:val="00F85AA7"/>
    <w:pPr>
      <w:ind w:left="720"/>
      <w:contextualSpacing/>
    </w:pPr>
  </w:style>
  <w:style w:type="character" w:customStyle="1" w:styleId="a7">
    <w:name w:val="Текст выноски Знак"/>
    <w:basedOn w:val="a0"/>
    <w:link w:val="a8"/>
    <w:uiPriority w:val="99"/>
    <w:semiHidden/>
    <w:rsid w:val="0080228A"/>
    <w:rPr>
      <w:rFonts w:ascii="Tahoma" w:eastAsia="Times New Roman" w:hAnsi="Tahoma" w:cs="Tahoma"/>
      <w:sz w:val="16"/>
      <w:szCs w:val="16"/>
      <w:lang w:eastAsia="ar-SA"/>
    </w:rPr>
  </w:style>
  <w:style w:type="paragraph" w:styleId="a8">
    <w:name w:val="Balloon Text"/>
    <w:basedOn w:val="a"/>
    <w:link w:val="a7"/>
    <w:uiPriority w:val="99"/>
    <w:semiHidden/>
    <w:rsid w:val="0080228A"/>
    <w:pPr>
      <w:suppressAutoHyphens/>
    </w:pPr>
    <w:rPr>
      <w:rFonts w:ascii="Tahoma" w:hAnsi="Tahoma" w:cs="Tahoma"/>
      <w:sz w:val="16"/>
      <w:szCs w:val="16"/>
      <w:lang w:eastAsia="ar-SA"/>
    </w:rPr>
  </w:style>
  <w:style w:type="character" w:customStyle="1" w:styleId="a9">
    <w:name w:val="Гипертекстовая ссылка"/>
    <w:basedOn w:val="a0"/>
    <w:uiPriority w:val="99"/>
    <w:rsid w:val="0080228A"/>
    <w:rPr>
      <w:rFonts w:cs="Times New Roman"/>
      <w:color w:val="106BBE"/>
    </w:rPr>
  </w:style>
  <w:style w:type="paragraph" w:styleId="aa">
    <w:name w:val="Normal (Web)"/>
    <w:basedOn w:val="a"/>
    <w:uiPriority w:val="99"/>
    <w:rsid w:val="0080228A"/>
    <w:pPr>
      <w:spacing w:before="100" w:beforeAutospacing="1" w:after="100" w:afterAutospacing="1"/>
    </w:pPr>
  </w:style>
  <w:style w:type="paragraph" w:customStyle="1" w:styleId="ab">
    <w:name w:val="Текстовый"/>
    <w:uiPriority w:val="99"/>
    <w:rsid w:val="0080228A"/>
    <w:pPr>
      <w:widowControl w:val="0"/>
      <w:spacing w:after="0" w:line="240" w:lineRule="auto"/>
      <w:jc w:val="both"/>
    </w:pPr>
    <w:rPr>
      <w:rFonts w:ascii="Arial" w:eastAsia="Times New Roman" w:hAnsi="Arial" w:cs="Arial"/>
      <w:sz w:val="20"/>
      <w:szCs w:val="20"/>
      <w:lang w:eastAsia="ru-RU"/>
    </w:rPr>
  </w:style>
  <w:style w:type="character" w:customStyle="1" w:styleId="ac">
    <w:name w:val="Верхний колонтитул Знак"/>
    <w:basedOn w:val="a0"/>
    <w:link w:val="ad"/>
    <w:uiPriority w:val="99"/>
    <w:semiHidden/>
    <w:locked/>
    <w:rsid w:val="0080228A"/>
    <w:rPr>
      <w:rFonts w:ascii="Times New Roman" w:hAnsi="Times New Roman" w:cs="Times New Roman"/>
      <w:sz w:val="24"/>
      <w:szCs w:val="24"/>
      <w:lang w:eastAsia="ru-RU"/>
    </w:rPr>
  </w:style>
  <w:style w:type="paragraph" w:styleId="ad">
    <w:name w:val="header"/>
    <w:basedOn w:val="a"/>
    <w:link w:val="ac"/>
    <w:uiPriority w:val="99"/>
    <w:semiHidden/>
    <w:rsid w:val="0080228A"/>
    <w:pPr>
      <w:tabs>
        <w:tab w:val="center" w:pos="4677"/>
        <w:tab w:val="right" w:pos="9355"/>
      </w:tabs>
    </w:pPr>
    <w:rPr>
      <w:rFonts w:eastAsiaTheme="minorHAnsi"/>
    </w:rPr>
  </w:style>
  <w:style w:type="character" w:customStyle="1" w:styleId="11">
    <w:name w:val="Верхний колонтитул Знак1"/>
    <w:basedOn w:val="a0"/>
    <w:uiPriority w:val="99"/>
    <w:semiHidden/>
    <w:rsid w:val="0080228A"/>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f"/>
    <w:uiPriority w:val="99"/>
    <w:semiHidden/>
    <w:locked/>
    <w:rsid w:val="0080228A"/>
    <w:rPr>
      <w:rFonts w:ascii="Times New Roman" w:hAnsi="Times New Roman" w:cs="Times New Roman"/>
      <w:sz w:val="24"/>
      <w:szCs w:val="24"/>
      <w:lang w:eastAsia="ru-RU"/>
    </w:rPr>
  </w:style>
  <w:style w:type="paragraph" w:styleId="af">
    <w:name w:val="footer"/>
    <w:basedOn w:val="a"/>
    <w:link w:val="ae"/>
    <w:uiPriority w:val="99"/>
    <w:semiHidden/>
    <w:rsid w:val="0080228A"/>
    <w:pPr>
      <w:tabs>
        <w:tab w:val="center" w:pos="4677"/>
        <w:tab w:val="right" w:pos="9355"/>
      </w:tabs>
    </w:pPr>
    <w:rPr>
      <w:rFonts w:eastAsiaTheme="minorHAnsi"/>
    </w:rPr>
  </w:style>
  <w:style w:type="character" w:customStyle="1" w:styleId="12">
    <w:name w:val="Нижний колонтитул Знак1"/>
    <w:basedOn w:val="a0"/>
    <w:uiPriority w:val="99"/>
    <w:semiHidden/>
    <w:rsid w:val="0080228A"/>
    <w:rPr>
      <w:rFonts w:ascii="Times New Roman" w:eastAsia="Times New Roman" w:hAnsi="Times New Roman" w:cs="Times New Roman"/>
      <w:sz w:val="24"/>
      <w:szCs w:val="24"/>
      <w:lang w:eastAsia="ru-RU"/>
    </w:rPr>
  </w:style>
  <w:style w:type="paragraph" w:customStyle="1" w:styleId="af0">
    <w:name w:val="Комментарий"/>
    <w:basedOn w:val="a"/>
    <w:next w:val="a"/>
    <w:uiPriority w:val="99"/>
    <w:rsid w:val="0080228A"/>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1">
    <w:name w:val="Информация об изменениях документа"/>
    <w:basedOn w:val="af0"/>
    <w:next w:val="a"/>
    <w:uiPriority w:val="99"/>
    <w:rsid w:val="0080228A"/>
    <w:rPr>
      <w:i/>
      <w:iCs/>
    </w:rPr>
  </w:style>
  <w:style w:type="paragraph" w:styleId="af2">
    <w:name w:val="footnote text"/>
    <w:basedOn w:val="a"/>
    <w:link w:val="af3"/>
    <w:uiPriority w:val="99"/>
    <w:rsid w:val="0080228A"/>
    <w:rPr>
      <w:rFonts w:ascii="Calibri" w:eastAsia="Calibri" w:hAnsi="Calibri"/>
      <w:sz w:val="20"/>
      <w:szCs w:val="20"/>
      <w:lang w:eastAsia="en-US"/>
    </w:rPr>
  </w:style>
  <w:style w:type="character" w:customStyle="1" w:styleId="af3">
    <w:name w:val="Текст сноски Знак"/>
    <w:basedOn w:val="a0"/>
    <w:link w:val="af2"/>
    <w:uiPriority w:val="99"/>
    <w:rsid w:val="0080228A"/>
    <w:rPr>
      <w:rFonts w:ascii="Calibri" w:eastAsia="Calibri" w:hAnsi="Calibri" w:cs="Times New Roman"/>
      <w:sz w:val="20"/>
      <w:szCs w:val="20"/>
    </w:rPr>
  </w:style>
  <w:style w:type="character" w:styleId="af4">
    <w:name w:val="footnote reference"/>
    <w:basedOn w:val="a0"/>
    <w:uiPriority w:val="99"/>
    <w:rsid w:val="0080228A"/>
    <w:rPr>
      <w:rFonts w:cs="Times New Roman"/>
      <w:vertAlign w:val="superscript"/>
    </w:rPr>
  </w:style>
  <w:style w:type="character" w:customStyle="1" w:styleId="af5">
    <w:name w:val="Цветовое выделение"/>
    <w:uiPriority w:val="99"/>
    <w:rsid w:val="0080228A"/>
    <w:rPr>
      <w:b/>
      <w:color w:val="26282F"/>
    </w:rPr>
  </w:style>
  <w:style w:type="character" w:styleId="af6">
    <w:name w:val="Strong"/>
    <w:basedOn w:val="a0"/>
    <w:uiPriority w:val="99"/>
    <w:qFormat/>
    <w:rsid w:val="0080228A"/>
    <w:rPr>
      <w:rFonts w:cs="Times New Roman"/>
      <w:b/>
      <w:bCs/>
    </w:rPr>
  </w:style>
  <w:style w:type="paragraph" w:styleId="af7">
    <w:name w:val="Body Text"/>
    <w:basedOn w:val="a"/>
    <w:link w:val="af8"/>
    <w:uiPriority w:val="99"/>
    <w:rsid w:val="0080228A"/>
    <w:pPr>
      <w:widowControl w:val="0"/>
      <w:autoSpaceDE w:val="0"/>
      <w:autoSpaceDN w:val="0"/>
      <w:jc w:val="both"/>
    </w:pPr>
    <w:rPr>
      <w:sz w:val="28"/>
      <w:szCs w:val="28"/>
    </w:rPr>
  </w:style>
  <w:style w:type="character" w:customStyle="1" w:styleId="af8">
    <w:name w:val="Основной текст Знак"/>
    <w:basedOn w:val="a0"/>
    <w:link w:val="af7"/>
    <w:uiPriority w:val="99"/>
    <w:rsid w:val="0080228A"/>
    <w:rPr>
      <w:rFonts w:ascii="Times New Roman" w:eastAsia="Times New Roman" w:hAnsi="Times New Roman" w:cs="Times New Roman"/>
      <w:sz w:val="28"/>
      <w:szCs w:val="28"/>
      <w:lang w:eastAsia="ru-RU"/>
    </w:rPr>
  </w:style>
  <w:style w:type="character" w:customStyle="1" w:styleId="21">
    <w:name w:val="Основной текст 2 Знак"/>
    <w:basedOn w:val="a0"/>
    <w:link w:val="22"/>
    <w:uiPriority w:val="99"/>
    <w:semiHidden/>
    <w:rsid w:val="0080228A"/>
    <w:rPr>
      <w:rFonts w:ascii="Times New Roman" w:eastAsia="Times New Roman" w:hAnsi="Times New Roman" w:cs="Times New Roman"/>
      <w:sz w:val="24"/>
      <w:szCs w:val="24"/>
      <w:lang w:eastAsia="ar-SA"/>
    </w:rPr>
  </w:style>
  <w:style w:type="paragraph" w:styleId="22">
    <w:name w:val="Body Text 2"/>
    <w:basedOn w:val="a"/>
    <w:link w:val="21"/>
    <w:uiPriority w:val="99"/>
    <w:semiHidden/>
    <w:rsid w:val="0080228A"/>
    <w:pPr>
      <w:suppressAutoHyphens/>
      <w:spacing w:after="120" w:line="480" w:lineRule="auto"/>
    </w:pPr>
    <w:rPr>
      <w:lang w:eastAsia="ar-SA"/>
    </w:rPr>
  </w:style>
  <w:style w:type="paragraph" w:styleId="af9">
    <w:name w:val="Title"/>
    <w:basedOn w:val="a"/>
    <w:next w:val="a"/>
    <w:link w:val="13"/>
    <w:uiPriority w:val="99"/>
    <w:qFormat/>
    <w:rsid w:val="0080228A"/>
    <w:pPr>
      <w:suppressAutoHyphens/>
      <w:jc w:val="center"/>
    </w:pPr>
    <w:rPr>
      <w:rFonts w:ascii="Calibri" w:eastAsia="Calibri" w:hAnsi="Calibri"/>
      <w:b/>
      <w:sz w:val="28"/>
      <w:szCs w:val="20"/>
      <w:lang w:eastAsia="ar-SA"/>
    </w:rPr>
  </w:style>
  <w:style w:type="character" w:customStyle="1" w:styleId="13">
    <w:name w:val="Название Знак1"/>
    <w:basedOn w:val="a0"/>
    <w:link w:val="af9"/>
    <w:uiPriority w:val="99"/>
    <w:locked/>
    <w:rsid w:val="0080228A"/>
    <w:rPr>
      <w:rFonts w:ascii="Calibri" w:eastAsia="Calibri" w:hAnsi="Calibri" w:cs="Times New Roman"/>
      <w:b/>
      <w:sz w:val="28"/>
      <w:szCs w:val="20"/>
      <w:lang w:eastAsia="ar-SA"/>
    </w:rPr>
  </w:style>
  <w:style w:type="character" w:customStyle="1" w:styleId="afa">
    <w:name w:val="Название Знак"/>
    <w:basedOn w:val="a0"/>
    <w:uiPriority w:val="99"/>
    <w:rsid w:val="0080228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1">
    <w:name w:val="s_1"/>
    <w:basedOn w:val="a"/>
    <w:uiPriority w:val="99"/>
    <w:rsid w:val="0080228A"/>
    <w:pPr>
      <w:spacing w:before="100" w:beforeAutospacing="1" w:after="100" w:afterAutospacing="1"/>
    </w:pPr>
  </w:style>
  <w:style w:type="paragraph" w:customStyle="1" w:styleId="formattext">
    <w:name w:val="formattext"/>
    <w:basedOn w:val="a"/>
    <w:uiPriority w:val="99"/>
    <w:rsid w:val="0080228A"/>
    <w:pPr>
      <w:spacing w:before="100" w:beforeAutospacing="1" w:after="100" w:afterAutospacing="1"/>
    </w:pPr>
  </w:style>
  <w:style w:type="paragraph" w:styleId="afb">
    <w:name w:val="Body Text Indent"/>
    <w:basedOn w:val="a"/>
    <w:link w:val="afc"/>
    <w:rsid w:val="0080228A"/>
    <w:pPr>
      <w:spacing w:after="120"/>
      <w:ind w:left="283"/>
    </w:pPr>
  </w:style>
  <w:style w:type="character" w:customStyle="1" w:styleId="afc">
    <w:name w:val="Основной текст с отступом Знак"/>
    <w:basedOn w:val="a0"/>
    <w:link w:val="afb"/>
    <w:rsid w:val="008022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2859.1000" TargetMode="External"/><Relationship Id="rId13" Type="http://schemas.openxmlformats.org/officeDocument/2006/relationships/hyperlink" Target="garantF1://12025350.0" TargetMode="External"/><Relationship Id="rId18" Type="http://schemas.openxmlformats.org/officeDocument/2006/relationships/hyperlink" Target="garantF1://12025267.0" TargetMode="External"/><Relationship Id="rId3" Type="http://schemas.microsoft.com/office/2007/relationships/stylesWithEffects" Target="stylesWithEffects.xml"/><Relationship Id="rId7" Type="http://schemas.openxmlformats.org/officeDocument/2006/relationships/hyperlink" Target="file:///C:\Documents%20and%20Settings\UserVip\&#1052;&#1086;&#1080;%20&#1076;&#1086;&#1082;&#1091;&#1084;&#1077;&#1085;&#1090;&#1099;\&#1057;&#1086;&#1074;&#1077;&#1090;%202017.doc" TargetMode="External"/><Relationship Id="rId12" Type="http://schemas.openxmlformats.org/officeDocument/2006/relationships/hyperlink" Target="garantF1://12032859.1000" TargetMode="External"/><Relationship Id="rId17" Type="http://schemas.openxmlformats.org/officeDocument/2006/relationships/hyperlink" Target="garantF1://12064247.0" TargetMode="External"/><Relationship Id="rId2" Type="http://schemas.openxmlformats.org/officeDocument/2006/relationships/styles" Target="styles.xml"/><Relationship Id="rId16" Type="http://schemas.openxmlformats.org/officeDocument/2006/relationships/hyperlink" Target="garantF1://222005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Documents%20and%20Settings\UserVip\&#1052;&#1086;&#1080;%20&#1076;&#1086;&#1082;&#1091;&#1084;&#1077;&#1085;&#1090;&#1099;\&#1057;&#1086;&#1074;&#1077;&#1090;%202017.doc" TargetMode="External"/><Relationship Id="rId11" Type="http://schemas.openxmlformats.org/officeDocument/2006/relationships/hyperlink" Target="file:///C:\Documents%20and%20Settings\UserVip\&#1052;&#1086;&#1080;%20&#1076;&#1086;&#1082;&#1091;&#1084;&#1077;&#1085;&#1090;&#1099;\&#1057;&#1086;&#1074;&#1077;&#1090;%202017.doc" TargetMode="External"/><Relationship Id="rId5" Type="http://schemas.openxmlformats.org/officeDocument/2006/relationships/webSettings" Target="webSettings.xml"/><Relationship Id="rId15" Type="http://schemas.openxmlformats.org/officeDocument/2006/relationships/hyperlink" Target="garantF1://12026869.0" TargetMode="External"/><Relationship Id="rId10" Type="http://schemas.openxmlformats.org/officeDocument/2006/relationships/hyperlink" Target="garantF1://70218144.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2859.0" TargetMode="External"/><Relationship Id="rId14" Type="http://schemas.openxmlformats.org/officeDocument/2006/relationships/hyperlink" Target="garantF1://28238815.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14561</Words>
  <Characters>83001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User</cp:lastModifiedBy>
  <cp:revision>3</cp:revision>
  <dcterms:created xsi:type="dcterms:W3CDTF">2021-02-20T04:38:00Z</dcterms:created>
  <dcterms:modified xsi:type="dcterms:W3CDTF">2021-02-20T05:00:00Z</dcterms:modified>
</cp:coreProperties>
</file>