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B0" w:rsidRPr="000A25B0" w:rsidRDefault="000A25B0" w:rsidP="000A25B0">
      <w:pPr>
        <w:rPr>
          <w:b/>
          <w:sz w:val="28"/>
          <w:szCs w:val="28"/>
        </w:rPr>
      </w:pPr>
      <w:r w:rsidRPr="000A25B0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</w:t>
      </w:r>
      <w:r w:rsidRPr="000A25B0">
        <w:rPr>
          <w:b/>
          <w:sz w:val="28"/>
          <w:szCs w:val="28"/>
        </w:rPr>
        <w:t xml:space="preserve">  СОВЕТ</w:t>
      </w:r>
    </w:p>
    <w:p w:rsidR="000A25B0" w:rsidRPr="000A25B0" w:rsidRDefault="000A25B0" w:rsidP="000A25B0">
      <w:pPr>
        <w:jc w:val="center"/>
        <w:rPr>
          <w:b/>
          <w:sz w:val="28"/>
          <w:szCs w:val="28"/>
        </w:rPr>
      </w:pPr>
      <w:proofErr w:type="spellStart"/>
      <w:r w:rsidRPr="000A25B0">
        <w:rPr>
          <w:b/>
          <w:sz w:val="28"/>
          <w:szCs w:val="28"/>
        </w:rPr>
        <w:t>Афанасьевского</w:t>
      </w:r>
      <w:proofErr w:type="spellEnd"/>
      <w:r w:rsidRPr="000A25B0">
        <w:rPr>
          <w:b/>
          <w:sz w:val="28"/>
          <w:szCs w:val="28"/>
        </w:rPr>
        <w:t xml:space="preserve"> сельского поселения</w:t>
      </w:r>
    </w:p>
    <w:p w:rsidR="000A25B0" w:rsidRPr="000A25B0" w:rsidRDefault="000A25B0" w:rsidP="000A25B0">
      <w:pPr>
        <w:jc w:val="center"/>
        <w:rPr>
          <w:b/>
          <w:sz w:val="28"/>
          <w:szCs w:val="28"/>
        </w:rPr>
      </w:pPr>
      <w:r w:rsidRPr="000A25B0">
        <w:rPr>
          <w:b/>
          <w:sz w:val="28"/>
          <w:szCs w:val="28"/>
        </w:rPr>
        <w:t>Шуйского муниципального района Ивановской области</w:t>
      </w:r>
    </w:p>
    <w:p w:rsidR="000A25B0" w:rsidRPr="000A25B0" w:rsidRDefault="000A25B0" w:rsidP="000A25B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A25B0">
        <w:rPr>
          <w:b/>
          <w:sz w:val="28"/>
          <w:szCs w:val="28"/>
        </w:rPr>
        <w:t>четвертого созыва</w:t>
      </w:r>
    </w:p>
    <w:p w:rsidR="000A25B0" w:rsidRPr="000A25B0" w:rsidRDefault="000A25B0" w:rsidP="000A25B0">
      <w:pPr>
        <w:jc w:val="center"/>
        <w:rPr>
          <w:b/>
          <w:sz w:val="28"/>
          <w:szCs w:val="28"/>
        </w:rPr>
      </w:pPr>
    </w:p>
    <w:p w:rsidR="000A25B0" w:rsidRPr="000A25B0" w:rsidRDefault="000A25B0" w:rsidP="000A25B0">
      <w:pPr>
        <w:rPr>
          <w:b/>
          <w:sz w:val="28"/>
          <w:szCs w:val="28"/>
        </w:rPr>
      </w:pPr>
      <w:r w:rsidRPr="000A25B0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</w:t>
      </w:r>
      <w:r w:rsidRPr="000A25B0">
        <w:rPr>
          <w:b/>
          <w:sz w:val="28"/>
          <w:szCs w:val="28"/>
        </w:rPr>
        <w:t>РЕШЕНИЕ</w:t>
      </w:r>
    </w:p>
    <w:p w:rsidR="000A25B0" w:rsidRPr="000A25B0" w:rsidRDefault="000A25B0" w:rsidP="000A25B0">
      <w:pPr>
        <w:jc w:val="center"/>
        <w:rPr>
          <w:sz w:val="28"/>
          <w:szCs w:val="28"/>
        </w:rPr>
      </w:pPr>
      <w:r w:rsidRPr="000A25B0">
        <w:rPr>
          <w:sz w:val="28"/>
          <w:szCs w:val="28"/>
        </w:rPr>
        <w:t xml:space="preserve">От 13.10.2022г                                                   </w:t>
      </w:r>
      <w:r w:rsidRPr="000A25B0">
        <w:rPr>
          <w:sz w:val="28"/>
          <w:szCs w:val="28"/>
        </w:rPr>
        <w:t xml:space="preserve">                            № 16</w:t>
      </w:r>
    </w:p>
    <w:p w:rsidR="0044164A" w:rsidRPr="000A25B0" w:rsidRDefault="0044164A">
      <w:pPr>
        <w:rPr>
          <w:sz w:val="28"/>
          <w:szCs w:val="28"/>
        </w:rPr>
      </w:pPr>
    </w:p>
    <w:p w:rsidR="000A25B0" w:rsidRDefault="000A25B0" w:rsidP="000A25B0">
      <w:pPr>
        <w:jc w:val="center"/>
        <w:rPr>
          <w:b/>
          <w:sz w:val="28"/>
          <w:szCs w:val="28"/>
        </w:rPr>
      </w:pPr>
    </w:p>
    <w:p w:rsidR="000A25B0" w:rsidRPr="000A25B0" w:rsidRDefault="000A25B0" w:rsidP="000A25B0">
      <w:pPr>
        <w:jc w:val="center"/>
        <w:rPr>
          <w:b/>
          <w:sz w:val="28"/>
          <w:szCs w:val="28"/>
        </w:rPr>
      </w:pPr>
      <w:r w:rsidRPr="000A25B0">
        <w:rPr>
          <w:b/>
          <w:sz w:val="28"/>
          <w:szCs w:val="28"/>
        </w:rPr>
        <w:t xml:space="preserve">Об утверждении </w:t>
      </w:r>
      <w:proofErr w:type="gramStart"/>
      <w:r w:rsidRPr="000A25B0">
        <w:rPr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0A25B0">
        <w:rPr>
          <w:b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Pr="000A25B0">
        <w:rPr>
          <w:b/>
          <w:sz w:val="28"/>
          <w:szCs w:val="28"/>
        </w:rPr>
        <w:t>Афанасьевского</w:t>
      </w:r>
      <w:proofErr w:type="spellEnd"/>
      <w:r w:rsidRPr="000A25B0">
        <w:rPr>
          <w:b/>
          <w:sz w:val="28"/>
          <w:szCs w:val="28"/>
        </w:rPr>
        <w:t xml:space="preserve"> сельского поселения.</w:t>
      </w:r>
    </w:p>
    <w:p w:rsidR="000A25B0" w:rsidRPr="000A25B0" w:rsidRDefault="000A25B0" w:rsidP="000A2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5B0" w:rsidRPr="000A25B0" w:rsidRDefault="000A25B0" w:rsidP="000A2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5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0A25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25B0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r:id="rId6">
        <w:r w:rsidRPr="000A25B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 27 октября 2021 года N 14</w:t>
      </w:r>
      <w:r w:rsidRPr="000A25B0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25B0">
        <w:rPr>
          <w:rFonts w:ascii="Times New Roman" w:hAnsi="Times New Roman" w:cs="Times New Roman"/>
          <w:sz w:val="28"/>
          <w:szCs w:val="28"/>
        </w:rPr>
        <w:t xml:space="preserve">",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A25B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A25B0" w:rsidRDefault="000A25B0" w:rsidP="000A2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25B0" w:rsidRPr="000A25B0" w:rsidRDefault="000A25B0" w:rsidP="000A2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25B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0A25B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A25B0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A25B0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0A25B0" w:rsidRPr="000A25B0" w:rsidRDefault="000A25B0" w:rsidP="000A2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25B0">
        <w:rPr>
          <w:rFonts w:ascii="Times New Roman" w:hAnsi="Times New Roman" w:cs="Times New Roman"/>
          <w:sz w:val="28"/>
          <w:szCs w:val="28"/>
        </w:rPr>
        <w:t xml:space="preserve">2. </w:t>
      </w:r>
      <w:r w:rsidR="0073392D">
        <w:rPr>
          <w:rFonts w:ascii="Times New Roman" w:hAnsi="Times New Roman" w:cs="Times New Roman"/>
          <w:sz w:val="28"/>
          <w:szCs w:val="28"/>
        </w:rPr>
        <w:t>Обнародовать настоящее Решение в</w:t>
      </w:r>
      <w:r w:rsidR="009F55DA">
        <w:rPr>
          <w:rFonts w:ascii="Times New Roman" w:hAnsi="Times New Roman" w:cs="Times New Roman"/>
          <w:sz w:val="28"/>
          <w:szCs w:val="28"/>
        </w:rPr>
        <w:t xml:space="preserve"> соответствии с частью 8 статьи 43 Устава </w:t>
      </w:r>
      <w:proofErr w:type="spellStart"/>
      <w:r w:rsidR="009F55DA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="009F55DA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Интернет - </w:t>
      </w:r>
      <w:proofErr w:type="spellStart"/>
      <w:r w:rsidR="009F55DA" w:rsidRPr="009F55DA">
        <w:rPr>
          <w:rFonts w:ascii="Times New Roman" w:hAnsi="Times New Roman" w:cs="Times New Roman"/>
          <w:b/>
          <w:sz w:val="28"/>
          <w:szCs w:val="28"/>
        </w:rPr>
        <w:t>www</w:t>
      </w:r>
      <w:proofErr w:type="spellEnd"/>
      <w:r w:rsidR="009F55DA" w:rsidRPr="009F55D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F55DA" w:rsidRPr="009F55DA">
        <w:rPr>
          <w:rFonts w:ascii="Times New Roman" w:hAnsi="Times New Roman" w:cs="Times New Roman"/>
          <w:b/>
          <w:sz w:val="28"/>
          <w:szCs w:val="28"/>
          <w:lang w:val="en-US"/>
        </w:rPr>
        <w:t>afanasevskoepos</w:t>
      </w:r>
      <w:proofErr w:type="spellEnd"/>
      <w:r w:rsidRPr="009F55D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F55DA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Pr="000A25B0">
        <w:rPr>
          <w:rFonts w:ascii="Times New Roman" w:hAnsi="Times New Roman" w:cs="Times New Roman"/>
          <w:sz w:val="28"/>
          <w:szCs w:val="28"/>
        </w:rPr>
        <w:t>.</w:t>
      </w:r>
    </w:p>
    <w:p w:rsidR="000A25B0" w:rsidRPr="000A25B0" w:rsidRDefault="009F55DA" w:rsidP="009F5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55DA">
        <w:rPr>
          <w:rFonts w:ascii="Times New Roman" w:hAnsi="Times New Roman" w:cs="Times New Roman"/>
          <w:sz w:val="28"/>
          <w:szCs w:val="28"/>
        </w:rPr>
        <w:t xml:space="preserve">    </w:t>
      </w:r>
      <w:r w:rsidR="000A25B0" w:rsidRPr="000A25B0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0A25B0" w:rsidRPr="000A25B0" w:rsidRDefault="000A25B0" w:rsidP="000A25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25B0" w:rsidRDefault="000A25B0" w:rsidP="009F55DA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9F55DA" w:rsidRDefault="009F55DA" w:rsidP="009F55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Н.А.Замятина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55DA" w:rsidRDefault="009F55DA" w:rsidP="009F55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55DA" w:rsidRDefault="009F55DA" w:rsidP="009F55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F55DA" w:rsidRPr="009F55DA" w:rsidRDefault="009F55DA" w:rsidP="009F55D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25B0" w:rsidRPr="000A25B0" w:rsidRDefault="000A25B0" w:rsidP="000A25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5B0" w:rsidRPr="000A25B0" w:rsidRDefault="000A25B0" w:rsidP="000A25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5B0" w:rsidRPr="000A25B0" w:rsidRDefault="000A25B0" w:rsidP="000A25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5B0" w:rsidRPr="000A25B0" w:rsidRDefault="000A25B0" w:rsidP="000A25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5DA" w:rsidRPr="009F55DA" w:rsidRDefault="009F55DA" w:rsidP="000A25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55DA" w:rsidRPr="009F55DA" w:rsidRDefault="009F55DA" w:rsidP="000A25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55DA" w:rsidRPr="009F55DA" w:rsidRDefault="009F55DA" w:rsidP="000A25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55DA" w:rsidRPr="009F55DA" w:rsidRDefault="009F55DA" w:rsidP="000A25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55DA" w:rsidRDefault="009F55DA" w:rsidP="000A25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55DA" w:rsidRDefault="009F55DA" w:rsidP="000A25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25B0" w:rsidRPr="009F55DA" w:rsidRDefault="000A25B0" w:rsidP="000A25B0">
      <w:pPr>
        <w:pStyle w:val="ConsPlusNormal"/>
        <w:jc w:val="right"/>
        <w:outlineLvl w:val="0"/>
        <w:rPr>
          <w:rFonts w:ascii="Times New Roman" w:hAnsi="Times New Roman" w:cs="Times New Roman"/>
          <w:szCs w:val="20"/>
        </w:rPr>
      </w:pPr>
      <w:r w:rsidRPr="009F55DA">
        <w:rPr>
          <w:rFonts w:ascii="Times New Roman" w:hAnsi="Times New Roman" w:cs="Times New Roman"/>
          <w:szCs w:val="20"/>
        </w:rPr>
        <w:lastRenderedPageBreak/>
        <w:t>Приложение 1</w:t>
      </w:r>
    </w:p>
    <w:p w:rsidR="000A25B0" w:rsidRPr="009F55DA" w:rsidRDefault="000A25B0" w:rsidP="000A25B0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9F55DA">
        <w:rPr>
          <w:rFonts w:ascii="Times New Roman" w:hAnsi="Times New Roman" w:cs="Times New Roman"/>
          <w:szCs w:val="20"/>
        </w:rPr>
        <w:t>к решению</w:t>
      </w:r>
    </w:p>
    <w:p w:rsidR="000A25B0" w:rsidRDefault="000A25B0" w:rsidP="009F55D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9F55DA">
        <w:rPr>
          <w:rFonts w:ascii="Times New Roman" w:hAnsi="Times New Roman" w:cs="Times New Roman"/>
          <w:szCs w:val="20"/>
        </w:rPr>
        <w:t xml:space="preserve">Совета </w:t>
      </w:r>
      <w:r w:rsidR="009F55D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F55DA">
        <w:rPr>
          <w:rFonts w:ascii="Times New Roman" w:hAnsi="Times New Roman" w:cs="Times New Roman"/>
          <w:szCs w:val="20"/>
        </w:rPr>
        <w:t>Афанасьевского</w:t>
      </w:r>
      <w:proofErr w:type="spellEnd"/>
    </w:p>
    <w:p w:rsidR="009F55DA" w:rsidRPr="009F55DA" w:rsidRDefault="009F55DA" w:rsidP="009F55DA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сельского поселения </w:t>
      </w:r>
    </w:p>
    <w:p w:rsidR="000A25B0" w:rsidRPr="009F55DA" w:rsidRDefault="009F55DA" w:rsidP="000A25B0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 13.10.2022 N 16</w:t>
      </w:r>
    </w:p>
    <w:p w:rsidR="000A25B0" w:rsidRPr="000A25B0" w:rsidRDefault="000A25B0" w:rsidP="000A25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25B0" w:rsidRPr="009F55DA" w:rsidRDefault="009F55DA" w:rsidP="000A25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7"/>
      <w:bookmarkEnd w:id="0"/>
      <w:r w:rsidRPr="009F55D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F55DA" w:rsidRPr="000A25B0" w:rsidRDefault="009F55DA" w:rsidP="000A25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55DA">
        <w:rPr>
          <w:rFonts w:ascii="Times New Roman" w:hAnsi="Times New Roman" w:cs="Times New Roman"/>
          <w:b/>
          <w:sz w:val="28"/>
          <w:szCs w:val="28"/>
        </w:rPr>
        <w:t xml:space="preserve">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Pr="009F55DA">
        <w:rPr>
          <w:rFonts w:ascii="Times New Roman" w:hAnsi="Times New Roman" w:cs="Times New Roman"/>
          <w:b/>
          <w:sz w:val="28"/>
          <w:szCs w:val="28"/>
        </w:rPr>
        <w:t>Афанасьевского</w:t>
      </w:r>
      <w:proofErr w:type="spellEnd"/>
      <w:r w:rsidRPr="009F55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25B0">
        <w:rPr>
          <w:b/>
          <w:sz w:val="28"/>
          <w:szCs w:val="28"/>
        </w:rPr>
        <w:t>.</w:t>
      </w:r>
    </w:p>
    <w:p w:rsidR="009F55DA" w:rsidRDefault="009F55DA" w:rsidP="000A2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DE0" w:rsidRPr="00700821" w:rsidRDefault="00A14DE0" w:rsidP="00A14DE0">
      <w:pPr>
        <w:widowControl w:val="0"/>
        <w:suppressAutoHyphens/>
        <w:autoSpaceDE w:val="0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Наличие признаков нарушения 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требований</w:t>
      </w:r>
      <w:r w:rsidRPr="00700821">
        <w:rPr>
          <w:color w:val="000000"/>
          <w:sz w:val="28"/>
          <w:szCs w:val="28"/>
        </w:rPr>
        <w:t xml:space="preserve"> по содержанию прилегающих территорий;</w:t>
      </w:r>
    </w:p>
    <w:p w:rsidR="00A14DE0" w:rsidRPr="00700821" w:rsidRDefault="00A14DE0" w:rsidP="00A14DE0">
      <w:pPr>
        <w:pStyle w:val="2"/>
        <w:tabs>
          <w:tab w:val="left" w:pos="1200"/>
        </w:tabs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Наличие признаков нарушения 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требований</w:t>
      </w:r>
      <w:r w:rsidRPr="00700821">
        <w:rPr>
          <w:color w:val="000000"/>
          <w:sz w:val="28"/>
          <w:szCs w:val="28"/>
        </w:rPr>
        <w:t xml:space="preserve"> по содержанию элементов и объектов благоустройства, в том числе требования: </w:t>
      </w:r>
    </w:p>
    <w:p w:rsidR="00A14DE0" w:rsidRPr="00700821" w:rsidRDefault="00A14DE0" w:rsidP="00A14DE0">
      <w:pPr>
        <w:pStyle w:val="2"/>
        <w:tabs>
          <w:tab w:val="left" w:pos="1200"/>
        </w:tabs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00821">
        <w:rPr>
          <w:color w:val="000000"/>
          <w:sz w:val="28"/>
          <w:szCs w:val="28"/>
        </w:rPr>
        <w:t>- по</w:t>
      </w:r>
      <w:r>
        <w:rPr>
          <w:color w:val="000000"/>
          <w:sz w:val="28"/>
          <w:szCs w:val="28"/>
        </w:rPr>
        <w:t xml:space="preserve"> доступности мест общего пользования для маломобильных групп населения;</w:t>
      </w:r>
      <w:r w:rsidRPr="00700821">
        <w:rPr>
          <w:color w:val="000000"/>
          <w:sz w:val="28"/>
          <w:szCs w:val="28"/>
        </w:rPr>
        <w:t xml:space="preserve"> </w:t>
      </w:r>
    </w:p>
    <w:p w:rsidR="00A14DE0" w:rsidRPr="00700821" w:rsidRDefault="00A14DE0" w:rsidP="00A14DE0">
      <w:pPr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14DE0" w:rsidRDefault="00A14DE0" w:rsidP="00A14DE0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00821">
        <w:rPr>
          <w:color w:val="000000"/>
          <w:sz w:val="28"/>
          <w:szCs w:val="28"/>
        </w:rPr>
        <w:t>- по осуществлению земляных</w:t>
      </w:r>
      <w:r>
        <w:rPr>
          <w:color w:val="000000"/>
          <w:sz w:val="28"/>
          <w:szCs w:val="28"/>
        </w:rPr>
        <w:t xml:space="preserve"> и строительных </w:t>
      </w:r>
      <w:r w:rsidRPr="00700821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 и восстановлению элементов благоустройства после их завершения;</w:t>
      </w:r>
      <w:r w:rsidRPr="00700821">
        <w:rPr>
          <w:color w:val="000000"/>
          <w:sz w:val="28"/>
          <w:szCs w:val="28"/>
        </w:rPr>
        <w:t xml:space="preserve"> </w:t>
      </w:r>
    </w:p>
    <w:p w:rsidR="006F71AB" w:rsidRPr="008A149F" w:rsidRDefault="008A149F" w:rsidP="008A149F">
      <w:pPr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</w:t>
      </w:r>
      <w:r w:rsidR="00A14DE0"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6F71AB">
        <w:rPr>
          <w:color w:val="000000"/>
          <w:sz w:val="28"/>
          <w:szCs w:val="28"/>
        </w:rPr>
        <w:t>3.</w:t>
      </w:r>
      <w:r w:rsidR="00A14DE0" w:rsidRPr="00700821">
        <w:rPr>
          <w:color w:val="000000"/>
          <w:sz w:val="28"/>
          <w:szCs w:val="28"/>
        </w:rPr>
        <w:t xml:space="preserve"> </w:t>
      </w:r>
      <w:r w:rsidR="006F71AB">
        <w:rPr>
          <w:color w:val="000000"/>
          <w:sz w:val="28"/>
          <w:szCs w:val="28"/>
        </w:rPr>
        <w:t xml:space="preserve">Наличие признаков нарушения </w:t>
      </w:r>
      <w:r w:rsidR="006F71AB" w:rsidRPr="00700821">
        <w:rPr>
          <w:color w:val="000000"/>
          <w:sz w:val="28"/>
          <w:szCs w:val="28"/>
        </w:rPr>
        <w:t xml:space="preserve"> </w:t>
      </w:r>
      <w:r w:rsidR="006F71AB">
        <w:rPr>
          <w:color w:val="000000"/>
          <w:sz w:val="28"/>
          <w:szCs w:val="28"/>
        </w:rPr>
        <w:t>требований</w:t>
      </w:r>
      <w:r w:rsidR="006F71AB" w:rsidRPr="00700821">
        <w:rPr>
          <w:color w:val="000000"/>
          <w:sz w:val="28"/>
          <w:szCs w:val="28"/>
        </w:rPr>
        <w:t xml:space="preserve"> </w:t>
      </w:r>
      <w:r w:rsidR="00A14DE0" w:rsidRPr="00700821">
        <w:rPr>
          <w:color w:val="000000"/>
          <w:sz w:val="28"/>
          <w:szCs w:val="28"/>
        </w:rPr>
        <w:t xml:space="preserve">по уборке территории </w:t>
      </w:r>
      <w:proofErr w:type="spellStart"/>
      <w:r w:rsidR="00A14DE0" w:rsidRPr="00AD728E">
        <w:rPr>
          <w:bCs/>
          <w:color w:val="000000"/>
          <w:sz w:val="28"/>
          <w:szCs w:val="28"/>
        </w:rPr>
        <w:t>Афанасьевского</w:t>
      </w:r>
      <w:proofErr w:type="spellEnd"/>
      <w:r w:rsidR="00A14DE0" w:rsidRPr="00AD728E">
        <w:rPr>
          <w:bCs/>
          <w:color w:val="000000"/>
          <w:sz w:val="28"/>
          <w:szCs w:val="28"/>
        </w:rPr>
        <w:t xml:space="preserve"> сельского поселения</w:t>
      </w:r>
      <w:r w:rsidR="006F71AB">
        <w:rPr>
          <w:bCs/>
          <w:color w:val="000000"/>
          <w:sz w:val="28"/>
          <w:szCs w:val="28"/>
        </w:rPr>
        <w:t>:</w:t>
      </w:r>
    </w:p>
    <w:p w:rsidR="00A14DE0" w:rsidRPr="00700821" w:rsidRDefault="006F71AB" w:rsidP="00A14DE0">
      <w:pPr>
        <w:pStyle w:val="2"/>
        <w:tabs>
          <w:tab w:val="left" w:pos="1200"/>
        </w:tabs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A14DE0"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A14DE0" w:rsidRPr="00700821" w:rsidRDefault="006F71AB" w:rsidP="00A14DE0">
      <w:pPr>
        <w:pStyle w:val="2"/>
        <w:tabs>
          <w:tab w:val="left" w:pos="1200"/>
        </w:tabs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14DE0"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="00A14DE0"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A14DE0" w:rsidRPr="00700821">
        <w:rPr>
          <w:color w:val="000000"/>
          <w:sz w:val="28"/>
          <w:szCs w:val="28"/>
        </w:rPr>
        <w:t>;</w:t>
      </w:r>
    </w:p>
    <w:p w:rsidR="008A149F" w:rsidRDefault="008A149F" w:rsidP="00A14DE0">
      <w:pPr>
        <w:pStyle w:val="2"/>
        <w:tabs>
          <w:tab w:val="left" w:pos="1200"/>
        </w:tabs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14DE0" w:rsidRPr="00700821">
        <w:rPr>
          <w:color w:val="000000"/>
          <w:sz w:val="28"/>
          <w:szCs w:val="28"/>
        </w:rPr>
        <w:t xml:space="preserve"> </w:t>
      </w:r>
      <w:r w:rsidR="006F71AB">
        <w:rPr>
          <w:color w:val="000000"/>
          <w:sz w:val="28"/>
          <w:szCs w:val="28"/>
        </w:rPr>
        <w:t xml:space="preserve">Наличие признаков нарушения </w:t>
      </w:r>
      <w:r w:rsidR="006F71AB" w:rsidRPr="00700821">
        <w:rPr>
          <w:color w:val="000000"/>
          <w:sz w:val="28"/>
          <w:szCs w:val="28"/>
        </w:rPr>
        <w:t xml:space="preserve"> </w:t>
      </w:r>
      <w:r w:rsidR="006F71AB">
        <w:rPr>
          <w:color w:val="000000"/>
          <w:sz w:val="28"/>
          <w:szCs w:val="28"/>
        </w:rPr>
        <w:t>требований</w:t>
      </w:r>
      <w:r w:rsidR="006F71AB" w:rsidRPr="00700821">
        <w:rPr>
          <w:color w:val="000000"/>
          <w:sz w:val="28"/>
          <w:szCs w:val="28"/>
        </w:rPr>
        <w:t xml:space="preserve"> </w:t>
      </w:r>
      <w:r w:rsidR="00A14DE0" w:rsidRPr="0070082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охране и содержанию зеленых насаждений и озелененных территорий;</w:t>
      </w:r>
      <w:r w:rsidR="00A14DE0" w:rsidRPr="00700821">
        <w:rPr>
          <w:color w:val="000000"/>
          <w:sz w:val="28"/>
          <w:szCs w:val="28"/>
        </w:rPr>
        <w:t xml:space="preserve"> </w:t>
      </w:r>
    </w:p>
    <w:p w:rsidR="00A14DE0" w:rsidRPr="00700821" w:rsidRDefault="008A149F" w:rsidP="00A14DE0">
      <w:pPr>
        <w:pStyle w:val="2"/>
        <w:tabs>
          <w:tab w:val="left" w:pos="1200"/>
        </w:tabs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5.</w:t>
      </w:r>
      <w:r w:rsidR="00A14DE0"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Наличие признаков нарушения 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требований</w:t>
      </w:r>
      <w:r w:rsidRPr="00700821">
        <w:rPr>
          <w:color w:val="000000"/>
          <w:sz w:val="28"/>
          <w:szCs w:val="28"/>
        </w:rPr>
        <w:t xml:space="preserve"> </w:t>
      </w:r>
      <w:r w:rsidR="00A14DE0" w:rsidRPr="00700821">
        <w:rPr>
          <w:color w:val="000000"/>
          <w:sz w:val="28"/>
          <w:szCs w:val="28"/>
        </w:rPr>
        <w:t>по</w:t>
      </w:r>
      <w:r w:rsidR="00A14DE0"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14DE0"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A14DE0" w:rsidRDefault="008A149F" w:rsidP="00A14DE0">
      <w:pPr>
        <w:pStyle w:val="2"/>
        <w:tabs>
          <w:tab w:val="left" w:pos="1200"/>
        </w:tabs>
        <w:spacing w:after="0" w:line="240" w:lineRule="auto"/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14DE0"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Наличие признаков нарушения 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требований</w:t>
      </w:r>
      <w:r w:rsidRPr="00700821">
        <w:rPr>
          <w:color w:val="000000"/>
          <w:sz w:val="28"/>
          <w:szCs w:val="28"/>
        </w:rPr>
        <w:t xml:space="preserve"> </w:t>
      </w:r>
      <w:r w:rsidR="00A14DE0" w:rsidRPr="00700821">
        <w:rPr>
          <w:color w:val="000000"/>
          <w:sz w:val="28"/>
          <w:szCs w:val="28"/>
        </w:rPr>
        <w:t>по</w:t>
      </w:r>
      <w:r w:rsidR="00A14DE0"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14DE0" w:rsidRPr="00700821">
        <w:rPr>
          <w:bCs/>
          <w:color w:val="000000"/>
          <w:sz w:val="28"/>
          <w:szCs w:val="28"/>
        </w:rPr>
        <w:t>выгулу</w:t>
      </w:r>
      <w:r>
        <w:rPr>
          <w:bCs/>
          <w:color w:val="000000"/>
          <w:sz w:val="28"/>
          <w:szCs w:val="28"/>
        </w:rPr>
        <w:t xml:space="preserve"> домашних животных;</w:t>
      </w:r>
      <w:r w:rsidR="00A14DE0" w:rsidRPr="00700821">
        <w:rPr>
          <w:bCs/>
          <w:color w:val="000000"/>
          <w:sz w:val="28"/>
          <w:szCs w:val="28"/>
        </w:rPr>
        <w:t xml:space="preserve"> </w:t>
      </w:r>
    </w:p>
    <w:p w:rsidR="008A149F" w:rsidRDefault="008A149F" w:rsidP="00A14DE0">
      <w:pPr>
        <w:pStyle w:val="2"/>
        <w:tabs>
          <w:tab w:val="left" w:pos="1200"/>
        </w:tabs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8A1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Наличие признаков нарушения 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 xml:space="preserve"> содержания детских и спортивных площадок,</w:t>
      </w:r>
    </w:p>
    <w:p w:rsidR="008A149F" w:rsidRDefault="008A149F" w:rsidP="00A14DE0">
      <w:pPr>
        <w:pStyle w:val="2"/>
        <w:tabs>
          <w:tab w:val="left" w:pos="1200"/>
        </w:tabs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 </w:t>
      </w:r>
      <w:r>
        <w:rPr>
          <w:color w:val="000000"/>
          <w:sz w:val="28"/>
          <w:szCs w:val="28"/>
        </w:rPr>
        <w:t xml:space="preserve">Наличие признаков нарушения 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 xml:space="preserve"> к размещению и содержанию объектов наружного освещения;</w:t>
      </w:r>
    </w:p>
    <w:p w:rsidR="008A149F" w:rsidRPr="00700821" w:rsidRDefault="008A149F" w:rsidP="00A14DE0">
      <w:pPr>
        <w:pStyle w:val="2"/>
        <w:tabs>
          <w:tab w:val="left" w:pos="1200"/>
        </w:tabs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9.Признаки иных нарушений Правил благоустройства территории </w:t>
      </w:r>
      <w:proofErr w:type="spellStart"/>
      <w:r>
        <w:rPr>
          <w:color w:val="000000"/>
          <w:sz w:val="28"/>
          <w:szCs w:val="28"/>
        </w:rPr>
        <w:t>А</w:t>
      </w:r>
      <w:bookmarkStart w:id="1" w:name="_GoBack"/>
      <w:bookmarkEnd w:id="1"/>
      <w:r>
        <w:rPr>
          <w:color w:val="000000"/>
          <w:sz w:val="28"/>
          <w:szCs w:val="28"/>
        </w:rPr>
        <w:t>фанасьевского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0A25B0" w:rsidRPr="000A25B0" w:rsidRDefault="000A25B0" w:rsidP="00A14DE0">
      <w:pPr>
        <w:ind w:left="-567"/>
        <w:rPr>
          <w:sz w:val="28"/>
          <w:szCs w:val="28"/>
        </w:rPr>
      </w:pPr>
    </w:p>
    <w:p w:rsidR="000A25B0" w:rsidRPr="000A25B0" w:rsidRDefault="000A25B0" w:rsidP="00A14DE0">
      <w:pPr>
        <w:ind w:left="-567"/>
        <w:rPr>
          <w:sz w:val="28"/>
          <w:szCs w:val="28"/>
        </w:rPr>
      </w:pPr>
    </w:p>
    <w:sectPr w:rsidR="000A25B0" w:rsidRPr="000A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B0"/>
    <w:rsid w:val="000A25B0"/>
    <w:rsid w:val="0044164A"/>
    <w:rsid w:val="006F71AB"/>
    <w:rsid w:val="0073392D"/>
    <w:rsid w:val="008A149F"/>
    <w:rsid w:val="009F55DA"/>
    <w:rsid w:val="00A14DE0"/>
    <w:rsid w:val="00C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5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A25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14D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14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5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A25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14D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14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B391A676C7C48D80A72D00B1F09C94063454BF761A48C315BC193DCF61910C370279DAC7B31D3FB50AD833D342F38156M011K" TargetMode="External"/><Relationship Id="rId5" Type="http://schemas.openxmlformats.org/officeDocument/2006/relationships/hyperlink" Target="consultantplus://offline/ref=A6B391A676C7C48D80A7330DA79CC09B013703B7771D45944EE11F6A903197596542278394F15632BF12C433D9M51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Глава поселения</cp:lastModifiedBy>
  <cp:revision>2</cp:revision>
  <dcterms:created xsi:type="dcterms:W3CDTF">2022-10-28T08:41:00Z</dcterms:created>
  <dcterms:modified xsi:type="dcterms:W3CDTF">2022-10-28T08:41:00Z</dcterms:modified>
</cp:coreProperties>
</file>